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E20" w:rsidRDefault="001A6376" w:rsidP="00FE78DD">
      <w:pPr>
        <w:pStyle w:val="Normalny1"/>
        <w:jc w:val="right"/>
        <w:rPr>
          <w:color w:val="002060"/>
        </w:rPr>
      </w:pPr>
      <w:r>
        <w:rPr>
          <w:color w:val="002060"/>
        </w:rPr>
        <w:t>Olsztyn</w:t>
      </w:r>
      <w:r w:rsidR="00BC5C0D">
        <w:rPr>
          <w:color w:val="002060"/>
        </w:rPr>
        <w:t>,</w:t>
      </w:r>
      <w:r>
        <w:rPr>
          <w:color w:val="002060"/>
        </w:rPr>
        <w:t xml:space="preserve"> </w:t>
      </w:r>
      <w:r w:rsidR="00C73F52">
        <w:rPr>
          <w:color w:val="002060"/>
        </w:rPr>
        <w:t>2</w:t>
      </w:r>
      <w:r w:rsidR="005F660C">
        <w:rPr>
          <w:color w:val="002060"/>
        </w:rPr>
        <w:t>9</w:t>
      </w:r>
      <w:r w:rsidR="00E5628B">
        <w:rPr>
          <w:color w:val="002060"/>
        </w:rPr>
        <w:t xml:space="preserve"> </w:t>
      </w:r>
      <w:r w:rsidR="00C73F52">
        <w:rPr>
          <w:color w:val="002060"/>
        </w:rPr>
        <w:t>lipca</w:t>
      </w:r>
      <w:r w:rsidR="00B55513">
        <w:rPr>
          <w:color w:val="002060"/>
        </w:rPr>
        <w:t xml:space="preserve"> </w:t>
      </w:r>
      <w:r w:rsidR="00924210" w:rsidRPr="00924210">
        <w:rPr>
          <w:color w:val="002060"/>
        </w:rPr>
        <w:t>201</w:t>
      </w:r>
      <w:r w:rsidR="002A383C">
        <w:rPr>
          <w:color w:val="002060"/>
        </w:rPr>
        <w:t>3</w:t>
      </w:r>
      <w:r w:rsidR="00924210" w:rsidRPr="00924210">
        <w:rPr>
          <w:color w:val="002060"/>
        </w:rPr>
        <w:t xml:space="preserve"> </w:t>
      </w:r>
    </w:p>
    <w:p w:rsidR="00924210" w:rsidRDefault="00924210" w:rsidP="00924210">
      <w:pPr>
        <w:pStyle w:val="Normalny1"/>
        <w:rPr>
          <w:color w:val="002060"/>
        </w:rPr>
      </w:pPr>
      <w:r>
        <w:rPr>
          <w:color w:val="002060"/>
        </w:rPr>
        <w:t>Informacja prasowa</w:t>
      </w:r>
    </w:p>
    <w:p w:rsidR="00924210" w:rsidRDefault="00924210" w:rsidP="00924210">
      <w:pPr>
        <w:pStyle w:val="Normalny1"/>
        <w:rPr>
          <w:color w:val="002060"/>
          <w:sz w:val="28"/>
        </w:rPr>
      </w:pPr>
    </w:p>
    <w:p w:rsidR="006F0295" w:rsidRDefault="006F0295" w:rsidP="006F0295">
      <w:pPr>
        <w:jc w:val="center"/>
        <w:rPr>
          <w:b/>
          <w:color w:val="002060"/>
          <w:sz w:val="28"/>
        </w:rPr>
      </w:pPr>
      <w:r>
        <w:rPr>
          <w:b/>
          <w:color w:val="002060"/>
          <w:sz w:val="28"/>
        </w:rPr>
        <w:t>Strategie CSR dla przedsiębiorstw</w:t>
      </w:r>
      <w:r w:rsidR="00096ECB">
        <w:rPr>
          <w:b/>
          <w:color w:val="002060"/>
          <w:sz w:val="28"/>
        </w:rPr>
        <w:t xml:space="preserve"> z Warmii i Mazur</w:t>
      </w:r>
    </w:p>
    <w:p w:rsidR="00C2483A" w:rsidRPr="00B05816" w:rsidRDefault="00C2483A" w:rsidP="006F0295">
      <w:pPr>
        <w:jc w:val="center"/>
        <w:rPr>
          <w:b/>
          <w:color w:val="002060"/>
          <w:sz w:val="28"/>
        </w:rPr>
      </w:pPr>
      <w:bookmarkStart w:id="0" w:name="_GoBack"/>
      <w:bookmarkEnd w:id="0"/>
    </w:p>
    <w:p w:rsidR="006F0295" w:rsidRPr="0021722B" w:rsidRDefault="006F0295" w:rsidP="006F0295">
      <w:pPr>
        <w:jc w:val="both"/>
        <w:rPr>
          <w:b/>
          <w:color w:val="002060"/>
        </w:rPr>
      </w:pPr>
      <w:r w:rsidRPr="0021722B">
        <w:rPr>
          <w:b/>
          <w:color w:val="002060"/>
        </w:rPr>
        <w:t xml:space="preserve">W </w:t>
      </w:r>
      <w:r w:rsidR="00096ECB">
        <w:rPr>
          <w:b/>
          <w:color w:val="002060"/>
        </w:rPr>
        <w:t>ramach</w:t>
      </w:r>
      <w:r w:rsidRPr="0021722B">
        <w:rPr>
          <w:b/>
          <w:color w:val="002060"/>
        </w:rPr>
        <w:t xml:space="preserve"> projektu „Warmińsko-Mazurskie Forum Społecznie Odpowiedzialnego Biznesu” </w:t>
      </w:r>
      <w:r w:rsidR="00AF506F" w:rsidRPr="00892EF1">
        <w:rPr>
          <w:b/>
          <w:color w:val="002060"/>
        </w:rPr>
        <w:t>realizowanego przez Elbląską Radę Konsultacyjną Osób Niepełnosprawnych</w:t>
      </w:r>
      <w:r w:rsidR="00AF506F" w:rsidRPr="00892EF1">
        <w:rPr>
          <w:b/>
        </w:rPr>
        <w:t xml:space="preserve"> </w:t>
      </w:r>
      <w:r w:rsidRPr="0021722B">
        <w:rPr>
          <w:b/>
          <w:color w:val="002060"/>
        </w:rPr>
        <w:t xml:space="preserve">powstają strategie CSR dla przedsiębiorców z regionu Warmii i Mazur. Doradcy biznesowi </w:t>
      </w:r>
      <w:r w:rsidR="0021722B">
        <w:rPr>
          <w:b/>
          <w:color w:val="002060"/>
        </w:rPr>
        <w:t xml:space="preserve">Forum </w:t>
      </w:r>
      <w:proofErr w:type="spellStart"/>
      <w:r w:rsidR="0021722B">
        <w:rPr>
          <w:b/>
          <w:color w:val="002060"/>
        </w:rPr>
        <w:t>WaMaBoss</w:t>
      </w:r>
      <w:proofErr w:type="spellEnd"/>
      <w:r w:rsidR="0021722B">
        <w:rPr>
          <w:b/>
          <w:color w:val="002060"/>
        </w:rPr>
        <w:t xml:space="preserve"> </w:t>
      </w:r>
      <w:r w:rsidRPr="0021722B">
        <w:rPr>
          <w:b/>
          <w:color w:val="002060"/>
        </w:rPr>
        <w:t xml:space="preserve">zrealizowali w maju i czerwcu szereg spotkań </w:t>
      </w:r>
      <w:r w:rsidR="00096ECB">
        <w:rPr>
          <w:b/>
          <w:color w:val="002060"/>
        </w:rPr>
        <w:t xml:space="preserve">i bezpośrednich konsultacji </w:t>
      </w:r>
      <w:r w:rsidRPr="0021722B">
        <w:rPr>
          <w:b/>
          <w:color w:val="002060"/>
        </w:rPr>
        <w:t xml:space="preserve">z </w:t>
      </w:r>
      <w:r w:rsidRPr="008C7C9C">
        <w:rPr>
          <w:b/>
          <w:color w:val="002060"/>
        </w:rPr>
        <w:t xml:space="preserve">firmami </w:t>
      </w:r>
      <w:r w:rsidR="008C7C9C" w:rsidRPr="00892EF1">
        <w:rPr>
          <w:b/>
          <w:color w:val="002060"/>
        </w:rPr>
        <w:t xml:space="preserve">uczestniczącymi </w:t>
      </w:r>
      <w:r w:rsidR="0000755B">
        <w:rPr>
          <w:b/>
          <w:color w:val="002060"/>
        </w:rPr>
        <w:br/>
      </w:r>
      <w:r w:rsidR="008C7C9C" w:rsidRPr="00892EF1">
        <w:rPr>
          <w:b/>
          <w:color w:val="002060"/>
        </w:rPr>
        <w:t>w projekcie</w:t>
      </w:r>
      <w:r w:rsidRPr="00F41349">
        <w:rPr>
          <w:b/>
          <w:color w:val="002060"/>
        </w:rPr>
        <w:t>,</w:t>
      </w:r>
      <w:r w:rsidRPr="0021722B">
        <w:rPr>
          <w:b/>
          <w:color w:val="002060"/>
        </w:rPr>
        <w:t xml:space="preserve"> których </w:t>
      </w:r>
      <w:r w:rsidR="00096ECB">
        <w:rPr>
          <w:b/>
          <w:color w:val="002060"/>
        </w:rPr>
        <w:t>wynikiem</w:t>
      </w:r>
      <w:r w:rsidRPr="0021722B">
        <w:rPr>
          <w:b/>
          <w:color w:val="002060"/>
        </w:rPr>
        <w:t xml:space="preserve"> są powstające strategie</w:t>
      </w:r>
      <w:r w:rsidR="0097772F">
        <w:rPr>
          <w:b/>
          <w:color w:val="002060"/>
        </w:rPr>
        <w:t xml:space="preserve"> </w:t>
      </w:r>
      <w:r w:rsidR="00F41349" w:rsidRPr="00892EF1">
        <w:rPr>
          <w:b/>
          <w:color w:val="002060"/>
        </w:rPr>
        <w:t xml:space="preserve">wdrażania </w:t>
      </w:r>
      <w:r w:rsidR="0097772F">
        <w:rPr>
          <w:b/>
          <w:color w:val="002060"/>
        </w:rPr>
        <w:t>społecznej odpowiedzialności biznesu</w:t>
      </w:r>
      <w:r w:rsidRPr="0021722B">
        <w:rPr>
          <w:b/>
          <w:color w:val="002060"/>
        </w:rPr>
        <w:t xml:space="preserve">. </w:t>
      </w:r>
    </w:p>
    <w:p w:rsidR="00741F7C" w:rsidRDefault="0021722B" w:rsidP="00741F7C">
      <w:pPr>
        <w:jc w:val="both"/>
        <w:rPr>
          <w:b/>
          <w:color w:val="002060"/>
        </w:rPr>
      </w:pPr>
      <w:r w:rsidRPr="0026159A">
        <w:rPr>
          <w:color w:val="002060"/>
        </w:rPr>
        <w:t xml:space="preserve">W </w:t>
      </w:r>
      <w:r w:rsidR="0070576A">
        <w:rPr>
          <w:color w:val="002060"/>
        </w:rPr>
        <w:t>ramach</w:t>
      </w:r>
      <w:r w:rsidRPr="0026159A">
        <w:rPr>
          <w:color w:val="002060"/>
        </w:rPr>
        <w:t xml:space="preserve"> projektu „Warmińsko-Mazurskie Forum Społecznie Odpowiedzialnego Biznesu</w:t>
      </w:r>
      <w:r w:rsidR="00741F7C">
        <w:rPr>
          <w:color w:val="002060"/>
        </w:rPr>
        <w:t>”</w:t>
      </w:r>
      <w:r w:rsidRPr="0026159A">
        <w:rPr>
          <w:color w:val="002060"/>
        </w:rPr>
        <w:t xml:space="preserve"> doradcy biznesowi oraz </w:t>
      </w:r>
      <w:r w:rsidR="00F41349" w:rsidRPr="00892EF1">
        <w:rPr>
          <w:color w:val="002060"/>
        </w:rPr>
        <w:t xml:space="preserve">specjalista ds. marketingu  i psycholog biznesu </w:t>
      </w:r>
      <w:r w:rsidRPr="0026159A">
        <w:rPr>
          <w:color w:val="002060"/>
        </w:rPr>
        <w:t>wspólnie z przedsiębiorcami odbyli</w:t>
      </w:r>
      <w:r w:rsidR="0026159A" w:rsidRPr="0026159A">
        <w:rPr>
          <w:color w:val="002060"/>
        </w:rPr>
        <w:t xml:space="preserve"> szereg spotkań, w wyniku których powstały strategie </w:t>
      </w:r>
      <w:r w:rsidR="008B0834">
        <w:rPr>
          <w:color w:val="002060"/>
        </w:rPr>
        <w:t>zaangażowania społecznego</w:t>
      </w:r>
      <w:r w:rsidR="0026159A" w:rsidRPr="0026159A">
        <w:rPr>
          <w:color w:val="002060"/>
        </w:rPr>
        <w:t>.</w:t>
      </w:r>
      <w:r w:rsidR="00741F7C">
        <w:rPr>
          <w:color w:val="002060"/>
        </w:rPr>
        <w:t xml:space="preserve"> Moduły konsultingu </w:t>
      </w:r>
      <w:r w:rsidR="008C0DD0" w:rsidRPr="0070576A">
        <w:rPr>
          <w:color w:val="002060"/>
        </w:rPr>
        <w:t>społecznej</w:t>
      </w:r>
      <w:r w:rsidR="008C0DD0">
        <w:rPr>
          <w:color w:val="002060"/>
        </w:rPr>
        <w:t xml:space="preserve"> odpowiedzialności biznesu</w:t>
      </w:r>
      <w:r w:rsidR="00741F7C">
        <w:rPr>
          <w:color w:val="002060"/>
        </w:rPr>
        <w:t xml:space="preserve"> oraz </w:t>
      </w:r>
      <w:r w:rsidR="008B0834">
        <w:rPr>
          <w:color w:val="002060"/>
        </w:rPr>
        <w:t xml:space="preserve">szkoleń i doradztwa bezpośredniego </w:t>
      </w:r>
      <w:r w:rsidR="00741F7C">
        <w:rPr>
          <w:color w:val="002060"/>
        </w:rPr>
        <w:t>są częścią modelu</w:t>
      </w:r>
      <w:r w:rsidR="008C0DD0">
        <w:rPr>
          <w:color w:val="002060"/>
        </w:rPr>
        <w:t xml:space="preserve"> „Innowacyjny CSR – tworzysz, wspierasz, szanujesz”</w:t>
      </w:r>
      <w:r w:rsidR="00741F7C">
        <w:rPr>
          <w:color w:val="002060"/>
        </w:rPr>
        <w:t xml:space="preserve"> wypracowanego w projekcie.</w:t>
      </w:r>
      <w:r w:rsidR="00741F7C" w:rsidRPr="00741F7C">
        <w:rPr>
          <w:b/>
          <w:color w:val="002060"/>
        </w:rPr>
        <w:t xml:space="preserve"> </w:t>
      </w:r>
    </w:p>
    <w:p w:rsidR="008C0DD0" w:rsidRDefault="008C0DD0" w:rsidP="00741F7C">
      <w:pPr>
        <w:jc w:val="both"/>
        <w:rPr>
          <w:color w:val="002060"/>
        </w:rPr>
      </w:pPr>
      <w:r>
        <w:rPr>
          <w:color w:val="002060"/>
        </w:rPr>
        <w:t xml:space="preserve">Strategie CSR zostały stworzone przy wsparciu doradców Forum </w:t>
      </w:r>
      <w:proofErr w:type="spellStart"/>
      <w:r>
        <w:rPr>
          <w:color w:val="002060"/>
        </w:rPr>
        <w:t>WaMaBoss</w:t>
      </w:r>
      <w:proofErr w:type="spellEnd"/>
      <w:r w:rsidR="00F41349">
        <w:rPr>
          <w:color w:val="002060"/>
        </w:rPr>
        <w:t>.</w:t>
      </w:r>
      <w:r>
        <w:rPr>
          <w:color w:val="002060"/>
        </w:rPr>
        <w:t xml:space="preserve"> Celem licznych spotkań z przedsiębiorcami</w:t>
      </w:r>
      <w:r w:rsidR="00741F7C" w:rsidRPr="00B05816">
        <w:rPr>
          <w:color w:val="002060"/>
        </w:rPr>
        <w:t xml:space="preserve"> </w:t>
      </w:r>
      <w:r>
        <w:rPr>
          <w:color w:val="002060"/>
        </w:rPr>
        <w:t>było</w:t>
      </w:r>
      <w:r w:rsidR="00741F7C" w:rsidRPr="00B05816">
        <w:rPr>
          <w:color w:val="002060"/>
        </w:rPr>
        <w:t xml:space="preserve"> wypracowani</w:t>
      </w:r>
      <w:r>
        <w:rPr>
          <w:color w:val="002060"/>
        </w:rPr>
        <w:t>e</w:t>
      </w:r>
      <w:r w:rsidR="00741F7C" w:rsidRPr="00B05816">
        <w:rPr>
          <w:color w:val="002060"/>
        </w:rPr>
        <w:t xml:space="preserve"> kompleksowych założeń CSR </w:t>
      </w:r>
      <w:r w:rsidR="00C54070">
        <w:rPr>
          <w:color w:val="002060"/>
        </w:rPr>
        <w:t xml:space="preserve">spójnych ze strategią </w:t>
      </w:r>
      <w:r w:rsidR="00741F7C" w:rsidRPr="00B05816">
        <w:rPr>
          <w:color w:val="002060"/>
        </w:rPr>
        <w:t>przedsiębiorstwa</w:t>
      </w:r>
      <w:r w:rsidR="00C54070">
        <w:rPr>
          <w:color w:val="002060"/>
        </w:rPr>
        <w:t>.</w:t>
      </w:r>
      <w:r w:rsidR="00741F7C" w:rsidRPr="00B05816">
        <w:rPr>
          <w:color w:val="002060"/>
        </w:rPr>
        <w:t xml:space="preserve"> </w:t>
      </w:r>
      <w:r w:rsidR="00C54070">
        <w:rPr>
          <w:color w:val="002060"/>
        </w:rPr>
        <w:t xml:space="preserve">Dodatkowym elementem wzbogacającym tworzone strategie jest plan działania </w:t>
      </w:r>
      <w:r w:rsidR="0000755B">
        <w:rPr>
          <w:color w:val="002060"/>
        </w:rPr>
        <w:br/>
      </w:r>
      <w:r w:rsidR="00C54070">
        <w:rPr>
          <w:color w:val="002060"/>
        </w:rPr>
        <w:t xml:space="preserve">w obszarze przeciwdziałania wypaleniu zawodowemu. </w:t>
      </w:r>
    </w:p>
    <w:p w:rsidR="001611D8" w:rsidRPr="008B0834" w:rsidRDefault="008B0834" w:rsidP="00741F7C">
      <w:pPr>
        <w:jc w:val="both"/>
        <w:rPr>
          <w:i/>
          <w:color w:val="002060"/>
        </w:rPr>
      </w:pPr>
      <w:r>
        <w:rPr>
          <w:i/>
          <w:color w:val="002060"/>
        </w:rPr>
        <w:t>„P</w:t>
      </w:r>
      <w:r w:rsidR="002957C4" w:rsidRPr="008B0834">
        <w:rPr>
          <w:i/>
          <w:color w:val="002060"/>
        </w:rPr>
        <w:t xml:space="preserve">rzedsiębiorstwa </w:t>
      </w:r>
      <w:r>
        <w:rPr>
          <w:i/>
          <w:color w:val="002060"/>
        </w:rPr>
        <w:t xml:space="preserve">należące do Forum </w:t>
      </w:r>
      <w:proofErr w:type="spellStart"/>
      <w:r>
        <w:rPr>
          <w:i/>
          <w:color w:val="002060"/>
        </w:rPr>
        <w:t>WaMaBoss</w:t>
      </w:r>
      <w:proofErr w:type="spellEnd"/>
      <w:r>
        <w:rPr>
          <w:i/>
          <w:color w:val="002060"/>
        </w:rPr>
        <w:t xml:space="preserve"> po wielu sesjach </w:t>
      </w:r>
      <w:r w:rsidR="0097772F">
        <w:rPr>
          <w:i/>
          <w:color w:val="002060"/>
        </w:rPr>
        <w:t xml:space="preserve">i </w:t>
      </w:r>
      <w:r>
        <w:rPr>
          <w:i/>
          <w:color w:val="002060"/>
        </w:rPr>
        <w:t>spotkaniach</w:t>
      </w:r>
      <w:r w:rsidR="001611D8" w:rsidRPr="008B0834">
        <w:rPr>
          <w:i/>
          <w:color w:val="002060"/>
        </w:rPr>
        <w:t xml:space="preserve"> kolejno omawiających różnorodne możliwości restrukturyzacji i dywersyfikacji </w:t>
      </w:r>
      <w:r w:rsidR="001611D8" w:rsidRPr="0000755B">
        <w:rPr>
          <w:i/>
          <w:color w:val="002060"/>
        </w:rPr>
        <w:t>działań</w:t>
      </w:r>
      <w:r w:rsidR="001611D8" w:rsidRPr="008B0834">
        <w:rPr>
          <w:i/>
          <w:color w:val="002060"/>
        </w:rPr>
        <w:t xml:space="preserve">, wyraziły chęć </w:t>
      </w:r>
      <w:r w:rsidR="0097772F">
        <w:rPr>
          <w:i/>
          <w:color w:val="002060"/>
        </w:rPr>
        <w:br/>
      </w:r>
      <w:r w:rsidR="001611D8" w:rsidRPr="008B0834">
        <w:rPr>
          <w:i/>
          <w:color w:val="002060"/>
        </w:rPr>
        <w:t>i gotowość do podjęcia aktywności i wprowadzenia zasadniczych zmian.</w:t>
      </w:r>
      <w:r w:rsidR="00416383" w:rsidRPr="008B0834">
        <w:rPr>
          <w:i/>
          <w:color w:val="002060"/>
        </w:rPr>
        <w:t xml:space="preserve"> </w:t>
      </w:r>
      <w:r w:rsidR="001611D8" w:rsidRPr="008B0834">
        <w:rPr>
          <w:i/>
          <w:color w:val="002060"/>
        </w:rPr>
        <w:t xml:space="preserve">Jednocześnie </w:t>
      </w:r>
      <w:r>
        <w:rPr>
          <w:i/>
          <w:color w:val="002060"/>
        </w:rPr>
        <w:t>wzrosło</w:t>
      </w:r>
      <w:r w:rsidR="001611D8" w:rsidRPr="008B0834">
        <w:rPr>
          <w:i/>
          <w:color w:val="002060"/>
        </w:rPr>
        <w:t xml:space="preserve"> ich </w:t>
      </w:r>
      <w:r>
        <w:rPr>
          <w:i/>
          <w:color w:val="002060"/>
        </w:rPr>
        <w:t xml:space="preserve">pozytywne </w:t>
      </w:r>
      <w:r w:rsidR="001611D8" w:rsidRPr="008B0834">
        <w:rPr>
          <w:i/>
          <w:color w:val="002060"/>
        </w:rPr>
        <w:t xml:space="preserve">nastawienie do pracy i </w:t>
      </w:r>
      <w:r>
        <w:rPr>
          <w:i/>
          <w:color w:val="002060"/>
        </w:rPr>
        <w:t xml:space="preserve">chęć podejmowania </w:t>
      </w:r>
      <w:r w:rsidR="0000755B">
        <w:rPr>
          <w:i/>
          <w:color w:val="002060"/>
        </w:rPr>
        <w:t>inicjatyw</w:t>
      </w:r>
      <w:r w:rsidR="001611D8" w:rsidRPr="008B0834">
        <w:rPr>
          <w:i/>
          <w:color w:val="002060"/>
        </w:rPr>
        <w:t>. Fakt dostrzeżenia nowych ścieżek rozwoju i związanych z nim efektów był bezpośrednim, pierw</w:t>
      </w:r>
      <w:r>
        <w:rPr>
          <w:i/>
          <w:color w:val="002060"/>
        </w:rPr>
        <w:t>szym rezultatem spotkań z firmam</w:t>
      </w:r>
      <w:r w:rsidR="001611D8" w:rsidRPr="008B0834">
        <w:rPr>
          <w:i/>
          <w:color w:val="002060"/>
        </w:rPr>
        <w:t>i</w:t>
      </w:r>
      <w:r>
        <w:rPr>
          <w:i/>
          <w:color w:val="002060"/>
        </w:rPr>
        <w:t>”</w:t>
      </w:r>
      <w:r w:rsidR="001611D8" w:rsidRPr="008B0834">
        <w:rPr>
          <w:i/>
          <w:color w:val="002060"/>
        </w:rPr>
        <w:t>.</w:t>
      </w:r>
      <w:r w:rsidR="002E3617" w:rsidRPr="008B0834">
        <w:rPr>
          <w:i/>
          <w:color w:val="002060"/>
        </w:rPr>
        <w:t xml:space="preserve"> </w:t>
      </w:r>
      <w:r>
        <w:rPr>
          <w:i/>
          <w:color w:val="002060"/>
        </w:rPr>
        <w:t>–</w:t>
      </w:r>
      <w:r w:rsidRPr="008B0834">
        <w:rPr>
          <w:color w:val="002060"/>
        </w:rPr>
        <w:t xml:space="preserve"> powiedziała Agata Tyszkiewicz, specjalista ds. marketingu i CSR w projekcie.</w:t>
      </w:r>
    </w:p>
    <w:p w:rsidR="00453091" w:rsidRPr="00C73F52" w:rsidRDefault="00C73F52" w:rsidP="00C73F52">
      <w:pPr>
        <w:jc w:val="both"/>
        <w:rPr>
          <w:color w:val="002060"/>
        </w:rPr>
      </w:pPr>
      <w:r w:rsidRPr="007A4135">
        <w:rPr>
          <w:color w:val="002060"/>
        </w:rPr>
        <w:t xml:space="preserve">Poza </w:t>
      </w:r>
      <w:r w:rsidR="008B0834">
        <w:rPr>
          <w:color w:val="002060"/>
        </w:rPr>
        <w:t xml:space="preserve">indywidualnym doradztwem </w:t>
      </w:r>
      <w:r w:rsidRPr="00F41349">
        <w:rPr>
          <w:color w:val="002060"/>
        </w:rPr>
        <w:t xml:space="preserve">przedsiębiorcy, którzy </w:t>
      </w:r>
      <w:r w:rsidR="008B0834" w:rsidRPr="00F41349">
        <w:rPr>
          <w:color w:val="002060"/>
        </w:rPr>
        <w:t xml:space="preserve">przystępują do Forum </w:t>
      </w:r>
      <w:proofErr w:type="spellStart"/>
      <w:r w:rsidR="008B0834" w:rsidRPr="00F41349">
        <w:rPr>
          <w:color w:val="002060"/>
        </w:rPr>
        <w:t>WaMaBoss</w:t>
      </w:r>
      <w:proofErr w:type="spellEnd"/>
      <w:r w:rsidR="008B0834" w:rsidRPr="00F41349">
        <w:rPr>
          <w:color w:val="002060"/>
        </w:rPr>
        <w:t xml:space="preserve"> mają możliwość uczestnictwa w </w:t>
      </w:r>
      <w:r w:rsidR="00F41349" w:rsidRPr="00B57A7B">
        <w:rPr>
          <w:color w:val="002060"/>
        </w:rPr>
        <w:t xml:space="preserve">seminariach </w:t>
      </w:r>
      <w:r w:rsidR="008B0834" w:rsidRPr="00F41349">
        <w:rPr>
          <w:color w:val="002060"/>
        </w:rPr>
        <w:t>prowadzonych przez ekspertów</w:t>
      </w:r>
      <w:r>
        <w:rPr>
          <w:color w:val="002060"/>
        </w:rPr>
        <w:t>.</w:t>
      </w:r>
      <w:r w:rsidRPr="00B05816">
        <w:rPr>
          <w:color w:val="002060"/>
        </w:rPr>
        <w:t xml:space="preserve"> Zakres tematyczny</w:t>
      </w:r>
      <w:r w:rsidR="00F41349">
        <w:rPr>
          <w:color w:val="002060"/>
        </w:rPr>
        <w:t xml:space="preserve"> </w:t>
      </w:r>
      <w:r w:rsidR="00F41349" w:rsidRPr="00B57A7B">
        <w:rPr>
          <w:color w:val="002060"/>
        </w:rPr>
        <w:t>seminariów</w:t>
      </w:r>
      <w:r w:rsidR="00F41349" w:rsidRPr="00F41349">
        <w:rPr>
          <w:color w:val="FF0000"/>
        </w:rPr>
        <w:t xml:space="preserve"> </w:t>
      </w:r>
      <w:r w:rsidRPr="00B05816">
        <w:rPr>
          <w:color w:val="002060"/>
        </w:rPr>
        <w:t>ob</w:t>
      </w:r>
      <w:r w:rsidR="00320D9C">
        <w:rPr>
          <w:color w:val="002060"/>
        </w:rPr>
        <w:t xml:space="preserve">ejmuje takie zagadnienia, jak: </w:t>
      </w:r>
      <w:r w:rsidRPr="00B05816">
        <w:rPr>
          <w:color w:val="002060"/>
        </w:rPr>
        <w:t xml:space="preserve">wiedzę o CSR, zwłaszcza w aspekcie relacji </w:t>
      </w:r>
      <w:r w:rsidR="0000755B">
        <w:rPr>
          <w:color w:val="002060"/>
        </w:rPr>
        <w:br/>
      </w:r>
      <w:r w:rsidRPr="00B05816">
        <w:rPr>
          <w:color w:val="002060"/>
        </w:rPr>
        <w:t>z pracownikami, otoczeniem i środowiskiem naturalnym; wiedzę o zasadach tworzenia strategii CSR przedsiębiorstwa, uwzględniających takie aspekty, jak promowanie zatrudnienia kobiet, osób długotrwale bezrobotnych i niepełnosprawnych oraz zarządzanie wiekiem w firmie</w:t>
      </w:r>
      <w:r>
        <w:rPr>
          <w:color w:val="002060"/>
        </w:rPr>
        <w:t>.</w:t>
      </w:r>
    </w:p>
    <w:p w:rsidR="007022C2" w:rsidRDefault="00FE78DD" w:rsidP="003D73E9">
      <w:pPr>
        <w:pStyle w:val="Normalny1"/>
        <w:jc w:val="both"/>
        <w:rPr>
          <w:color w:val="002060"/>
          <w:sz w:val="24"/>
        </w:rPr>
      </w:pPr>
      <w:r>
        <w:rPr>
          <w:color w:val="002060"/>
          <w:sz w:val="24"/>
        </w:rPr>
        <w:t>*******</w:t>
      </w:r>
    </w:p>
    <w:p w:rsidR="00C73F52" w:rsidRPr="00FE78DD" w:rsidRDefault="00C73F52" w:rsidP="00C73F52">
      <w:pPr>
        <w:pStyle w:val="Normalny1"/>
        <w:jc w:val="both"/>
        <w:rPr>
          <w:b/>
          <w:color w:val="002060"/>
          <w:sz w:val="20"/>
        </w:rPr>
      </w:pPr>
      <w:r>
        <w:rPr>
          <w:b/>
          <w:color w:val="002060"/>
          <w:sz w:val="20"/>
        </w:rPr>
        <w:t xml:space="preserve">Forum </w:t>
      </w:r>
      <w:proofErr w:type="spellStart"/>
      <w:r>
        <w:rPr>
          <w:b/>
          <w:color w:val="002060"/>
          <w:sz w:val="20"/>
        </w:rPr>
        <w:t>WaMaBoss</w:t>
      </w:r>
      <w:proofErr w:type="spellEnd"/>
    </w:p>
    <w:p w:rsidR="00075996" w:rsidRDefault="00C73F52" w:rsidP="00075996">
      <w:pPr>
        <w:jc w:val="both"/>
        <w:rPr>
          <w:color w:val="002060"/>
        </w:rPr>
      </w:pPr>
      <w:r w:rsidRPr="00075996">
        <w:rPr>
          <w:color w:val="002060"/>
          <w:sz w:val="18"/>
        </w:rPr>
        <w:t>Warmińsko-Mazurskie Forum Społecznie Odpowiedzialnego Biznesu zostało powołane w 2012 w Olsztynie</w:t>
      </w:r>
      <w:r>
        <w:rPr>
          <w:color w:val="002060"/>
          <w:sz w:val="18"/>
        </w:rPr>
        <w:t xml:space="preserve"> </w:t>
      </w:r>
      <w:r w:rsidRPr="005820FF">
        <w:rPr>
          <w:color w:val="002060"/>
          <w:sz w:val="18"/>
        </w:rPr>
        <w:t xml:space="preserve">w ramach </w:t>
      </w:r>
      <w:r w:rsidRPr="005820FF">
        <w:rPr>
          <w:color w:val="002060"/>
          <w:sz w:val="18"/>
        </w:rPr>
        <w:lastRenderedPageBreak/>
        <w:t>projektu realizowanego przez Elbląską Radę Konsultacyjną Osób Niepełnosprawnych.</w:t>
      </w:r>
      <w:r w:rsidRPr="00075996">
        <w:rPr>
          <w:color w:val="002060"/>
          <w:sz w:val="18"/>
        </w:rPr>
        <w:t xml:space="preserve"> Forum </w:t>
      </w:r>
      <w:proofErr w:type="spellStart"/>
      <w:r w:rsidRPr="00075996">
        <w:rPr>
          <w:color w:val="002060"/>
          <w:sz w:val="18"/>
        </w:rPr>
        <w:t>WaMaBoss</w:t>
      </w:r>
      <w:proofErr w:type="spellEnd"/>
      <w:r w:rsidRPr="00075996">
        <w:rPr>
          <w:color w:val="002060"/>
          <w:sz w:val="18"/>
        </w:rPr>
        <w:t xml:space="preserve"> zostało zawiązane na rzecz popularyzacji efektywnej współpracy przedsiębiorstw z instytucjami, organizacjami i lokalną społecznością. </w:t>
      </w:r>
      <w:r>
        <w:rPr>
          <w:color w:val="002060"/>
          <w:sz w:val="18"/>
        </w:rPr>
        <w:t>Z</w:t>
      </w:r>
      <w:r w:rsidRPr="00075996">
        <w:rPr>
          <w:color w:val="002060"/>
          <w:sz w:val="18"/>
        </w:rPr>
        <w:t xml:space="preserve">adaniem </w:t>
      </w:r>
      <w:r>
        <w:rPr>
          <w:color w:val="002060"/>
          <w:sz w:val="18"/>
        </w:rPr>
        <w:t xml:space="preserve">tej innowacyjnej formuły </w:t>
      </w:r>
      <w:r w:rsidRPr="00075996">
        <w:rPr>
          <w:color w:val="002060"/>
          <w:sz w:val="18"/>
        </w:rPr>
        <w:t>jest wspiera</w:t>
      </w:r>
      <w:r>
        <w:rPr>
          <w:color w:val="002060"/>
          <w:sz w:val="18"/>
        </w:rPr>
        <w:t>nie</w:t>
      </w:r>
      <w:r w:rsidRPr="00075996">
        <w:rPr>
          <w:color w:val="002060"/>
          <w:sz w:val="18"/>
        </w:rPr>
        <w:t xml:space="preserve"> skuteczne</w:t>
      </w:r>
      <w:r>
        <w:rPr>
          <w:color w:val="002060"/>
          <w:sz w:val="18"/>
        </w:rPr>
        <w:t>go wdrażania</w:t>
      </w:r>
      <w:r w:rsidRPr="00075996">
        <w:rPr>
          <w:color w:val="002060"/>
          <w:sz w:val="18"/>
        </w:rPr>
        <w:t xml:space="preserve"> koncepcji biznesu odpowiedzialnego społecznie w sektorze Mikro Małych i Średnich Przedsiębiorstw na Warmii i Mazurach. Warmińsko-Mazurskie Forum Społecznie Odpowiedzialnego Biznesu propag</w:t>
      </w:r>
      <w:r>
        <w:rPr>
          <w:color w:val="002060"/>
          <w:sz w:val="18"/>
        </w:rPr>
        <w:t>uje</w:t>
      </w:r>
      <w:r w:rsidRPr="00075996">
        <w:rPr>
          <w:color w:val="002060"/>
          <w:sz w:val="18"/>
        </w:rPr>
        <w:t xml:space="preserve"> pozytywn</w:t>
      </w:r>
      <w:r>
        <w:rPr>
          <w:color w:val="002060"/>
          <w:sz w:val="18"/>
        </w:rPr>
        <w:t>e</w:t>
      </w:r>
      <w:r w:rsidRPr="00075996">
        <w:rPr>
          <w:color w:val="002060"/>
          <w:sz w:val="18"/>
        </w:rPr>
        <w:t xml:space="preserve"> wzorc</w:t>
      </w:r>
      <w:r>
        <w:rPr>
          <w:color w:val="002060"/>
          <w:sz w:val="18"/>
        </w:rPr>
        <w:t>e</w:t>
      </w:r>
      <w:r w:rsidRPr="00075996">
        <w:rPr>
          <w:color w:val="002060"/>
          <w:sz w:val="18"/>
        </w:rPr>
        <w:t xml:space="preserve"> i najlepsz</w:t>
      </w:r>
      <w:r>
        <w:rPr>
          <w:color w:val="002060"/>
          <w:sz w:val="18"/>
        </w:rPr>
        <w:t>e</w:t>
      </w:r>
      <w:r w:rsidRPr="00075996">
        <w:rPr>
          <w:color w:val="002060"/>
          <w:sz w:val="18"/>
        </w:rPr>
        <w:t xml:space="preserve"> inicjatyw</w:t>
      </w:r>
      <w:r>
        <w:rPr>
          <w:color w:val="002060"/>
          <w:sz w:val="18"/>
        </w:rPr>
        <w:t>y</w:t>
      </w:r>
      <w:r w:rsidRPr="00075996">
        <w:rPr>
          <w:color w:val="002060"/>
          <w:sz w:val="18"/>
        </w:rPr>
        <w:t>, służąc</w:t>
      </w:r>
      <w:r>
        <w:rPr>
          <w:color w:val="002060"/>
          <w:sz w:val="18"/>
        </w:rPr>
        <w:t>e</w:t>
      </w:r>
      <w:r w:rsidRPr="00075996">
        <w:rPr>
          <w:color w:val="002060"/>
          <w:sz w:val="18"/>
        </w:rPr>
        <w:t xml:space="preserve"> stworzeniu społecznej przestrzeni do wymiany doświadczeń oraz inicjowani</w:t>
      </w:r>
      <w:r>
        <w:rPr>
          <w:color w:val="002060"/>
          <w:sz w:val="18"/>
        </w:rPr>
        <w:t>e</w:t>
      </w:r>
      <w:r w:rsidRPr="00075996">
        <w:rPr>
          <w:color w:val="002060"/>
          <w:sz w:val="18"/>
        </w:rPr>
        <w:t xml:space="preserve"> nowych rozwiązań w zakresie odpowiedzialności społecznej pracodawców. </w:t>
      </w:r>
    </w:p>
    <w:p w:rsidR="00687C61" w:rsidRPr="00687C61" w:rsidRDefault="00687C61" w:rsidP="00075996">
      <w:pPr>
        <w:jc w:val="both"/>
        <w:rPr>
          <w:color w:val="002060"/>
        </w:rPr>
      </w:pPr>
    </w:p>
    <w:p w:rsidR="00FE78DD" w:rsidRDefault="00FE08FF" w:rsidP="00FE78DD">
      <w:pPr>
        <w:pStyle w:val="Normalny1"/>
        <w:jc w:val="both"/>
        <w:rPr>
          <w:color w:val="002060"/>
          <w:sz w:val="20"/>
        </w:rPr>
      </w:pPr>
      <w:r>
        <w:rPr>
          <w:color w:val="002060"/>
          <w:sz w:val="20"/>
        </w:rPr>
        <w:t>Więcej informacji udziela:</w:t>
      </w:r>
    </w:p>
    <w:p w:rsidR="00FE08FF" w:rsidRDefault="00FE08FF" w:rsidP="00FE08FF">
      <w:pPr>
        <w:pStyle w:val="Normalny1"/>
        <w:rPr>
          <w:sz w:val="20"/>
        </w:rPr>
      </w:pPr>
      <w:r>
        <w:rPr>
          <w:color w:val="002060"/>
          <w:sz w:val="20"/>
        </w:rPr>
        <w:t>Marta Żeglińska</w:t>
      </w:r>
      <w:r>
        <w:rPr>
          <w:color w:val="002060"/>
          <w:sz w:val="20"/>
        </w:rPr>
        <w:br/>
        <w:t xml:space="preserve">tel. </w:t>
      </w:r>
      <w:r w:rsidR="004E773B">
        <w:rPr>
          <w:color w:val="002060"/>
          <w:sz w:val="20"/>
        </w:rPr>
        <w:t>601 285 206</w:t>
      </w:r>
      <w:r w:rsidR="004E773B">
        <w:rPr>
          <w:color w:val="002060"/>
          <w:sz w:val="20"/>
        </w:rPr>
        <w:br/>
        <w:t xml:space="preserve">e-mail: </w:t>
      </w:r>
      <w:hyperlink r:id="rId9" w:history="1">
        <w:r w:rsidR="00D74B0A" w:rsidRPr="00AF03D9">
          <w:rPr>
            <w:rStyle w:val="Hipercze"/>
            <w:sz w:val="20"/>
          </w:rPr>
          <w:t>m.zeglinska@atchristie.com</w:t>
        </w:r>
      </w:hyperlink>
      <w:r w:rsidR="00D74B0A">
        <w:rPr>
          <w:sz w:val="20"/>
        </w:rPr>
        <w:t xml:space="preserve"> </w:t>
      </w:r>
    </w:p>
    <w:p w:rsidR="00127E2D" w:rsidRPr="00127E2D" w:rsidRDefault="00127E2D" w:rsidP="00127E2D">
      <w:pPr>
        <w:spacing w:before="100" w:beforeAutospacing="1" w:after="100" w:afterAutospacing="1"/>
      </w:pPr>
      <w:r w:rsidRPr="00127E2D">
        <w:rPr>
          <w:color w:val="002060"/>
          <w:sz w:val="20"/>
          <w:lang w:eastAsia="ar-SA"/>
        </w:rPr>
        <w:t>Daria Kozieja</w:t>
      </w:r>
      <w:r w:rsidRPr="00127E2D">
        <w:rPr>
          <w:color w:val="002060"/>
          <w:sz w:val="20"/>
          <w:lang w:eastAsia="ar-SA"/>
        </w:rPr>
        <w:br/>
        <w:t>tel. 603 110 172</w:t>
      </w:r>
      <w:r w:rsidRPr="00127E2D">
        <w:rPr>
          <w:color w:val="002060"/>
          <w:sz w:val="20"/>
          <w:lang w:eastAsia="ar-SA"/>
        </w:rPr>
        <w:br/>
        <w:t>e-mail:</w:t>
      </w:r>
      <w:r w:rsidRPr="00127E2D">
        <w:rPr>
          <w:rStyle w:val="Hipercze"/>
          <w:lang w:eastAsia="ar-SA"/>
        </w:rPr>
        <w:t xml:space="preserve"> </w:t>
      </w:r>
      <w:hyperlink r:id="rId10" w:history="1">
        <w:r w:rsidRPr="00127E2D">
          <w:rPr>
            <w:rStyle w:val="Hipercze"/>
            <w:sz w:val="20"/>
            <w:lang w:eastAsia="ar-SA"/>
          </w:rPr>
          <w:t>d.kozieja@atchristie.com</w:t>
        </w:r>
      </w:hyperlink>
    </w:p>
    <w:p w:rsidR="00127E2D" w:rsidRPr="00127E2D" w:rsidRDefault="00127E2D" w:rsidP="00FE08FF">
      <w:pPr>
        <w:pStyle w:val="Normalny1"/>
        <w:rPr>
          <w:color w:val="002060"/>
          <w:sz w:val="20"/>
        </w:rPr>
      </w:pPr>
    </w:p>
    <w:p w:rsidR="00127E2D" w:rsidRPr="00127E2D" w:rsidRDefault="00127E2D" w:rsidP="00D174CD">
      <w:pPr>
        <w:tabs>
          <w:tab w:val="left" w:pos="3990"/>
        </w:tabs>
        <w:rPr>
          <w:b/>
          <w:color w:val="002060"/>
          <w:lang w:eastAsia="ar-SA"/>
        </w:rPr>
      </w:pPr>
    </w:p>
    <w:p w:rsidR="00127E2D" w:rsidRPr="00127E2D" w:rsidRDefault="00127E2D" w:rsidP="00127E2D">
      <w:pPr>
        <w:rPr>
          <w:lang w:eastAsia="ar-SA"/>
        </w:rPr>
      </w:pPr>
    </w:p>
    <w:p w:rsidR="00127E2D" w:rsidRPr="00127E2D" w:rsidRDefault="00127E2D" w:rsidP="00127E2D">
      <w:pPr>
        <w:rPr>
          <w:lang w:eastAsia="ar-SA"/>
        </w:rPr>
      </w:pPr>
    </w:p>
    <w:p w:rsidR="00127E2D" w:rsidRPr="00127E2D" w:rsidRDefault="00127E2D" w:rsidP="00127E2D">
      <w:pPr>
        <w:rPr>
          <w:lang w:eastAsia="ar-SA"/>
        </w:rPr>
      </w:pPr>
    </w:p>
    <w:p w:rsidR="00127E2D" w:rsidRPr="00127E2D" w:rsidRDefault="00127E2D" w:rsidP="00127E2D">
      <w:pPr>
        <w:rPr>
          <w:lang w:eastAsia="ar-SA"/>
        </w:rPr>
      </w:pPr>
    </w:p>
    <w:p w:rsidR="00127E2D" w:rsidRPr="00127E2D" w:rsidRDefault="00127E2D" w:rsidP="00127E2D">
      <w:pPr>
        <w:rPr>
          <w:lang w:eastAsia="ar-SA"/>
        </w:rPr>
      </w:pPr>
    </w:p>
    <w:p w:rsidR="00127E2D" w:rsidRPr="00127E2D" w:rsidRDefault="00127E2D" w:rsidP="00127E2D">
      <w:pPr>
        <w:rPr>
          <w:lang w:eastAsia="ar-SA"/>
        </w:rPr>
      </w:pPr>
    </w:p>
    <w:p w:rsidR="00127E2D" w:rsidRPr="00127E2D" w:rsidRDefault="00127E2D" w:rsidP="00127E2D">
      <w:pPr>
        <w:rPr>
          <w:lang w:eastAsia="ar-SA"/>
        </w:rPr>
      </w:pPr>
    </w:p>
    <w:p w:rsidR="00127E2D" w:rsidRPr="00127E2D" w:rsidRDefault="00127E2D" w:rsidP="00127E2D">
      <w:pPr>
        <w:rPr>
          <w:lang w:eastAsia="ar-SA"/>
        </w:rPr>
      </w:pPr>
    </w:p>
    <w:p w:rsidR="00127E2D" w:rsidRPr="00127E2D" w:rsidRDefault="00127E2D" w:rsidP="00127E2D">
      <w:pPr>
        <w:rPr>
          <w:lang w:eastAsia="ar-SA"/>
        </w:rPr>
      </w:pPr>
    </w:p>
    <w:p w:rsidR="00EB3596" w:rsidRPr="00127E2D" w:rsidRDefault="003111ED" w:rsidP="00127E2D">
      <w:pPr>
        <w:rPr>
          <w:lang w:eastAsia="ar-SA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E47AB30" wp14:editId="3E7F0F14">
            <wp:simplePos x="0" y="0"/>
            <wp:positionH relativeFrom="column">
              <wp:posOffset>3404870</wp:posOffset>
            </wp:positionH>
            <wp:positionV relativeFrom="paragraph">
              <wp:posOffset>20320</wp:posOffset>
            </wp:positionV>
            <wp:extent cx="2657475" cy="920115"/>
            <wp:effectExtent l="0" t="0" r="9525" b="0"/>
            <wp:wrapSquare wrapText="bothSides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tronaty medialn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920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3673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2A82E160" wp14:editId="7A0CDA51">
            <wp:simplePos x="0" y="0"/>
            <wp:positionH relativeFrom="column">
              <wp:posOffset>-81280</wp:posOffset>
            </wp:positionH>
            <wp:positionV relativeFrom="paragraph">
              <wp:posOffset>29845</wp:posOffset>
            </wp:positionV>
            <wp:extent cx="2718435" cy="914400"/>
            <wp:effectExtent l="0" t="0" r="5715" b="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ganizatorzy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843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7E2D" w:rsidRPr="00127E2D" w:rsidRDefault="00127E2D" w:rsidP="00127E2D">
      <w:pPr>
        <w:rPr>
          <w:lang w:eastAsia="ar-SA"/>
        </w:rPr>
      </w:pPr>
    </w:p>
    <w:p w:rsidR="00127E2D" w:rsidRPr="00127E2D" w:rsidRDefault="003D775A" w:rsidP="00127E2D">
      <w:pPr>
        <w:rPr>
          <w:lang w:eastAsia="ar-SA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1551940</wp:posOffset>
            </wp:positionH>
            <wp:positionV relativeFrom="paragraph">
              <wp:posOffset>412750</wp:posOffset>
            </wp:positionV>
            <wp:extent cx="923925" cy="293370"/>
            <wp:effectExtent l="0" t="0" r="9525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_navigator_logo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293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7E2D" w:rsidRPr="00127E2D" w:rsidSect="00524434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702" w:rsidRDefault="00112702" w:rsidP="007A5016">
      <w:pPr>
        <w:spacing w:after="0" w:line="240" w:lineRule="auto"/>
      </w:pPr>
      <w:r>
        <w:separator/>
      </w:r>
    </w:p>
  </w:endnote>
  <w:endnote w:type="continuationSeparator" w:id="0">
    <w:p w:rsidR="00112702" w:rsidRDefault="00112702" w:rsidP="007A5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E2D" w:rsidRDefault="00127E2D">
    <w:pPr>
      <w:pStyle w:val="Stopka"/>
    </w:pPr>
    <w:r>
      <w:rPr>
        <w:noProof/>
        <w:lang w:val="pl-PL" w:eastAsia="pl-PL"/>
      </w:rPr>
      <w:drawing>
        <wp:anchor distT="0" distB="0" distL="114300" distR="114300" simplePos="0" relativeHeight="251662336" behindDoc="0" locked="1" layoutInCell="1" allowOverlap="1" wp14:anchorId="132715D1" wp14:editId="5D7CBE4D">
          <wp:simplePos x="0" y="0"/>
          <wp:positionH relativeFrom="column">
            <wp:posOffset>185420</wp:posOffset>
          </wp:positionH>
          <wp:positionV relativeFrom="margin">
            <wp:posOffset>8753475</wp:posOffset>
          </wp:positionV>
          <wp:extent cx="5762625" cy="1190625"/>
          <wp:effectExtent l="19050" t="0" r="9525" b="0"/>
          <wp:wrapSquare wrapText="bothSides"/>
          <wp:docPr id="3" name="Obraz 1" descr="PAS D 01i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S D 01i0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2625" cy="1190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E2D" w:rsidRDefault="00127E2D">
    <w:pPr>
      <w:pStyle w:val="Stopka"/>
    </w:pPr>
    <w:r>
      <w:rPr>
        <w:noProof/>
        <w:lang w:val="pl-PL" w:eastAsia="pl-PL"/>
      </w:rPr>
      <w:drawing>
        <wp:anchor distT="0" distB="0" distL="114300" distR="114300" simplePos="0" relativeHeight="251660288" behindDoc="0" locked="1" layoutInCell="1" allowOverlap="1" wp14:anchorId="5995C64F" wp14:editId="61E597F1">
          <wp:simplePos x="0" y="0"/>
          <wp:positionH relativeFrom="column">
            <wp:posOffset>185420</wp:posOffset>
          </wp:positionH>
          <wp:positionV relativeFrom="margin">
            <wp:posOffset>8753475</wp:posOffset>
          </wp:positionV>
          <wp:extent cx="5762625" cy="1190625"/>
          <wp:effectExtent l="19050" t="0" r="9525" b="0"/>
          <wp:wrapSquare wrapText="bothSides"/>
          <wp:docPr id="2" name="Obraz 1" descr="PAS D 01i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S D 01i0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2625" cy="1190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702" w:rsidRDefault="00112702" w:rsidP="007A5016">
      <w:pPr>
        <w:spacing w:after="0" w:line="240" w:lineRule="auto"/>
      </w:pPr>
      <w:r>
        <w:separator/>
      </w:r>
    </w:p>
  </w:footnote>
  <w:footnote w:type="continuationSeparator" w:id="0">
    <w:p w:rsidR="00112702" w:rsidRDefault="00112702" w:rsidP="007A5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1CE" w:rsidRDefault="006D3585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-215265</wp:posOffset>
          </wp:positionH>
          <wp:positionV relativeFrom="paragraph">
            <wp:posOffset>-266700</wp:posOffset>
          </wp:positionV>
          <wp:extent cx="1524635" cy="694055"/>
          <wp:effectExtent l="0" t="0" r="0" b="0"/>
          <wp:wrapSquare wrapText="bothSides"/>
          <wp:docPr id="1" name="Obraz 1" descr="WaMaBo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aMaBo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635" cy="694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1CE" w:rsidRDefault="006D3585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-215265</wp:posOffset>
          </wp:positionH>
          <wp:positionV relativeFrom="paragraph">
            <wp:posOffset>-114300</wp:posOffset>
          </wp:positionV>
          <wp:extent cx="1524635" cy="694055"/>
          <wp:effectExtent l="0" t="0" r="0" b="0"/>
          <wp:wrapSquare wrapText="bothSides"/>
          <wp:docPr id="10" name="Obraz 10" descr="WaMaBo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WaMaBo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635" cy="694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71690"/>
    <w:multiLevelType w:val="hybridMultilevel"/>
    <w:tmpl w:val="7892ED5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3061182"/>
    <w:multiLevelType w:val="hybridMultilevel"/>
    <w:tmpl w:val="E48ED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88287B"/>
    <w:multiLevelType w:val="hybridMultilevel"/>
    <w:tmpl w:val="406E12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3F16EB"/>
    <w:multiLevelType w:val="hybridMultilevel"/>
    <w:tmpl w:val="500674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5728DD"/>
    <w:multiLevelType w:val="hybridMultilevel"/>
    <w:tmpl w:val="64C664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D06FF9"/>
    <w:multiLevelType w:val="hybridMultilevel"/>
    <w:tmpl w:val="5F1E9F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5FD"/>
    <w:rsid w:val="0000755B"/>
    <w:rsid w:val="00027D8C"/>
    <w:rsid w:val="00037B94"/>
    <w:rsid w:val="000507EE"/>
    <w:rsid w:val="00074BE7"/>
    <w:rsid w:val="00075996"/>
    <w:rsid w:val="00096ECB"/>
    <w:rsid w:val="000D2063"/>
    <w:rsid w:val="000F5927"/>
    <w:rsid w:val="00112702"/>
    <w:rsid w:val="00127E2D"/>
    <w:rsid w:val="001535AF"/>
    <w:rsid w:val="001611D8"/>
    <w:rsid w:val="00175AA9"/>
    <w:rsid w:val="00177B06"/>
    <w:rsid w:val="001A6376"/>
    <w:rsid w:val="001C4D45"/>
    <w:rsid w:val="001D3261"/>
    <w:rsid w:val="001D39EC"/>
    <w:rsid w:val="001E4C5D"/>
    <w:rsid w:val="00213B55"/>
    <w:rsid w:val="00213BEC"/>
    <w:rsid w:val="0021722B"/>
    <w:rsid w:val="002445BA"/>
    <w:rsid w:val="00250A2F"/>
    <w:rsid w:val="00256B79"/>
    <w:rsid w:val="0026159A"/>
    <w:rsid w:val="00275EE3"/>
    <w:rsid w:val="002957C4"/>
    <w:rsid w:val="002A2074"/>
    <w:rsid w:val="002A2C1D"/>
    <w:rsid w:val="002A383C"/>
    <w:rsid w:val="002A4AD7"/>
    <w:rsid w:val="002A781B"/>
    <w:rsid w:val="002B25B3"/>
    <w:rsid w:val="002B484A"/>
    <w:rsid w:val="002E3617"/>
    <w:rsid w:val="003111ED"/>
    <w:rsid w:val="00315F15"/>
    <w:rsid w:val="00320D9C"/>
    <w:rsid w:val="00335388"/>
    <w:rsid w:val="00341482"/>
    <w:rsid w:val="00346A1B"/>
    <w:rsid w:val="00354E6D"/>
    <w:rsid w:val="0037172D"/>
    <w:rsid w:val="00377197"/>
    <w:rsid w:val="00380EEE"/>
    <w:rsid w:val="0039470D"/>
    <w:rsid w:val="003A08D3"/>
    <w:rsid w:val="003A561D"/>
    <w:rsid w:val="003B3673"/>
    <w:rsid w:val="003B5FB4"/>
    <w:rsid w:val="003C30EB"/>
    <w:rsid w:val="003D73E9"/>
    <w:rsid w:val="003D775A"/>
    <w:rsid w:val="00416383"/>
    <w:rsid w:val="00427BDF"/>
    <w:rsid w:val="0044512E"/>
    <w:rsid w:val="00447442"/>
    <w:rsid w:val="00453091"/>
    <w:rsid w:val="00495F9D"/>
    <w:rsid w:val="004A59BE"/>
    <w:rsid w:val="004B6443"/>
    <w:rsid w:val="004E30A4"/>
    <w:rsid w:val="004E773B"/>
    <w:rsid w:val="004F45E8"/>
    <w:rsid w:val="00524434"/>
    <w:rsid w:val="00533E50"/>
    <w:rsid w:val="005505B2"/>
    <w:rsid w:val="00576623"/>
    <w:rsid w:val="005D332F"/>
    <w:rsid w:val="005F660C"/>
    <w:rsid w:val="00620668"/>
    <w:rsid w:val="00647536"/>
    <w:rsid w:val="00647834"/>
    <w:rsid w:val="00654046"/>
    <w:rsid w:val="00655A61"/>
    <w:rsid w:val="00656743"/>
    <w:rsid w:val="006575C4"/>
    <w:rsid w:val="00673C62"/>
    <w:rsid w:val="006845FD"/>
    <w:rsid w:val="00687C61"/>
    <w:rsid w:val="006B7A26"/>
    <w:rsid w:val="006D3585"/>
    <w:rsid w:val="006F0295"/>
    <w:rsid w:val="007022C2"/>
    <w:rsid w:val="00703037"/>
    <w:rsid w:val="0070576A"/>
    <w:rsid w:val="00741F7C"/>
    <w:rsid w:val="007511D0"/>
    <w:rsid w:val="0077306E"/>
    <w:rsid w:val="007A4135"/>
    <w:rsid w:val="007A5016"/>
    <w:rsid w:val="007D4CFB"/>
    <w:rsid w:val="007F6DA8"/>
    <w:rsid w:val="008227B0"/>
    <w:rsid w:val="00850DDB"/>
    <w:rsid w:val="00870358"/>
    <w:rsid w:val="008704F2"/>
    <w:rsid w:val="0087388B"/>
    <w:rsid w:val="008739EE"/>
    <w:rsid w:val="008811A9"/>
    <w:rsid w:val="0088644C"/>
    <w:rsid w:val="00892EF1"/>
    <w:rsid w:val="008B0834"/>
    <w:rsid w:val="008B3C47"/>
    <w:rsid w:val="008C0DD0"/>
    <w:rsid w:val="008C7C9C"/>
    <w:rsid w:val="008F6F03"/>
    <w:rsid w:val="00924210"/>
    <w:rsid w:val="009330BE"/>
    <w:rsid w:val="0093604F"/>
    <w:rsid w:val="00956D33"/>
    <w:rsid w:val="009603C3"/>
    <w:rsid w:val="00961AEB"/>
    <w:rsid w:val="009764F2"/>
    <w:rsid w:val="00977604"/>
    <w:rsid w:val="0097772F"/>
    <w:rsid w:val="00994BDC"/>
    <w:rsid w:val="009B5579"/>
    <w:rsid w:val="009C79BE"/>
    <w:rsid w:val="00A2597E"/>
    <w:rsid w:val="00A329CE"/>
    <w:rsid w:val="00A71743"/>
    <w:rsid w:val="00A96A1E"/>
    <w:rsid w:val="00AA37E3"/>
    <w:rsid w:val="00AB1E20"/>
    <w:rsid w:val="00AC714C"/>
    <w:rsid w:val="00AF4B95"/>
    <w:rsid w:val="00AF506F"/>
    <w:rsid w:val="00B16A17"/>
    <w:rsid w:val="00B3234C"/>
    <w:rsid w:val="00B32A91"/>
    <w:rsid w:val="00B55513"/>
    <w:rsid w:val="00B57A7B"/>
    <w:rsid w:val="00B66624"/>
    <w:rsid w:val="00B6783D"/>
    <w:rsid w:val="00B91555"/>
    <w:rsid w:val="00B917E1"/>
    <w:rsid w:val="00BC5C0D"/>
    <w:rsid w:val="00BE1DBD"/>
    <w:rsid w:val="00C07098"/>
    <w:rsid w:val="00C2167E"/>
    <w:rsid w:val="00C2483A"/>
    <w:rsid w:val="00C318AE"/>
    <w:rsid w:val="00C33DEC"/>
    <w:rsid w:val="00C54070"/>
    <w:rsid w:val="00C731CE"/>
    <w:rsid w:val="00C73F52"/>
    <w:rsid w:val="00C77D8D"/>
    <w:rsid w:val="00CA2A6E"/>
    <w:rsid w:val="00CB761D"/>
    <w:rsid w:val="00CB7FE9"/>
    <w:rsid w:val="00CD398C"/>
    <w:rsid w:val="00CF2EFC"/>
    <w:rsid w:val="00CF3B80"/>
    <w:rsid w:val="00D01EFD"/>
    <w:rsid w:val="00D04A18"/>
    <w:rsid w:val="00D15C9F"/>
    <w:rsid w:val="00D174CD"/>
    <w:rsid w:val="00D202D1"/>
    <w:rsid w:val="00D27592"/>
    <w:rsid w:val="00D63124"/>
    <w:rsid w:val="00D63B13"/>
    <w:rsid w:val="00D74B0A"/>
    <w:rsid w:val="00D75698"/>
    <w:rsid w:val="00D77CD4"/>
    <w:rsid w:val="00D8752C"/>
    <w:rsid w:val="00DF1965"/>
    <w:rsid w:val="00E25175"/>
    <w:rsid w:val="00E31FEF"/>
    <w:rsid w:val="00E5628B"/>
    <w:rsid w:val="00E73192"/>
    <w:rsid w:val="00E83F8E"/>
    <w:rsid w:val="00EA5C30"/>
    <w:rsid w:val="00EB03FD"/>
    <w:rsid w:val="00EB3596"/>
    <w:rsid w:val="00EC0931"/>
    <w:rsid w:val="00EC3141"/>
    <w:rsid w:val="00EF16CA"/>
    <w:rsid w:val="00EF5995"/>
    <w:rsid w:val="00F00A54"/>
    <w:rsid w:val="00F16A27"/>
    <w:rsid w:val="00F23979"/>
    <w:rsid w:val="00F276F5"/>
    <w:rsid w:val="00F41349"/>
    <w:rsid w:val="00F65EBC"/>
    <w:rsid w:val="00F909F7"/>
    <w:rsid w:val="00F97B76"/>
    <w:rsid w:val="00FA4723"/>
    <w:rsid w:val="00FE08FF"/>
    <w:rsid w:val="00FE0DAC"/>
    <w:rsid w:val="00FE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9B55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5579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9B557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557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B5579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557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9B5579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44744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A5016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7A501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A5016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7A5016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783D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6783D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6783D"/>
    <w:rPr>
      <w:vertAlign w:val="superscript"/>
    </w:rPr>
  </w:style>
  <w:style w:type="paragraph" w:customStyle="1" w:styleId="Normalny1">
    <w:name w:val="Normalny1"/>
    <w:rsid w:val="00B66624"/>
    <w:pPr>
      <w:suppressAutoHyphens/>
      <w:spacing w:after="200" w:line="276" w:lineRule="auto"/>
    </w:pPr>
    <w:rPr>
      <w:sz w:val="22"/>
      <w:szCs w:val="22"/>
      <w:lang w:eastAsia="ar-SA"/>
    </w:rPr>
  </w:style>
  <w:style w:type="paragraph" w:styleId="Bezodstpw">
    <w:name w:val="No Spacing"/>
    <w:basedOn w:val="Normalny"/>
    <w:uiPriority w:val="1"/>
    <w:qFormat/>
    <w:rsid w:val="00524434"/>
    <w:pPr>
      <w:spacing w:after="0" w:line="240" w:lineRule="auto"/>
    </w:pPr>
    <w:rPr>
      <w:rFonts w:eastAsia="Times New Roman"/>
      <w:color w:val="000000"/>
      <w:lang w:eastAsia="ja-JP"/>
    </w:rPr>
  </w:style>
  <w:style w:type="character" w:styleId="Hipercze">
    <w:name w:val="Hyperlink"/>
    <w:uiPriority w:val="99"/>
    <w:unhideWhenUsed/>
    <w:rsid w:val="00EA5C30"/>
    <w:rPr>
      <w:color w:val="0000FF"/>
      <w:u w:val="single"/>
    </w:rPr>
  </w:style>
  <w:style w:type="paragraph" w:customStyle="1" w:styleId="Default">
    <w:name w:val="Default"/>
    <w:rsid w:val="00655A61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9B55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5579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9B557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557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B5579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557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9B5579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44744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A5016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7A501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A5016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7A5016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783D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6783D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6783D"/>
    <w:rPr>
      <w:vertAlign w:val="superscript"/>
    </w:rPr>
  </w:style>
  <w:style w:type="paragraph" w:customStyle="1" w:styleId="Normalny1">
    <w:name w:val="Normalny1"/>
    <w:rsid w:val="00B66624"/>
    <w:pPr>
      <w:suppressAutoHyphens/>
      <w:spacing w:after="200" w:line="276" w:lineRule="auto"/>
    </w:pPr>
    <w:rPr>
      <w:sz w:val="22"/>
      <w:szCs w:val="22"/>
      <w:lang w:eastAsia="ar-SA"/>
    </w:rPr>
  </w:style>
  <w:style w:type="paragraph" w:styleId="Bezodstpw">
    <w:name w:val="No Spacing"/>
    <w:basedOn w:val="Normalny"/>
    <w:uiPriority w:val="1"/>
    <w:qFormat/>
    <w:rsid w:val="00524434"/>
    <w:pPr>
      <w:spacing w:after="0" w:line="240" w:lineRule="auto"/>
    </w:pPr>
    <w:rPr>
      <w:rFonts w:eastAsia="Times New Roman"/>
      <w:color w:val="000000"/>
      <w:lang w:eastAsia="ja-JP"/>
    </w:rPr>
  </w:style>
  <w:style w:type="character" w:styleId="Hipercze">
    <w:name w:val="Hyperlink"/>
    <w:uiPriority w:val="99"/>
    <w:unhideWhenUsed/>
    <w:rsid w:val="00EA5C30"/>
    <w:rPr>
      <w:color w:val="0000FF"/>
      <w:u w:val="single"/>
    </w:rPr>
  </w:style>
  <w:style w:type="paragraph" w:customStyle="1" w:styleId="Default">
    <w:name w:val="Default"/>
    <w:rsid w:val="00655A61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2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d.kozieja@atchristie.com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m.zeglinska@atchristie.com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C9F2C-150A-45DA-BB1A-04901FDD3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499</Words>
  <Characters>2998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3491</CharactersWithSpaces>
  <SharedDoc>false</SharedDoc>
  <HLinks>
    <vt:vector size="6" baseType="variant">
      <vt:variant>
        <vt:i4>2949215</vt:i4>
      </vt:variant>
      <vt:variant>
        <vt:i4>0</vt:i4>
      </vt:variant>
      <vt:variant>
        <vt:i4>0</vt:i4>
      </vt:variant>
      <vt:variant>
        <vt:i4>5</vt:i4>
      </vt:variant>
      <vt:variant>
        <vt:lpwstr>mailto:m.zeglinska@mecenatpublicznoprywatny.pl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Piekus</dc:creator>
  <cp:lastModifiedBy>Marta</cp:lastModifiedBy>
  <cp:revision>11</cp:revision>
  <dcterms:created xsi:type="dcterms:W3CDTF">2013-07-19T13:56:00Z</dcterms:created>
  <dcterms:modified xsi:type="dcterms:W3CDTF">2013-07-29T07:53:00Z</dcterms:modified>
</cp:coreProperties>
</file>