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E1" w:rsidRPr="00455E85" w:rsidRDefault="00E04FE1" w:rsidP="00902BA4">
      <w:pPr>
        <w:spacing w:after="0" w:line="240" w:lineRule="auto"/>
        <w:jc w:val="both"/>
        <w:rPr>
          <w:rFonts w:ascii="Calibri Light" w:eastAsia="Times New Roman" w:hAnsi="Calibri Light" w:cs="Times New Roman"/>
          <w:lang w:eastAsia="pl-PL"/>
        </w:rPr>
      </w:pPr>
    </w:p>
    <w:p w:rsidR="00713230" w:rsidRPr="00455E85" w:rsidRDefault="00112E07" w:rsidP="00902BA4">
      <w:pPr>
        <w:spacing w:after="0"/>
        <w:jc w:val="both"/>
        <w:rPr>
          <w:rFonts w:ascii="Calibri Light" w:hAnsi="Calibri Light"/>
        </w:rPr>
      </w:pPr>
      <w:r w:rsidRPr="00455E85">
        <w:rPr>
          <w:rFonts w:ascii="Calibri Light" w:hAnsi="Calibri Light"/>
        </w:rPr>
        <w:t xml:space="preserve">INFORMACJA PRASOWA  ZAŁĄCZNIK  </w:t>
      </w:r>
      <w:r w:rsidR="00723D0E" w:rsidRPr="00455E85">
        <w:rPr>
          <w:rFonts w:ascii="Calibri Light" w:hAnsi="Calibri Light"/>
        </w:rPr>
        <w:t xml:space="preserve">                                 </w:t>
      </w:r>
      <w:r w:rsidRPr="00455E85">
        <w:rPr>
          <w:rFonts w:ascii="Calibri Light" w:hAnsi="Calibri Light"/>
        </w:rPr>
        <w:t xml:space="preserve">                            </w:t>
      </w:r>
      <w:r w:rsidR="00713230" w:rsidRPr="00455E85">
        <w:rPr>
          <w:rFonts w:ascii="Calibri Light" w:hAnsi="Calibri Light"/>
        </w:rPr>
        <w:t>Warszawa</w:t>
      </w:r>
      <w:r w:rsidR="00804294" w:rsidRPr="00455E85">
        <w:rPr>
          <w:rFonts w:ascii="Calibri Light" w:hAnsi="Calibri Light"/>
        </w:rPr>
        <w:t xml:space="preserve">, </w:t>
      </w:r>
      <w:r w:rsidR="00FC13D1" w:rsidRPr="00455E85">
        <w:rPr>
          <w:rFonts w:ascii="Calibri Light" w:hAnsi="Calibri Light"/>
        </w:rPr>
        <w:t>23</w:t>
      </w:r>
      <w:r w:rsidR="002528CF" w:rsidRPr="00455E85">
        <w:rPr>
          <w:rFonts w:ascii="Calibri Light" w:hAnsi="Calibri Light"/>
        </w:rPr>
        <w:t xml:space="preserve"> </w:t>
      </w:r>
      <w:r w:rsidR="00B14F9E" w:rsidRPr="00455E85">
        <w:rPr>
          <w:rFonts w:ascii="Calibri Light" w:hAnsi="Calibri Light"/>
        </w:rPr>
        <w:t xml:space="preserve">maja </w:t>
      </w:r>
      <w:r w:rsidR="00FC13D1" w:rsidRPr="00455E85">
        <w:rPr>
          <w:rFonts w:ascii="Calibri Light" w:hAnsi="Calibri Light"/>
        </w:rPr>
        <w:t>2016</w:t>
      </w:r>
      <w:r w:rsidR="00113AC4" w:rsidRPr="00455E85">
        <w:rPr>
          <w:rFonts w:ascii="Calibri Light" w:hAnsi="Calibri Light"/>
        </w:rPr>
        <w:t>r</w:t>
      </w:r>
      <w:r w:rsidR="00713230" w:rsidRPr="00455E85">
        <w:rPr>
          <w:rFonts w:ascii="Calibri Light" w:hAnsi="Calibri Light"/>
        </w:rPr>
        <w:t>.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E50FC6" w:rsidRPr="00455E85" w:rsidRDefault="00E50FC6" w:rsidP="00902BA4">
      <w:pPr>
        <w:spacing w:after="0"/>
        <w:jc w:val="center"/>
        <w:rPr>
          <w:rFonts w:ascii="Calibri Light" w:hAnsi="Calibri Light"/>
          <w:b/>
        </w:rPr>
      </w:pPr>
    </w:p>
    <w:p w:rsidR="00902BA4" w:rsidRPr="00455E85" w:rsidRDefault="00902BA4" w:rsidP="00902BA4">
      <w:pPr>
        <w:spacing w:after="0"/>
        <w:jc w:val="center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NAGRODY W KONKUR</w:t>
      </w:r>
      <w:r w:rsidR="00FC13D1" w:rsidRPr="00455E85">
        <w:rPr>
          <w:rFonts w:ascii="Calibri Light" w:hAnsi="Calibri Light"/>
          <w:b/>
        </w:rPr>
        <w:t>SIE KAMPANIA SPOŁECZNA ROKU 2015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Nagroda w kategorii Kampanie Organizacji Pozarządowych</w:t>
      </w:r>
    </w:p>
    <w:p w:rsidR="00902BA4" w:rsidRPr="00455E85" w:rsidRDefault="00902BA4" w:rsidP="00902BA4">
      <w:pPr>
        <w:pStyle w:val="Akapitzlist"/>
        <w:numPr>
          <w:ilvl w:val="0"/>
          <w:numId w:val="16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</w:t>
      </w:r>
      <w:r w:rsidRPr="00455E85">
        <w:rPr>
          <w:rFonts w:ascii="Calibri Light" w:hAnsi="Calibri Light"/>
          <w:sz w:val="22"/>
          <w:szCs w:val="22"/>
        </w:rPr>
        <w:tab/>
        <w:t xml:space="preserve">kampanii: </w:t>
      </w:r>
      <w:r w:rsidR="00FC13D1" w:rsidRPr="00455E85">
        <w:rPr>
          <w:rFonts w:ascii="Calibri Light" w:hAnsi="Calibri Light"/>
          <w:b/>
          <w:sz w:val="22"/>
          <w:szCs w:val="22"/>
        </w:rPr>
        <w:t xml:space="preserve">Szlachetny Projekt Filmowy </w:t>
      </w:r>
    </w:p>
    <w:p w:rsidR="00902BA4" w:rsidRPr="00455E85" w:rsidRDefault="00902BA4" w:rsidP="00902BA4">
      <w:pPr>
        <w:pStyle w:val="Akapitzlist"/>
        <w:numPr>
          <w:ilvl w:val="0"/>
          <w:numId w:val="16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FC13D1" w:rsidRPr="00455E85">
        <w:rPr>
          <w:rFonts w:ascii="Calibri Light" w:hAnsi="Calibri Light"/>
          <w:sz w:val="22"/>
          <w:szCs w:val="22"/>
        </w:rPr>
        <w:t>Stowarzyszenie WIOSNA; Wykonawca: Stowarzyszenie WIOSNA we współpracy z Biurem Podróży Reklamy</w:t>
      </w:r>
    </w:p>
    <w:p w:rsidR="00902BA4" w:rsidRPr="00455E85" w:rsidRDefault="00EB0CC4" w:rsidP="00902BA4">
      <w:pPr>
        <w:spacing w:after="0"/>
        <w:jc w:val="both"/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FC13D1" w:rsidRPr="00455E85">
        <w:rPr>
          <w:rFonts w:ascii="Calibri Light" w:eastAsia="Times New Roman" w:hAnsi="Calibri Light" w:cs="Times New Roman"/>
          <w:lang w:eastAsia="pl-PL"/>
        </w:rPr>
        <w:t>Jury, przyznając nagrodę główną kampanii "Szlachetny projekt filmowy", doceniło coroczną nowatorskość i świeżość promocji kampanii, podkreśliło także dużą efektywność finansową oraz zaangażowanie ogromnej liczby ludzi. Nagradzając Kampanie Jury zwraca uwagę, że kolejne kampanie promujące "Szlachetną Paczkę" zbudowały silną markę społeczną</w:t>
      </w:r>
      <w:r w:rsidR="00327C5A" w:rsidRPr="00455E85">
        <w:rPr>
          <w:rFonts w:ascii="Calibri Light" w:eastAsia="Times New Roman" w:hAnsi="Calibri Light" w:cs="Times New Roman"/>
          <w:lang w:eastAsia="pl-PL"/>
        </w:rPr>
        <w:t>.</w:t>
      </w:r>
    </w:p>
    <w:p w:rsidR="00FC13D1" w:rsidRPr="00455E85" w:rsidRDefault="00FC13D1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Nagroda w kategorii Kampanie Instytucji Publicznych</w:t>
      </w:r>
    </w:p>
    <w:p w:rsidR="00902BA4" w:rsidRPr="00455E85" w:rsidRDefault="00902BA4" w:rsidP="00902BA4">
      <w:pPr>
        <w:pStyle w:val="Akapitzlist"/>
        <w:numPr>
          <w:ilvl w:val="0"/>
          <w:numId w:val="17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F7551B" w:rsidRPr="00455E85">
        <w:rPr>
          <w:rFonts w:ascii="Calibri Light" w:hAnsi="Calibri Light"/>
          <w:b/>
          <w:sz w:val="22"/>
          <w:szCs w:val="22"/>
        </w:rPr>
        <w:t>Organizm w dobrym nastroju</w:t>
      </w:r>
    </w:p>
    <w:p w:rsidR="00F7551B" w:rsidRPr="00455E85" w:rsidRDefault="00902BA4" w:rsidP="00F7551B">
      <w:pPr>
        <w:pStyle w:val="Akapitzlist"/>
        <w:numPr>
          <w:ilvl w:val="0"/>
          <w:numId w:val="17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F7551B" w:rsidRPr="00455E85">
        <w:rPr>
          <w:rFonts w:ascii="Calibri Light" w:hAnsi="Calibri Light"/>
          <w:sz w:val="22"/>
          <w:szCs w:val="22"/>
        </w:rPr>
        <w:t>Ministerstwo Zdrowia</w:t>
      </w:r>
      <w:r w:rsidRPr="00455E85">
        <w:rPr>
          <w:rFonts w:ascii="Calibri Light" w:hAnsi="Calibri Light"/>
          <w:sz w:val="22"/>
          <w:szCs w:val="22"/>
        </w:rPr>
        <w:t xml:space="preserve">; Wykonawca: </w:t>
      </w:r>
      <w:r w:rsidR="00F7551B" w:rsidRPr="00455E85">
        <w:rPr>
          <w:rFonts w:ascii="Calibri Light" w:hAnsi="Calibri Light"/>
          <w:sz w:val="22"/>
          <w:szCs w:val="22"/>
        </w:rPr>
        <w:t xml:space="preserve">VML oraz </w:t>
      </w:r>
      <w:proofErr w:type="spellStart"/>
      <w:r w:rsidR="00F7551B" w:rsidRPr="00455E85">
        <w:rPr>
          <w:rFonts w:ascii="Calibri Light" w:hAnsi="Calibri Light"/>
          <w:sz w:val="22"/>
          <w:szCs w:val="22"/>
        </w:rPr>
        <w:t>Task</w:t>
      </w:r>
      <w:proofErr w:type="spellEnd"/>
      <w:r w:rsidR="00F7551B" w:rsidRPr="00455E85">
        <w:rPr>
          <w:rFonts w:ascii="Calibri Light" w:hAnsi="Calibri Light"/>
          <w:sz w:val="22"/>
          <w:szCs w:val="22"/>
        </w:rPr>
        <w:t xml:space="preserve"> Force Consulting</w:t>
      </w:r>
    </w:p>
    <w:p w:rsidR="00F7551B" w:rsidRPr="00455E85" w:rsidRDefault="00EB0CC4" w:rsidP="00F7551B">
      <w:pPr>
        <w:jc w:val="both"/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F7551B" w:rsidRPr="00455E85">
        <w:rPr>
          <w:rFonts w:ascii="Calibri Light" w:eastAsia="Times New Roman" w:hAnsi="Calibri Light" w:cs="Times New Roman"/>
          <w:lang w:eastAsia="pl-PL"/>
        </w:rPr>
        <w:t xml:space="preserve">Uznanie jurorów zyskał wysoki poziom </w:t>
      </w:r>
      <w:proofErr w:type="spellStart"/>
      <w:r w:rsidR="00F7551B" w:rsidRPr="00455E85">
        <w:rPr>
          <w:rFonts w:ascii="Calibri Light" w:eastAsia="Times New Roman" w:hAnsi="Calibri Light" w:cs="Times New Roman"/>
          <w:lang w:eastAsia="pl-PL"/>
        </w:rPr>
        <w:t>copywritingu</w:t>
      </w:r>
      <w:proofErr w:type="spellEnd"/>
      <w:r w:rsidR="00F7551B" w:rsidRPr="00455E85">
        <w:rPr>
          <w:rFonts w:ascii="Calibri Light" w:eastAsia="Times New Roman" w:hAnsi="Calibri Light" w:cs="Times New Roman"/>
          <w:lang w:eastAsia="pl-PL"/>
        </w:rPr>
        <w:t>, którym odznaczały się słowa reklamowej piosenki oraz walory produkcyjne kampanii, jak wykonanie utworu oraz animacja.  Kampania w niementorski a zabawny sposób zwracała uwagę na kwestie dbania o własny organizm i o swoje zdrowie. Jury szczególnie chciało podkreślić, że dzięki kreatywności autorów efekt końcowy został osiągnięty przy bardzo skromnym budżecie</w:t>
      </w:r>
      <w:r w:rsidR="002D0549" w:rsidRPr="00455E85">
        <w:rPr>
          <w:rFonts w:ascii="Calibri Light" w:eastAsia="Times New Roman" w:hAnsi="Calibri Light" w:cs="Times New Roman"/>
          <w:lang w:eastAsia="pl-PL"/>
        </w:rPr>
        <w:t xml:space="preserve">. 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Nagroda w kategorii Kampanie Firm i Fundacji Firm</w:t>
      </w:r>
    </w:p>
    <w:p w:rsidR="00902BA4" w:rsidRPr="00455E85" w:rsidRDefault="00902BA4" w:rsidP="00902BA4">
      <w:pPr>
        <w:pStyle w:val="Akapitzlist"/>
        <w:numPr>
          <w:ilvl w:val="0"/>
          <w:numId w:val="18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0A6A77" w:rsidRPr="00455E85">
        <w:rPr>
          <w:rFonts w:ascii="Calibri Light" w:hAnsi="Calibri Light"/>
          <w:b/>
          <w:sz w:val="22"/>
          <w:szCs w:val="22"/>
        </w:rPr>
        <w:t>Nie robisz tego w realu? Nie rób tego w sieci</w:t>
      </w:r>
    </w:p>
    <w:p w:rsidR="000A6A77" w:rsidRPr="00455E85" w:rsidRDefault="00902BA4" w:rsidP="000A6A77">
      <w:pPr>
        <w:pStyle w:val="Akapitzlist"/>
        <w:numPr>
          <w:ilvl w:val="0"/>
          <w:numId w:val="18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0A6A77" w:rsidRPr="00455E85">
        <w:rPr>
          <w:rFonts w:ascii="Calibri Light" w:hAnsi="Calibri Light"/>
          <w:sz w:val="22"/>
          <w:szCs w:val="22"/>
        </w:rPr>
        <w:t>mBank</w:t>
      </w:r>
      <w:r w:rsidRPr="00455E85">
        <w:rPr>
          <w:rFonts w:ascii="Calibri Light" w:hAnsi="Calibri Light"/>
          <w:sz w:val="22"/>
          <w:szCs w:val="22"/>
        </w:rPr>
        <w:t xml:space="preserve">; Wykonawca: </w:t>
      </w:r>
      <w:r w:rsidR="000A6A77" w:rsidRPr="00455E85">
        <w:rPr>
          <w:rFonts w:ascii="Calibri Light" w:hAnsi="Calibri Light"/>
          <w:sz w:val="22"/>
          <w:szCs w:val="22"/>
        </w:rPr>
        <w:t xml:space="preserve">Brand New </w:t>
      </w:r>
      <w:proofErr w:type="spellStart"/>
      <w:r w:rsidR="000A6A77" w:rsidRPr="00455E85">
        <w:rPr>
          <w:rFonts w:ascii="Calibri Light" w:hAnsi="Calibri Light"/>
          <w:sz w:val="22"/>
          <w:szCs w:val="22"/>
        </w:rPr>
        <w:t>Heaven</w:t>
      </w:r>
      <w:proofErr w:type="spellEnd"/>
    </w:p>
    <w:p w:rsidR="000A6A77" w:rsidRPr="00455E85" w:rsidRDefault="00EB0CC4" w:rsidP="000A6A77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0A6A77" w:rsidRPr="00455E85">
        <w:rPr>
          <w:rFonts w:ascii="Calibri Light" w:eastAsia="Times New Roman" w:hAnsi="Calibri Light" w:cs="Times New Roman"/>
          <w:lang w:eastAsia="pl-PL"/>
        </w:rPr>
        <w:t>Kampania posługując się analogią, w przekonujący sposób uświadamia problem nieostrożnego i nieodpowiedzialnego zachowania w internecie.</w:t>
      </w:r>
    </w:p>
    <w:p w:rsid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br/>
      </w:r>
    </w:p>
    <w:p w:rsidR="00455E85" w:rsidRDefault="00455E85" w:rsidP="00902BA4">
      <w:pPr>
        <w:spacing w:after="0"/>
        <w:jc w:val="both"/>
        <w:rPr>
          <w:rFonts w:ascii="Calibri Light" w:hAnsi="Calibri Light"/>
          <w:b/>
        </w:rPr>
      </w:pPr>
    </w:p>
    <w:p w:rsidR="00455E85" w:rsidRDefault="00455E85" w:rsidP="00902BA4">
      <w:pPr>
        <w:spacing w:after="0"/>
        <w:jc w:val="both"/>
        <w:rPr>
          <w:rFonts w:ascii="Calibri Light" w:hAnsi="Calibri Light"/>
          <w:b/>
        </w:rPr>
      </w:pPr>
    </w:p>
    <w:p w:rsidR="00455E85" w:rsidRDefault="00455E85" w:rsidP="00902BA4">
      <w:pPr>
        <w:spacing w:after="0"/>
        <w:jc w:val="both"/>
        <w:rPr>
          <w:rFonts w:ascii="Calibri Light" w:hAnsi="Calibri Light"/>
          <w:b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  <w:r w:rsidRPr="00455E85">
        <w:rPr>
          <w:rFonts w:ascii="Calibri Light" w:hAnsi="Calibri Light"/>
          <w:b/>
        </w:rPr>
        <w:t>Nagroda w kategorii Kampanie Lokalne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pStyle w:val="Akapitzlist"/>
        <w:numPr>
          <w:ilvl w:val="0"/>
          <w:numId w:val="19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0A6A77" w:rsidRPr="00455E85">
        <w:rPr>
          <w:rFonts w:ascii="Calibri Light" w:hAnsi="Calibri Light"/>
          <w:b/>
          <w:sz w:val="22"/>
          <w:szCs w:val="22"/>
        </w:rPr>
        <w:t xml:space="preserve">Białystok. Tradycyjnie wielokulturowy. </w:t>
      </w:r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0A6A77" w:rsidRPr="00455E85" w:rsidRDefault="00902BA4" w:rsidP="000A6A77">
      <w:pPr>
        <w:pStyle w:val="Akapitzlist"/>
        <w:numPr>
          <w:ilvl w:val="0"/>
          <w:numId w:val="19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0A6A77" w:rsidRPr="00455E85">
        <w:rPr>
          <w:rFonts w:ascii="Calibri Light" w:hAnsi="Calibri Light"/>
          <w:sz w:val="22"/>
          <w:szCs w:val="22"/>
        </w:rPr>
        <w:t>Fundacja Dialog; Wykonawca: Fabryka Komunikacji Społecznej</w:t>
      </w:r>
    </w:p>
    <w:p w:rsidR="00327C5A" w:rsidRPr="00455E85" w:rsidRDefault="00EB0CC4" w:rsidP="00327C5A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327C5A" w:rsidRPr="00455E85">
        <w:rPr>
          <w:rFonts w:ascii="Calibri Light" w:eastAsia="Times New Roman" w:hAnsi="Calibri Light" w:cs="Times New Roman"/>
          <w:lang w:eastAsia="pl-PL"/>
        </w:rPr>
        <w:t>Kampania została nagrodzona za przypomnienie miastu jego ważnej tradycji i przekaz polegający na pokazywaniu dobrych przykładów, nie zaś piętnowaniu złych. Uwagę oceniających zwróciło także jej rzetelne wykonanie.</w:t>
      </w:r>
    </w:p>
    <w:p w:rsidR="000A6A77" w:rsidRPr="00455E85" w:rsidRDefault="000A6A77" w:rsidP="000A6A77">
      <w:pPr>
        <w:spacing w:after="0"/>
        <w:jc w:val="both"/>
        <w:rPr>
          <w:rFonts w:ascii="Calibri Light" w:eastAsia="Times New Roman" w:hAnsi="Calibri Light" w:cs="Times New Roman"/>
          <w:lang w:eastAsia="pl-PL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Nagroda w kategorii Kampanie 1%</w:t>
      </w:r>
    </w:p>
    <w:p w:rsidR="00AD32BE" w:rsidRPr="00455E85" w:rsidRDefault="00AD32BE" w:rsidP="00AD32BE">
      <w:pPr>
        <w:pStyle w:val="Akapitzlist"/>
        <w:numPr>
          <w:ilvl w:val="0"/>
          <w:numId w:val="19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Pr="00455E85">
        <w:rPr>
          <w:rFonts w:ascii="Calibri Light" w:hAnsi="Calibri Light"/>
          <w:b/>
          <w:sz w:val="22"/>
          <w:szCs w:val="22"/>
        </w:rPr>
        <w:t xml:space="preserve">Hospicjum umiera. Na ratunek hospicjum.  </w:t>
      </w:r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AD32BE" w:rsidRPr="00455E85" w:rsidRDefault="00AD32BE" w:rsidP="00AD32BE">
      <w:pPr>
        <w:pStyle w:val="Akapitzlist"/>
        <w:numPr>
          <w:ilvl w:val="0"/>
          <w:numId w:val="19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>Nadawca: Fundacja Hospicy</w:t>
      </w:r>
      <w:r w:rsidR="00327C5A" w:rsidRPr="00455E85">
        <w:rPr>
          <w:rFonts w:ascii="Calibri Light" w:hAnsi="Calibri Light"/>
          <w:sz w:val="22"/>
          <w:szCs w:val="22"/>
        </w:rPr>
        <w:t>jna</w:t>
      </w:r>
      <w:r w:rsidRPr="00455E85">
        <w:rPr>
          <w:rFonts w:ascii="Calibri Light" w:hAnsi="Calibri Light"/>
          <w:sz w:val="22"/>
          <w:szCs w:val="22"/>
        </w:rPr>
        <w:t xml:space="preserve">; Wykonawca: </w:t>
      </w:r>
      <w:proofErr w:type="spellStart"/>
      <w:r w:rsidRPr="00455E85">
        <w:rPr>
          <w:rFonts w:ascii="Calibri Light" w:hAnsi="Calibri Light"/>
          <w:sz w:val="22"/>
          <w:szCs w:val="22"/>
        </w:rPr>
        <w:t>Mr</w:t>
      </w:r>
      <w:proofErr w:type="spellEnd"/>
      <w:r w:rsidRPr="00455E85">
        <w:rPr>
          <w:rFonts w:ascii="Calibri Light" w:hAnsi="Calibri Light"/>
          <w:sz w:val="22"/>
          <w:szCs w:val="22"/>
        </w:rPr>
        <w:t xml:space="preserve">. </w:t>
      </w:r>
      <w:proofErr w:type="spellStart"/>
      <w:r w:rsidRPr="00455E85">
        <w:rPr>
          <w:rFonts w:ascii="Calibri Light" w:hAnsi="Calibri Light"/>
          <w:sz w:val="22"/>
          <w:szCs w:val="22"/>
        </w:rPr>
        <w:t>Bloom</w:t>
      </w:r>
      <w:proofErr w:type="spellEnd"/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EB0CC4" w:rsidRPr="00455E85" w:rsidRDefault="00EB0CC4" w:rsidP="00EB0CC4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>Uzasadnienie: Eksperci zwrócili uwagę na dużą efektywność kampanii, która jest kluczowa w przypadku reklam ukierunkowanych na zbieranie 1% podatku. Doceniono także przedstawienie trudnego tematu w poruszający sposób.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Nagroda w kategorii Kampanie o tematyce zdrowotnej</w:t>
      </w:r>
    </w:p>
    <w:p w:rsidR="00902BA4" w:rsidRPr="00455E85" w:rsidRDefault="00902BA4" w:rsidP="00902BA4">
      <w:pPr>
        <w:pStyle w:val="Akapitzlist"/>
        <w:numPr>
          <w:ilvl w:val="0"/>
          <w:numId w:val="20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proofErr w:type="spellStart"/>
      <w:r w:rsidR="00EB0CC4" w:rsidRPr="00455E85">
        <w:rPr>
          <w:rFonts w:ascii="Calibri Light" w:hAnsi="Calibri Light"/>
          <w:b/>
          <w:sz w:val="22"/>
          <w:szCs w:val="22"/>
        </w:rPr>
        <w:t>Hivokryzja</w:t>
      </w:r>
      <w:proofErr w:type="spellEnd"/>
      <w:r w:rsidR="00EB0CC4" w:rsidRPr="00455E85">
        <w:rPr>
          <w:rFonts w:ascii="Calibri Light" w:hAnsi="Calibri Light"/>
          <w:b/>
          <w:sz w:val="22"/>
          <w:szCs w:val="22"/>
        </w:rPr>
        <w:t xml:space="preserve">. Wyleczmy się. </w:t>
      </w:r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902BA4" w:rsidRPr="00455E85" w:rsidRDefault="00902BA4" w:rsidP="00902BA4">
      <w:pPr>
        <w:pStyle w:val="Akapitzlist"/>
        <w:numPr>
          <w:ilvl w:val="0"/>
          <w:numId w:val="20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EB0CC4" w:rsidRPr="00455E85">
        <w:rPr>
          <w:rFonts w:ascii="Calibri Light" w:hAnsi="Calibri Light"/>
          <w:sz w:val="22"/>
          <w:szCs w:val="22"/>
        </w:rPr>
        <w:t>Fundacja Studio Psychologii Zdrowia</w:t>
      </w:r>
      <w:r w:rsidRPr="00455E85">
        <w:rPr>
          <w:rFonts w:ascii="Calibri Light" w:hAnsi="Calibri Light"/>
          <w:sz w:val="22"/>
          <w:szCs w:val="22"/>
        </w:rPr>
        <w:t xml:space="preserve">; Wykonawca: </w:t>
      </w:r>
      <w:r w:rsidR="00EB0CC4" w:rsidRPr="00455E85">
        <w:rPr>
          <w:rFonts w:ascii="Calibri Light" w:hAnsi="Calibri Light"/>
          <w:sz w:val="22"/>
          <w:szCs w:val="22"/>
        </w:rPr>
        <w:t>Leo Burnett</w:t>
      </w:r>
    </w:p>
    <w:p w:rsidR="00EB0CC4" w:rsidRPr="00455E85" w:rsidRDefault="00EB0CC4" w:rsidP="00455E85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>Uzasadnienie: Bohaterką kampanii była rzeczywista osoba żyjąca z HIV. Ten zabieg spowodował, że zjawisko teoretycznie abstrakcyjne i oddalone od odbiorcy, zyskało wymiar  konkretny i realny, obecny w życiu choć często ukrywany, nieuświadamiany.</w:t>
      </w:r>
    </w:p>
    <w:p w:rsidR="00EB0CC4" w:rsidRPr="00455E85" w:rsidRDefault="00EB0CC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Nagroda w kategorii Kampanie o tematyce ekologicznej</w:t>
      </w:r>
    </w:p>
    <w:p w:rsidR="00902BA4" w:rsidRPr="00455E85" w:rsidRDefault="00902BA4" w:rsidP="00902BA4">
      <w:pPr>
        <w:pStyle w:val="Akapitzlist"/>
        <w:numPr>
          <w:ilvl w:val="0"/>
          <w:numId w:val="21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EB0CC4" w:rsidRPr="00455E85">
        <w:rPr>
          <w:rFonts w:ascii="Calibri Light" w:hAnsi="Calibri Light"/>
          <w:b/>
          <w:sz w:val="22"/>
          <w:szCs w:val="22"/>
        </w:rPr>
        <w:t xml:space="preserve">Nie śmieć w sieć. </w:t>
      </w:r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902BA4" w:rsidRPr="00455E85" w:rsidRDefault="00902BA4" w:rsidP="00902BA4">
      <w:pPr>
        <w:pStyle w:val="Akapitzlist"/>
        <w:numPr>
          <w:ilvl w:val="0"/>
          <w:numId w:val="21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proofErr w:type="spellStart"/>
      <w:r w:rsidR="00EB0CC4" w:rsidRPr="00455E85">
        <w:rPr>
          <w:rFonts w:ascii="Calibri Light" w:hAnsi="Calibri Light"/>
          <w:sz w:val="22"/>
          <w:szCs w:val="22"/>
        </w:rPr>
        <w:t>Aquanet</w:t>
      </w:r>
      <w:proofErr w:type="spellEnd"/>
      <w:r w:rsidR="00EB0CC4" w:rsidRPr="00455E85">
        <w:rPr>
          <w:rFonts w:ascii="Calibri Light" w:hAnsi="Calibri Light"/>
          <w:sz w:val="22"/>
          <w:szCs w:val="22"/>
        </w:rPr>
        <w:t>;</w:t>
      </w:r>
      <w:r w:rsidRPr="00455E85">
        <w:rPr>
          <w:rFonts w:ascii="Calibri Light" w:hAnsi="Calibri Light"/>
          <w:sz w:val="22"/>
          <w:szCs w:val="22"/>
        </w:rPr>
        <w:t xml:space="preserve"> </w:t>
      </w:r>
      <w:r w:rsidR="00EB0CC4" w:rsidRPr="00455E85">
        <w:rPr>
          <w:rFonts w:ascii="Calibri Light" w:hAnsi="Calibri Light"/>
          <w:sz w:val="22"/>
          <w:szCs w:val="22"/>
        </w:rPr>
        <w:t xml:space="preserve">Wykonawca: </w:t>
      </w:r>
      <w:proofErr w:type="spellStart"/>
      <w:r w:rsidR="00EB0CC4" w:rsidRPr="00455E85">
        <w:rPr>
          <w:rFonts w:ascii="Calibri Light" w:hAnsi="Calibri Light"/>
          <w:sz w:val="22"/>
          <w:szCs w:val="22"/>
        </w:rPr>
        <w:t>About</w:t>
      </w:r>
      <w:proofErr w:type="spellEnd"/>
      <w:r w:rsidR="00EB0CC4" w:rsidRPr="00455E85">
        <w:rPr>
          <w:rFonts w:ascii="Calibri Light" w:hAnsi="Calibri Light"/>
          <w:sz w:val="22"/>
          <w:szCs w:val="22"/>
        </w:rPr>
        <w:t xml:space="preserve"> Ad</w:t>
      </w:r>
    </w:p>
    <w:p w:rsidR="00EB0CC4" w:rsidRPr="00455E85" w:rsidRDefault="00EB0CC4" w:rsidP="00EB0CC4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>Uzasadnienie: Akcja przekazywała ważne informacje, które często są nieznane odbiorcom. Doceniono podjęcie niełatwego tematu w inspirujący sposób, a także intrygujące hasło i wysoki poziom językowy kampanii</w:t>
      </w:r>
    </w:p>
    <w:p w:rsidR="0091727A" w:rsidRPr="00455E85" w:rsidRDefault="0091727A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Nagroda w kategorii Akcje zaangażowane firm (CSR)</w:t>
      </w:r>
    </w:p>
    <w:p w:rsidR="00902BA4" w:rsidRPr="00455E85" w:rsidRDefault="00902BA4" w:rsidP="00902BA4">
      <w:pPr>
        <w:pStyle w:val="Akapitzlist"/>
        <w:numPr>
          <w:ilvl w:val="0"/>
          <w:numId w:val="23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91727A" w:rsidRPr="00455E85">
        <w:rPr>
          <w:rFonts w:ascii="Calibri Light" w:hAnsi="Calibri Light"/>
          <w:b/>
          <w:sz w:val="22"/>
          <w:szCs w:val="22"/>
        </w:rPr>
        <w:t>Podwórko NIVEA Rodzinne miejsce zabaw</w:t>
      </w:r>
    </w:p>
    <w:p w:rsidR="00902BA4" w:rsidRPr="00455E85" w:rsidRDefault="00902BA4" w:rsidP="00902BA4">
      <w:pPr>
        <w:pStyle w:val="Akapitzlist"/>
        <w:numPr>
          <w:ilvl w:val="0"/>
          <w:numId w:val="23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91727A" w:rsidRPr="00455E85">
        <w:rPr>
          <w:rFonts w:ascii="Calibri Light" w:hAnsi="Calibri Light"/>
          <w:sz w:val="22"/>
          <w:szCs w:val="22"/>
        </w:rPr>
        <w:t>NIVEA</w:t>
      </w:r>
      <w:r w:rsidRPr="00455E85">
        <w:rPr>
          <w:rFonts w:ascii="Calibri Light" w:hAnsi="Calibri Light"/>
          <w:sz w:val="22"/>
          <w:szCs w:val="22"/>
        </w:rPr>
        <w:t xml:space="preserve">; Wykonawca: </w:t>
      </w:r>
      <w:r w:rsidR="0091727A" w:rsidRPr="00455E85">
        <w:rPr>
          <w:rFonts w:ascii="Calibri Light" w:hAnsi="Calibri Light"/>
          <w:sz w:val="22"/>
          <w:szCs w:val="22"/>
        </w:rPr>
        <w:t xml:space="preserve">MSL </w:t>
      </w:r>
      <w:proofErr w:type="spellStart"/>
      <w:r w:rsidR="0091727A" w:rsidRPr="00455E85">
        <w:rPr>
          <w:rFonts w:ascii="Calibri Light" w:hAnsi="Calibri Light"/>
          <w:sz w:val="22"/>
          <w:szCs w:val="22"/>
        </w:rPr>
        <w:t>Group</w:t>
      </w:r>
      <w:proofErr w:type="spellEnd"/>
    </w:p>
    <w:p w:rsidR="0091727A" w:rsidRPr="00455E85" w:rsidRDefault="00327C5A" w:rsidP="0091727A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91727A" w:rsidRPr="00455E85">
        <w:rPr>
          <w:rFonts w:ascii="Calibri Light" w:eastAsia="Times New Roman" w:hAnsi="Calibri Light" w:cs="Times New Roman"/>
          <w:lang w:eastAsia="pl-PL"/>
        </w:rPr>
        <w:t>Kampania zyskała uznanie dużym zasięgiem, efektywnością oraz podsuwaniem praktycznego, realnego rozwiązania konkretnego problemu społecznego.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Nagroda w kategorii Kampanie dla rozwoju (promocja m.in. miast, funduszy)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327C5A" w:rsidP="00902BA4">
      <w:pPr>
        <w:spacing w:after="0"/>
        <w:jc w:val="both"/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>Brak nagrody.</w:t>
      </w:r>
    </w:p>
    <w:p w:rsidR="0091727A" w:rsidRPr="00455E85" w:rsidRDefault="0091727A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Nagroda kategorii Marketing Zaangażowany Społecznie (CRM)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1727A" w:rsidRPr="00455E85" w:rsidRDefault="00327C5A" w:rsidP="0091727A">
      <w:pPr>
        <w:spacing w:after="0"/>
        <w:jc w:val="both"/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Brak nagrody. 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Nagroda w kategori</w:t>
      </w:r>
      <w:r w:rsidR="009A2BAD" w:rsidRPr="00455E85">
        <w:rPr>
          <w:rFonts w:ascii="Calibri Light" w:hAnsi="Calibri Light"/>
          <w:b/>
        </w:rPr>
        <w:t>i Akcje Zaangażowane Społecznie</w:t>
      </w:r>
    </w:p>
    <w:p w:rsidR="00902BA4" w:rsidRPr="00455E85" w:rsidRDefault="00902BA4" w:rsidP="009A2BAD">
      <w:pPr>
        <w:pStyle w:val="Akapitzlist"/>
        <w:numPr>
          <w:ilvl w:val="0"/>
          <w:numId w:val="25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F7092D" w:rsidRPr="00455E85">
        <w:rPr>
          <w:rFonts w:ascii="Calibri Light" w:hAnsi="Calibri Light"/>
          <w:b/>
          <w:sz w:val="22"/>
          <w:szCs w:val="22"/>
        </w:rPr>
        <w:t>Możesz to zmienić</w:t>
      </w:r>
      <w:r w:rsidR="00F7092D" w:rsidRPr="00455E85">
        <w:rPr>
          <w:rFonts w:ascii="Calibri Light" w:hAnsi="Calibri Light"/>
          <w:sz w:val="22"/>
          <w:szCs w:val="22"/>
        </w:rPr>
        <w:t xml:space="preserve"> </w:t>
      </w:r>
    </w:p>
    <w:p w:rsidR="00902BA4" w:rsidRPr="00455E85" w:rsidRDefault="00902BA4" w:rsidP="00902BA4">
      <w:pPr>
        <w:pStyle w:val="Akapitzlist"/>
        <w:numPr>
          <w:ilvl w:val="0"/>
          <w:numId w:val="25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F7092D" w:rsidRPr="00455E85">
        <w:rPr>
          <w:rFonts w:ascii="Calibri Light" w:hAnsi="Calibri Light"/>
          <w:sz w:val="22"/>
          <w:szCs w:val="22"/>
        </w:rPr>
        <w:t>Paweł Dąbrowa, Anna Bielecka; Wykonawca: Paweł Dąbrowa, Anna Bielecka</w:t>
      </w:r>
    </w:p>
    <w:p w:rsidR="00F7092D" w:rsidRPr="00455E85" w:rsidRDefault="00F7092D" w:rsidP="00F7092D">
      <w:pPr>
        <w:pStyle w:val="Zwykytekst"/>
        <w:rPr>
          <w:rFonts w:ascii="Calibri Light" w:eastAsia="Times New Roman" w:hAnsi="Calibri Light" w:cs="Times New Roman"/>
          <w:szCs w:val="22"/>
          <w:lang w:eastAsia="pl-PL"/>
        </w:rPr>
      </w:pPr>
      <w:r w:rsidRPr="00455E85">
        <w:rPr>
          <w:rFonts w:ascii="Calibri Light" w:eastAsia="Times New Roman" w:hAnsi="Calibri Light" w:cs="Times New Roman"/>
          <w:szCs w:val="22"/>
          <w:lang w:eastAsia="pl-PL"/>
        </w:rPr>
        <w:t>Uzasadnienie: Kampania była jedną z pięciu inicjatyw wybranych przez internautów w głosowaniu na portalu kampaniespołeczne.pl do dalszej oceny przez jurorów. Spot w bezpośredni sposób pokazuje, jak wiele zależy od indywidualnej decyzji odbiorcy.</w:t>
      </w:r>
    </w:p>
    <w:p w:rsidR="00687C2A" w:rsidRPr="00455E85" w:rsidRDefault="00687C2A" w:rsidP="00902BA4">
      <w:pPr>
        <w:spacing w:after="0"/>
        <w:jc w:val="both"/>
        <w:rPr>
          <w:rFonts w:ascii="Calibri Light" w:hAnsi="Calibri Light"/>
          <w:b/>
        </w:rPr>
      </w:pPr>
    </w:p>
    <w:p w:rsidR="00031820" w:rsidRPr="00455E85" w:rsidRDefault="00031820" w:rsidP="00902BA4">
      <w:pPr>
        <w:spacing w:after="0"/>
        <w:jc w:val="both"/>
        <w:rPr>
          <w:rFonts w:ascii="Calibri Light" w:hAnsi="Calibri Light"/>
          <w:b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Nagroda w kategorii Kampanie Zagraniczne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Nazwa kampanii: </w:t>
      </w:r>
      <w:r w:rsidR="00F7092D" w:rsidRPr="00455E85">
        <w:rPr>
          <w:rFonts w:ascii="Calibri Light" w:eastAsia="Times New Roman" w:hAnsi="Calibri Light" w:cs="Times New Roman"/>
          <w:b/>
          <w:lang w:eastAsia="pl-PL"/>
        </w:rPr>
        <w:t xml:space="preserve">805 </w:t>
      </w:r>
      <w:proofErr w:type="spellStart"/>
      <w:r w:rsidR="00F7092D" w:rsidRPr="00455E85">
        <w:rPr>
          <w:rFonts w:ascii="Calibri Light" w:eastAsia="Times New Roman" w:hAnsi="Calibri Light" w:cs="Times New Roman"/>
          <w:b/>
          <w:lang w:eastAsia="pl-PL"/>
        </w:rPr>
        <w:t>million</w:t>
      </w:r>
      <w:proofErr w:type="spellEnd"/>
      <w:r w:rsidR="00F7092D" w:rsidRPr="00455E85">
        <w:rPr>
          <w:rFonts w:ascii="Calibri Light" w:eastAsia="Times New Roman" w:hAnsi="Calibri Light" w:cs="Times New Roman"/>
          <w:b/>
          <w:lang w:eastAsia="pl-PL"/>
        </w:rPr>
        <w:t xml:space="preserve"> </w:t>
      </w:r>
      <w:proofErr w:type="spellStart"/>
      <w:r w:rsidR="00F7092D" w:rsidRPr="00455E85">
        <w:rPr>
          <w:rFonts w:ascii="Calibri Light" w:eastAsia="Times New Roman" w:hAnsi="Calibri Light" w:cs="Times New Roman"/>
          <w:b/>
          <w:lang w:eastAsia="pl-PL"/>
        </w:rPr>
        <w:t>names</w:t>
      </w:r>
      <w:proofErr w:type="spellEnd"/>
      <w:r w:rsidRPr="00455E85">
        <w:rPr>
          <w:rFonts w:ascii="Calibri Light" w:eastAsia="Times New Roman" w:hAnsi="Calibri Light" w:cs="Times New Roman"/>
          <w:lang w:eastAsia="pl-PL"/>
        </w:rPr>
        <w:t xml:space="preserve"> </w:t>
      </w:r>
    </w:p>
    <w:p w:rsidR="00902BA4" w:rsidRPr="00455E85" w:rsidRDefault="00902BA4" w:rsidP="00902BA4">
      <w:pPr>
        <w:spacing w:after="0"/>
        <w:jc w:val="both"/>
        <w:rPr>
          <w:rFonts w:ascii="Calibri Light" w:eastAsia="Times New Roman" w:hAnsi="Calibri Light" w:cs="Times New Roman"/>
          <w:lang w:val="en-US" w:eastAsia="pl-PL"/>
        </w:rPr>
      </w:pPr>
      <w:proofErr w:type="spellStart"/>
      <w:r w:rsidRPr="00455E85">
        <w:rPr>
          <w:rFonts w:ascii="Calibri Light" w:eastAsia="Times New Roman" w:hAnsi="Calibri Light" w:cs="Times New Roman"/>
          <w:lang w:val="en-US" w:eastAsia="pl-PL"/>
        </w:rPr>
        <w:t>Nadawca</w:t>
      </w:r>
      <w:proofErr w:type="spellEnd"/>
      <w:r w:rsidRPr="00455E85">
        <w:rPr>
          <w:rFonts w:ascii="Calibri Light" w:eastAsia="Times New Roman" w:hAnsi="Calibri Light" w:cs="Times New Roman"/>
          <w:lang w:val="en-US" w:eastAsia="pl-PL"/>
        </w:rPr>
        <w:t xml:space="preserve">: </w:t>
      </w:r>
      <w:r w:rsidR="00F7092D" w:rsidRPr="00455E85">
        <w:rPr>
          <w:rFonts w:ascii="Calibri Light" w:eastAsia="Times New Roman" w:hAnsi="Calibri Light" w:cs="Times New Roman"/>
          <w:lang w:val="en-US" w:eastAsia="pl-PL"/>
        </w:rPr>
        <w:t xml:space="preserve">World Food </w:t>
      </w:r>
      <w:proofErr w:type="spellStart"/>
      <w:r w:rsidR="00F7092D" w:rsidRPr="00455E85">
        <w:rPr>
          <w:rFonts w:ascii="Calibri Light" w:eastAsia="Times New Roman" w:hAnsi="Calibri Light" w:cs="Times New Roman"/>
          <w:lang w:val="en-US" w:eastAsia="pl-PL"/>
        </w:rPr>
        <w:t>Programme</w:t>
      </w:r>
      <w:proofErr w:type="spellEnd"/>
      <w:r w:rsidRPr="00455E85">
        <w:rPr>
          <w:rFonts w:ascii="Calibri Light" w:eastAsia="Times New Roman" w:hAnsi="Calibri Light" w:cs="Times New Roman"/>
          <w:lang w:val="en-US" w:eastAsia="pl-PL"/>
        </w:rPr>
        <w:t xml:space="preserve">; </w:t>
      </w:r>
      <w:proofErr w:type="spellStart"/>
      <w:r w:rsidRPr="00455E85">
        <w:rPr>
          <w:rFonts w:ascii="Calibri Light" w:eastAsia="Times New Roman" w:hAnsi="Calibri Light" w:cs="Times New Roman"/>
          <w:lang w:val="en-US" w:eastAsia="pl-PL"/>
        </w:rPr>
        <w:t>Wykonawca</w:t>
      </w:r>
      <w:proofErr w:type="spellEnd"/>
      <w:r w:rsidRPr="00455E85">
        <w:rPr>
          <w:rFonts w:ascii="Calibri Light" w:eastAsia="Times New Roman" w:hAnsi="Calibri Light" w:cs="Times New Roman"/>
          <w:lang w:val="en-US" w:eastAsia="pl-PL"/>
        </w:rPr>
        <w:t xml:space="preserve">: </w:t>
      </w:r>
      <w:proofErr w:type="spellStart"/>
      <w:r w:rsidR="00F7092D" w:rsidRPr="00455E85">
        <w:rPr>
          <w:rFonts w:ascii="Calibri Light" w:eastAsia="Times New Roman" w:hAnsi="Calibri Light" w:cs="Times New Roman"/>
          <w:lang w:val="en-US" w:eastAsia="pl-PL"/>
        </w:rPr>
        <w:t>Frosman</w:t>
      </w:r>
      <w:proofErr w:type="spellEnd"/>
      <w:r w:rsidR="00F7092D" w:rsidRPr="00455E85">
        <w:rPr>
          <w:rFonts w:ascii="Calibri Light" w:eastAsia="Times New Roman" w:hAnsi="Calibri Light" w:cs="Times New Roman"/>
          <w:lang w:val="en-US" w:eastAsia="pl-PL"/>
        </w:rPr>
        <w:t xml:space="preserve"> &amp; </w:t>
      </w:r>
      <w:proofErr w:type="spellStart"/>
      <w:r w:rsidR="00F7092D" w:rsidRPr="00455E85">
        <w:rPr>
          <w:rFonts w:ascii="Calibri Light" w:eastAsia="Times New Roman" w:hAnsi="Calibri Light" w:cs="Times New Roman"/>
          <w:lang w:val="en-US" w:eastAsia="pl-PL"/>
        </w:rPr>
        <w:t>Bodenfors</w:t>
      </w:r>
      <w:proofErr w:type="spellEnd"/>
      <w:r w:rsidR="00F7092D" w:rsidRPr="00455E85">
        <w:rPr>
          <w:rFonts w:ascii="Calibri Light" w:eastAsia="Times New Roman" w:hAnsi="Calibri Light" w:cs="Times New Roman"/>
          <w:lang w:val="en-US" w:eastAsia="pl-PL"/>
        </w:rPr>
        <w:t xml:space="preserve"> 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lang w:val="en-US"/>
        </w:rPr>
      </w:pPr>
    </w:p>
    <w:p w:rsidR="00687C2A" w:rsidRPr="00455E85" w:rsidRDefault="00F7092D" w:rsidP="00687C2A">
      <w:pPr>
        <w:pStyle w:val="Zwykytekst"/>
        <w:rPr>
          <w:rFonts w:ascii="Calibri Light" w:eastAsia="Times New Roman" w:hAnsi="Calibri Light" w:cs="Times New Roman"/>
          <w:szCs w:val="22"/>
          <w:lang w:eastAsia="pl-PL"/>
        </w:rPr>
      </w:pPr>
      <w:r w:rsidRPr="00455E85">
        <w:rPr>
          <w:rFonts w:ascii="Calibri Light" w:eastAsia="Times New Roman" w:hAnsi="Calibri Light" w:cs="Times New Roman"/>
          <w:szCs w:val="22"/>
          <w:lang w:eastAsia="pl-PL"/>
        </w:rPr>
        <w:t xml:space="preserve">Uzasadnienie: </w:t>
      </w:r>
      <w:r w:rsidR="00687C2A" w:rsidRPr="00455E85">
        <w:rPr>
          <w:rFonts w:ascii="Calibri Light" w:eastAsia="Times New Roman" w:hAnsi="Calibri Light" w:cs="Times New Roman"/>
          <w:szCs w:val="22"/>
          <w:lang w:eastAsia="pl-PL"/>
        </w:rPr>
        <w:t>Jury przyznając nagrodę w tej kategorii podkreślało oryginalność inicjatywy i zaskoczenie, jakie wzbudziła u oglądających. Doceniono bardzo osobiste zaangażowanie znanej gwiazdy, które przyciągnęło uwagę i umożliwiło dotarcie do milionów ludzi z wzruszającym, dającym nadzieję przekazem.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Default="00902BA4" w:rsidP="00902BA4">
      <w:pPr>
        <w:spacing w:after="0"/>
        <w:jc w:val="both"/>
        <w:rPr>
          <w:rFonts w:ascii="Calibri Light" w:hAnsi="Calibri Light"/>
        </w:rPr>
      </w:pPr>
    </w:p>
    <w:p w:rsidR="00455E85" w:rsidRDefault="00455E85" w:rsidP="00902BA4">
      <w:pPr>
        <w:spacing w:after="0"/>
        <w:jc w:val="both"/>
        <w:rPr>
          <w:rFonts w:ascii="Calibri Light" w:hAnsi="Calibri Light"/>
        </w:rPr>
      </w:pPr>
    </w:p>
    <w:p w:rsidR="00455E85" w:rsidRPr="00455E85" w:rsidRDefault="00455E85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A2BAD">
      <w:pPr>
        <w:spacing w:after="0"/>
        <w:jc w:val="center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lastRenderedPageBreak/>
        <w:t xml:space="preserve">WYRÓŻNIENIA W KONKURSIE KAMPANIA SPOŁECZNA ROKU </w:t>
      </w:r>
      <w:r w:rsidR="00F7092D" w:rsidRPr="00455E85">
        <w:rPr>
          <w:rFonts w:ascii="Calibri Light" w:hAnsi="Calibri Light"/>
          <w:b/>
        </w:rPr>
        <w:t>2015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Kategoria Kam</w:t>
      </w:r>
      <w:r w:rsidR="009A2BAD" w:rsidRPr="00455E85">
        <w:rPr>
          <w:rFonts w:ascii="Calibri Light" w:hAnsi="Calibri Light"/>
          <w:b/>
        </w:rPr>
        <w:t>panie Organizacji Pozarządowych</w:t>
      </w:r>
    </w:p>
    <w:p w:rsidR="00902BA4" w:rsidRPr="00455E85" w:rsidRDefault="00902BA4" w:rsidP="009A2BAD">
      <w:pPr>
        <w:pStyle w:val="Akapitzlist"/>
        <w:numPr>
          <w:ilvl w:val="0"/>
          <w:numId w:val="26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687C2A" w:rsidRPr="00455E85">
        <w:rPr>
          <w:rFonts w:ascii="Calibri Light" w:hAnsi="Calibri Light"/>
          <w:b/>
          <w:sz w:val="22"/>
          <w:szCs w:val="22"/>
        </w:rPr>
        <w:t>Mama, tata, tablet</w:t>
      </w:r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902BA4" w:rsidRPr="00455E85" w:rsidRDefault="00902BA4" w:rsidP="009A2BAD">
      <w:pPr>
        <w:pStyle w:val="Akapitzlist"/>
        <w:numPr>
          <w:ilvl w:val="0"/>
          <w:numId w:val="26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687C2A" w:rsidRPr="00455E85">
        <w:rPr>
          <w:rFonts w:ascii="Calibri Light" w:hAnsi="Calibri Light"/>
          <w:sz w:val="22"/>
          <w:szCs w:val="22"/>
        </w:rPr>
        <w:t>Fundacja Dzieci Niczyje</w:t>
      </w:r>
      <w:r w:rsidR="00327C5A" w:rsidRPr="00455E85">
        <w:rPr>
          <w:rFonts w:ascii="Calibri Light" w:hAnsi="Calibri Light"/>
          <w:sz w:val="22"/>
          <w:szCs w:val="22"/>
        </w:rPr>
        <w:t xml:space="preserve">; Wykonawca: Astro, Ewa </w:t>
      </w:r>
      <w:proofErr w:type="spellStart"/>
      <w:r w:rsidR="00327C5A" w:rsidRPr="00455E85">
        <w:rPr>
          <w:rFonts w:ascii="Calibri Light" w:hAnsi="Calibri Light"/>
          <w:sz w:val="22"/>
          <w:szCs w:val="22"/>
        </w:rPr>
        <w:t>Brejnakowska</w:t>
      </w:r>
      <w:proofErr w:type="spellEnd"/>
      <w:r w:rsidR="00327C5A" w:rsidRPr="00455E85">
        <w:rPr>
          <w:rFonts w:ascii="Calibri Light" w:hAnsi="Calibri Light"/>
          <w:sz w:val="22"/>
          <w:szCs w:val="22"/>
        </w:rPr>
        <w:t>-Jończyk</w:t>
      </w:r>
    </w:p>
    <w:p w:rsidR="00687C2A" w:rsidRPr="00455E85" w:rsidRDefault="00327C5A" w:rsidP="00687C2A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687C2A" w:rsidRPr="00455E85">
        <w:rPr>
          <w:rFonts w:ascii="Calibri Light" w:eastAsia="Times New Roman" w:hAnsi="Calibri Light" w:cs="Times New Roman"/>
          <w:lang w:eastAsia="pl-PL"/>
        </w:rPr>
        <w:t>Kampania "Mama, tata, tablet" wyróżniła się pomysłowym, zabawnym spotem, który podsuwał pozytywne i konstruktywne rozwiązanie. Kampania nie zachęcała do całkowitego zakazywania dzieciom korzystania z tabletów, ale do kontroli rodzicielskiej i odpowiedzialnego wykorzystania tego sprzętu. Filmy uzyskały duży zasięg, co, zdaniem jurorów, ma kluczowe znaczenie w przypadku nowego problemu społecznego, gdyż pozwala rozpocząć szerszą dyskusję na jego temat. Była także wykorzystywana w innych krajach.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 xml:space="preserve">Kategoria </w:t>
      </w:r>
      <w:r w:rsidR="009A2BAD" w:rsidRPr="00455E85">
        <w:rPr>
          <w:rFonts w:ascii="Calibri Light" w:hAnsi="Calibri Light"/>
          <w:b/>
        </w:rPr>
        <w:t>Kampanie Instytucji Publicznych</w:t>
      </w:r>
    </w:p>
    <w:p w:rsidR="00902BA4" w:rsidRPr="00455E85" w:rsidRDefault="00902BA4" w:rsidP="009A2BAD">
      <w:pPr>
        <w:pStyle w:val="Akapitzlist"/>
        <w:numPr>
          <w:ilvl w:val="0"/>
          <w:numId w:val="29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proofErr w:type="spellStart"/>
      <w:r w:rsidR="00687C2A" w:rsidRPr="00455E85">
        <w:rPr>
          <w:rFonts w:ascii="Calibri Light" w:hAnsi="Calibri Light"/>
          <w:b/>
          <w:sz w:val="22"/>
          <w:szCs w:val="22"/>
        </w:rPr>
        <w:t>Zgazu</w:t>
      </w:r>
      <w:proofErr w:type="spellEnd"/>
      <w:r w:rsidR="00687C2A" w:rsidRPr="00455E85">
        <w:rPr>
          <w:rFonts w:ascii="Calibri Light" w:hAnsi="Calibri Light"/>
          <w:b/>
          <w:sz w:val="22"/>
          <w:szCs w:val="22"/>
        </w:rPr>
        <w:t xml:space="preserve"> </w:t>
      </w:r>
      <w:proofErr w:type="spellStart"/>
      <w:r w:rsidR="00687C2A" w:rsidRPr="00455E85">
        <w:rPr>
          <w:rFonts w:ascii="Calibri Light" w:hAnsi="Calibri Light"/>
          <w:b/>
          <w:sz w:val="22"/>
          <w:szCs w:val="22"/>
        </w:rPr>
        <w:t>Tanoga</w:t>
      </w:r>
      <w:proofErr w:type="spellEnd"/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902BA4" w:rsidRPr="00455E85" w:rsidRDefault="00902BA4" w:rsidP="009A2BAD">
      <w:pPr>
        <w:pStyle w:val="Akapitzlist"/>
        <w:numPr>
          <w:ilvl w:val="0"/>
          <w:numId w:val="29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687C2A" w:rsidRPr="00455E85">
        <w:rPr>
          <w:rFonts w:ascii="Calibri Light" w:hAnsi="Calibri Light"/>
          <w:sz w:val="22"/>
          <w:szCs w:val="22"/>
        </w:rPr>
        <w:t>Krajowa Rada Bezpieczeństwa Ruchu Drogowego</w:t>
      </w:r>
      <w:r w:rsidRPr="00455E85">
        <w:rPr>
          <w:rFonts w:ascii="Calibri Light" w:hAnsi="Calibri Light"/>
          <w:sz w:val="22"/>
          <w:szCs w:val="22"/>
        </w:rPr>
        <w:t xml:space="preserve">; Wykonawca: </w:t>
      </w:r>
      <w:r w:rsidR="00687C2A" w:rsidRPr="00455E85">
        <w:rPr>
          <w:rFonts w:ascii="Calibri Light" w:hAnsi="Calibri Light"/>
          <w:sz w:val="22"/>
          <w:szCs w:val="22"/>
        </w:rPr>
        <w:t xml:space="preserve">John </w:t>
      </w:r>
      <w:proofErr w:type="spellStart"/>
      <w:r w:rsidR="00687C2A" w:rsidRPr="00455E85">
        <w:rPr>
          <w:rFonts w:ascii="Calibri Light" w:hAnsi="Calibri Light"/>
          <w:sz w:val="22"/>
          <w:szCs w:val="22"/>
        </w:rPr>
        <w:t>Pitcher</w:t>
      </w:r>
      <w:proofErr w:type="spellEnd"/>
    </w:p>
    <w:p w:rsidR="00902BA4" w:rsidRPr="00455E85" w:rsidRDefault="00902BA4" w:rsidP="000510BB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687C2A" w:rsidRPr="00455E85">
        <w:rPr>
          <w:rFonts w:ascii="Calibri Light" w:eastAsia="Times New Roman" w:hAnsi="Calibri Light" w:cs="Times New Roman"/>
          <w:lang w:eastAsia="pl-PL"/>
        </w:rPr>
        <w:t>Pomysł na kampanię oraz teksty reklamowe odznaczały się kreatywnością i dowcipem i zadecydowały o przyznaniu wyróżnienia dla kampanii  "</w:t>
      </w:r>
      <w:proofErr w:type="spellStart"/>
      <w:r w:rsidR="00687C2A" w:rsidRPr="00455E85">
        <w:rPr>
          <w:rFonts w:ascii="Calibri Light" w:eastAsia="Times New Roman" w:hAnsi="Calibri Light" w:cs="Times New Roman"/>
          <w:lang w:eastAsia="pl-PL"/>
        </w:rPr>
        <w:t>Zgazu</w:t>
      </w:r>
      <w:proofErr w:type="spellEnd"/>
      <w:r w:rsidR="00687C2A" w:rsidRPr="00455E85">
        <w:rPr>
          <w:rFonts w:ascii="Calibri Light" w:eastAsia="Times New Roman" w:hAnsi="Calibri Light" w:cs="Times New Roman"/>
          <w:lang w:eastAsia="pl-PL"/>
        </w:rPr>
        <w:t xml:space="preserve"> </w:t>
      </w:r>
      <w:proofErr w:type="spellStart"/>
      <w:r w:rsidR="00687C2A" w:rsidRPr="00455E85">
        <w:rPr>
          <w:rFonts w:ascii="Calibri Light" w:eastAsia="Times New Roman" w:hAnsi="Calibri Light" w:cs="Times New Roman"/>
          <w:lang w:eastAsia="pl-PL"/>
        </w:rPr>
        <w:t>Tanoga</w:t>
      </w:r>
      <w:proofErr w:type="spellEnd"/>
      <w:r w:rsidR="00687C2A" w:rsidRPr="00455E85">
        <w:rPr>
          <w:rFonts w:ascii="Calibri Light" w:eastAsia="Times New Roman" w:hAnsi="Calibri Light" w:cs="Times New Roman"/>
          <w:lang w:eastAsia="pl-PL"/>
        </w:rPr>
        <w:t xml:space="preserve">". </w:t>
      </w:r>
    </w:p>
    <w:p w:rsidR="00031820" w:rsidRPr="00455E85" w:rsidRDefault="00031820" w:rsidP="00687C2A">
      <w:pPr>
        <w:spacing w:after="0"/>
        <w:jc w:val="both"/>
        <w:rPr>
          <w:rFonts w:ascii="Calibri Light" w:hAnsi="Calibri Light"/>
          <w:b/>
        </w:rPr>
      </w:pPr>
    </w:p>
    <w:p w:rsidR="00687C2A" w:rsidRPr="00455E85" w:rsidRDefault="00687C2A" w:rsidP="00687C2A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Kategoria Kampanie o tematyce zdrowotnej</w:t>
      </w:r>
    </w:p>
    <w:p w:rsidR="00687C2A" w:rsidRPr="00455E85" w:rsidRDefault="00687C2A" w:rsidP="00687C2A">
      <w:pPr>
        <w:pStyle w:val="Akapitzlist"/>
        <w:numPr>
          <w:ilvl w:val="0"/>
          <w:numId w:val="31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Pr="00455E85">
        <w:rPr>
          <w:rFonts w:ascii="Calibri Light" w:hAnsi="Calibri Light"/>
          <w:b/>
          <w:sz w:val="22"/>
          <w:szCs w:val="22"/>
        </w:rPr>
        <w:t>Chwile życia</w:t>
      </w:r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687C2A" w:rsidRPr="00455E85" w:rsidRDefault="00687C2A" w:rsidP="00687C2A">
      <w:pPr>
        <w:pStyle w:val="Akapitzlist"/>
        <w:numPr>
          <w:ilvl w:val="0"/>
          <w:numId w:val="31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proofErr w:type="spellStart"/>
      <w:r w:rsidRPr="00455E85">
        <w:rPr>
          <w:rFonts w:ascii="Calibri Light" w:hAnsi="Calibri Light"/>
          <w:sz w:val="22"/>
          <w:szCs w:val="22"/>
        </w:rPr>
        <w:t>Alivia</w:t>
      </w:r>
      <w:proofErr w:type="spellEnd"/>
      <w:r w:rsidRPr="00455E85">
        <w:rPr>
          <w:rFonts w:ascii="Calibri Light" w:hAnsi="Calibri Light"/>
          <w:sz w:val="22"/>
          <w:szCs w:val="22"/>
        </w:rPr>
        <w:t xml:space="preserve"> – Fundacja Onkologiczna Osób Młodych; Wykonawca: Opus Film, </w:t>
      </w:r>
      <w:proofErr w:type="spellStart"/>
      <w:r w:rsidRPr="00455E85">
        <w:rPr>
          <w:rFonts w:ascii="Calibri Light" w:hAnsi="Calibri Light"/>
          <w:sz w:val="22"/>
          <w:szCs w:val="22"/>
        </w:rPr>
        <w:t>Young&amp;Rubicam</w:t>
      </w:r>
      <w:proofErr w:type="spellEnd"/>
    </w:p>
    <w:p w:rsidR="00687C2A" w:rsidRPr="00455E85" w:rsidRDefault="00687C2A" w:rsidP="00687C2A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Oceniający zwrócili uwagę na trafnie sformułowany </w:t>
      </w:r>
      <w:proofErr w:type="spellStart"/>
      <w:r w:rsidRPr="00455E85">
        <w:rPr>
          <w:rFonts w:ascii="Calibri Light" w:eastAsia="Times New Roman" w:hAnsi="Calibri Light" w:cs="Times New Roman"/>
          <w:lang w:eastAsia="pl-PL"/>
        </w:rPr>
        <w:t>insight</w:t>
      </w:r>
      <w:proofErr w:type="spellEnd"/>
      <w:r w:rsidRPr="00455E85">
        <w:rPr>
          <w:rFonts w:ascii="Calibri Light" w:eastAsia="Times New Roman" w:hAnsi="Calibri Light" w:cs="Times New Roman"/>
          <w:lang w:eastAsia="pl-PL"/>
        </w:rPr>
        <w:t xml:space="preserve"> oraz oryginalną, przekonującą argumentację.</w:t>
      </w:r>
    </w:p>
    <w:p w:rsidR="00687C2A" w:rsidRPr="00455E85" w:rsidRDefault="00687C2A" w:rsidP="00902BA4">
      <w:pPr>
        <w:spacing w:after="0"/>
        <w:jc w:val="both"/>
        <w:rPr>
          <w:rFonts w:ascii="Calibri Light" w:hAnsi="Calibri Light"/>
          <w:b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Kategori</w:t>
      </w:r>
      <w:r w:rsidR="009A2BAD" w:rsidRPr="00455E85">
        <w:rPr>
          <w:rFonts w:ascii="Calibri Light" w:hAnsi="Calibri Light"/>
          <w:b/>
        </w:rPr>
        <w:t>a Kampanie Firm i Fundacji Firm</w:t>
      </w:r>
    </w:p>
    <w:p w:rsidR="00902BA4" w:rsidRPr="00455E85" w:rsidRDefault="00902BA4" w:rsidP="009A2BAD">
      <w:pPr>
        <w:pStyle w:val="Akapitzlist"/>
        <w:numPr>
          <w:ilvl w:val="0"/>
          <w:numId w:val="31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687C2A" w:rsidRPr="00455E85">
        <w:rPr>
          <w:rFonts w:ascii="Calibri Light" w:hAnsi="Calibri Light"/>
          <w:b/>
          <w:sz w:val="22"/>
          <w:szCs w:val="22"/>
        </w:rPr>
        <w:t>wyrzucone.pl</w:t>
      </w:r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902BA4" w:rsidRPr="00455E85" w:rsidRDefault="00902BA4" w:rsidP="009A2BAD">
      <w:pPr>
        <w:pStyle w:val="Akapitzlist"/>
        <w:numPr>
          <w:ilvl w:val="0"/>
          <w:numId w:val="31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proofErr w:type="spellStart"/>
      <w:r w:rsidR="00687C2A" w:rsidRPr="00455E85">
        <w:rPr>
          <w:rFonts w:ascii="Calibri Light" w:hAnsi="Calibri Light"/>
          <w:sz w:val="22"/>
          <w:szCs w:val="22"/>
        </w:rPr>
        <w:t>Polymus</w:t>
      </w:r>
      <w:proofErr w:type="spellEnd"/>
      <w:r w:rsidRPr="00455E85">
        <w:rPr>
          <w:rFonts w:ascii="Calibri Light" w:hAnsi="Calibri Light"/>
          <w:sz w:val="22"/>
          <w:szCs w:val="22"/>
        </w:rPr>
        <w:t xml:space="preserve">; Wykonawca: </w:t>
      </w:r>
      <w:proofErr w:type="spellStart"/>
      <w:r w:rsidR="00687C2A" w:rsidRPr="00455E85">
        <w:rPr>
          <w:rFonts w:ascii="Calibri Light" w:hAnsi="Calibri Light"/>
          <w:sz w:val="22"/>
          <w:szCs w:val="22"/>
        </w:rPr>
        <w:t>Polymus</w:t>
      </w:r>
      <w:proofErr w:type="spellEnd"/>
    </w:p>
    <w:p w:rsidR="00902BA4" w:rsidRPr="00455E85" w:rsidRDefault="00902BA4" w:rsidP="008E7E65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687C2A" w:rsidRPr="00455E85">
        <w:rPr>
          <w:rFonts w:ascii="Calibri Light" w:eastAsia="Times New Roman" w:hAnsi="Calibri Light" w:cs="Times New Roman"/>
          <w:lang w:eastAsia="pl-PL"/>
        </w:rPr>
        <w:t>Jurorzy zwrócili uwagę na dobry poziom wykonania ogłoszeń i bardzo precyzyjne zaadresowanie przekazu. Dodatkowo zaletą kampanii jest duży zasięg uzyskany przy małych kosztach przeznaczonych na zakup mediów</w:t>
      </w:r>
      <w:r w:rsidR="008E7E65" w:rsidRPr="00455E85">
        <w:rPr>
          <w:rFonts w:ascii="Calibri Light" w:eastAsia="Times New Roman" w:hAnsi="Calibri Light" w:cs="Times New Roman"/>
          <w:lang w:eastAsia="pl-PL"/>
        </w:rPr>
        <w:t xml:space="preserve">. </w:t>
      </w:r>
      <w:r w:rsidR="009A2BAD" w:rsidRPr="00455E85">
        <w:rPr>
          <w:rFonts w:ascii="Calibri Light" w:hAnsi="Calibri Light"/>
        </w:rPr>
        <w:br/>
      </w:r>
      <w:r w:rsidR="009A2BAD" w:rsidRPr="00455E85">
        <w:rPr>
          <w:rFonts w:ascii="Calibri Light" w:hAnsi="Calibri Light"/>
        </w:rPr>
        <w:lastRenderedPageBreak/>
        <w:br/>
      </w:r>
      <w:r w:rsidRPr="00455E85">
        <w:rPr>
          <w:rFonts w:ascii="Calibri Light" w:hAnsi="Calibri Light"/>
          <w:b/>
        </w:rPr>
        <w:t xml:space="preserve">Kategoria </w:t>
      </w:r>
      <w:r w:rsidR="008E7E65" w:rsidRPr="00455E85">
        <w:rPr>
          <w:rFonts w:ascii="Calibri Light" w:hAnsi="Calibri Light"/>
          <w:b/>
        </w:rPr>
        <w:t>Programy edukacyjne firm (CSR)</w:t>
      </w:r>
    </w:p>
    <w:p w:rsidR="00902BA4" w:rsidRPr="00455E85" w:rsidRDefault="00902BA4" w:rsidP="009A2BAD">
      <w:pPr>
        <w:pStyle w:val="Akapitzlist"/>
        <w:numPr>
          <w:ilvl w:val="0"/>
          <w:numId w:val="32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8E7E65" w:rsidRPr="00455E85">
        <w:rPr>
          <w:rFonts w:ascii="Calibri Light" w:hAnsi="Calibri Light"/>
          <w:b/>
          <w:sz w:val="22"/>
          <w:szCs w:val="22"/>
        </w:rPr>
        <w:t>Tu się sprawdza dorosłość</w:t>
      </w:r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902BA4" w:rsidRPr="00455E85" w:rsidRDefault="008E7E65" w:rsidP="009A2BAD">
      <w:pPr>
        <w:pStyle w:val="Akapitzlist"/>
        <w:numPr>
          <w:ilvl w:val="0"/>
          <w:numId w:val="32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>Nadawca: Związek Pracodawców Polski Przemysł Spirytusowy</w:t>
      </w:r>
      <w:r w:rsidR="00902BA4" w:rsidRPr="00455E85">
        <w:rPr>
          <w:rFonts w:ascii="Calibri Light" w:hAnsi="Calibri Light"/>
          <w:sz w:val="22"/>
          <w:szCs w:val="22"/>
        </w:rPr>
        <w:t xml:space="preserve">; Wykonawca: </w:t>
      </w:r>
      <w:r w:rsidRPr="00455E85">
        <w:rPr>
          <w:rFonts w:ascii="Calibri Light" w:hAnsi="Calibri Light"/>
          <w:sz w:val="22"/>
          <w:szCs w:val="22"/>
        </w:rPr>
        <w:t>Fabryka Komunikacji Społecznej</w:t>
      </w:r>
    </w:p>
    <w:p w:rsidR="008E7E65" w:rsidRPr="00455E85" w:rsidRDefault="00902BA4" w:rsidP="008E7E65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8E7E65" w:rsidRPr="00455E85">
        <w:rPr>
          <w:rFonts w:ascii="Calibri Light" w:eastAsia="Times New Roman" w:hAnsi="Calibri Light" w:cs="Times New Roman"/>
          <w:lang w:eastAsia="pl-PL"/>
        </w:rPr>
        <w:t>Jury doceniło umiejętność stworzenia pozytywnego przekazu, którego celem jest niesprzedawanie alkoholu nieletnim oraz walory estetyczne oraz uniwersalność hasła, skierowane zarówno do nieletnich, jak i sprzedawców.</w:t>
      </w:r>
    </w:p>
    <w:p w:rsidR="00D7314A" w:rsidRPr="00455E85" w:rsidRDefault="00D7314A" w:rsidP="00902BA4">
      <w:pPr>
        <w:spacing w:after="0"/>
        <w:jc w:val="both"/>
        <w:rPr>
          <w:rFonts w:ascii="Calibri Light" w:hAnsi="Calibri Light"/>
          <w:b/>
        </w:rPr>
      </w:pPr>
    </w:p>
    <w:p w:rsidR="00902BA4" w:rsidRPr="00455E85" w:rsidRDefault="009A2BAD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Kategoria Kampanie 1%</w:t>
      </w:r>
    </w:p>
    <w:p w:rsidR="00902BA4" w:rsidRPr="00455E85" w:rsidRDefault="00902BA4" w:rsidP="009A2BAD">
      <w:pPr>
        <w:pStyle w:val="Akapitzlist"/>
        <w:numPr>
          <w:ilvl w:val="0"/>
          <w:numId w:val="33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D7314A" w:rsidRPr="00455E85">
        <w:rPr>
          <w:rFonts w:ascii="Calibri Light" w:hAnsi="Calibri Light"/>
          <w:b/>
          <w:sz w:val="22"/>
          <w:szCs w:val="22"/>
        </w:rPr>
        <w:t xml:space="preserve">Poznaj mnie lepiej </w:t>
      </w:r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902BA4" w:rsidRPr="00455E85" w:rsidRDefault="00902BA4" w:rsidP="009A2BAD">
      <w:pPr>
        <w:pStyle w:val="Akapitzlist"/>
        <w:numPr>
          <w:ilvl w:val="0"/>
          <w:numId w:val="33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D7314A" w:rsidRPr="00455E85">
        <w:rPr>
          <w:rFonts w:ascii="Calibri Light" w:hAnsi="Calibri Light"/>
          <w:sz w:val="22"/>
          <w:szCs w:val="22"/>
        </w:rPr>
        <w:t>Fundacja Sławek</w:t>
      </w:r>
      <w:r w:rsidRPr="00455E85">
        <w:rPr>
          <w:rFonts w:ascii="Calibri Light" w:hAnsi="Calibri Light"/>
          <w:sz w:val="22"/>
          <w:szCs w:val="22"/>
        </w:rPr>
        <w:t xml:space="preserve">; Wykonawca: </w:t>
      </w:r>
      <w:r w:rsidR="00D7314A" w:rsidRPr="00455E85">
        <w:rPr>
          <w:rFonts w:ascii="Calibri Light" w:hAnsi="Calibri Light"/>
          <w:sz w:val="22"/>
          <w:szCs w:val="22"/>
        </w:rPr>
        <w:t xml:space="preserve">Zielony Pomidor, Bartosz </w:t>
      </w:r>
      <w:proofErr w:type="spellStart"/>
      <w:r w:rsidR="00D7314A" w:rsidRPr="00455E85">
        <w:rPr>
          <w:rFonts w:ascii="Calibri Light" w:hAnsi="Calibri Light"/>
          <w:sz w:val="22"/>
          <w:szCs w:val="22"/>
        </w:rPr>
        <w:t>Kruhlik</w:t>
      </w:r>
      <w:proofErr w:type="spellEnd"/>
    </w:p>
    <w:p w:rsidR="00D7314A" w:rsidRPr="00455E85" w:rsidRDefault="00902BA4" w:rsidP="00D7314A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D7314A" w:rsidRPr="00455E85">
        <w:rPr>
          <w:rFonts w:ascii="Calibri Light" w:eastAsia="Times New Roman" w:hAnsi="Calibri Light" w:cs="Times New Roman"/>
          <w:lang w:eastAsia="pl-PL"/>
        </w:rPr>
        <w:t xml:space="preserve">Oceniający docenili odwagę zmierzenia się z rzadko poruszanym tematem, jakim jest powrót byłych więźniów do społeczeństwa. 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031820" w:rsidRPr="00455E85" w:rsidRDefault="00031820" w:rsidP="00902BA4">
      <w:pPr>
        <w:spacing w:after="0"/>
        <w:jc w:val="both"/>
        <w:rPr>
          <w:rFonts w:ascii="Calibri Light" w:hAnsi="Calibri Light"/>
          <w:b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Kategoria K</w:t>
      </w:r>
      <w:r w:rsidR="009A2BAD" w:rsidRPr="00455E85">
        <w:rPr>
          <w:rFonts w:ascii="Calibri Light" w:hAnsi="Calibri Light"/>
          <w:b/>
        </w:rPr>
        <w:t>ampanie o tematyce ekologicznej</w:t>
      </w:r>
    </w:p>
    <w:p w:rsidR="00902BA4" w:rsidRPr="00455E85" w:rsidRDefault="00902BA4" w:rsidP="009A2BAD">
      <w:pPr>
        <w:pStyle w:val="Akapitzlist"/>
        <w:numPr>
          <w:ilvl w:val="0"/>
          <w:numId w:val="36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D7314A" w:rsidRPr="00455E85">
        <w:rPr>
          <w:rFonts w:ascii="Calibri Light" w:hAnsi="Calibri Light"/>
          <w:b/>
          <w:sz w:val="22"/>
          <w:szCs w:val="22"/>
        </w:rPr>
        <w:t xml:space="preserve">Tworzymy atmosferę </w:t>
      </w:r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902BA4" w:rsidRPr="00455E85" w:rsidRDefault="00902BA4" w:rsidP="009A2BAD">
      <w:pPr>
        <w:pStyle w:val="Akapitzlist"/>
        <w:numPr>
          <w:ilvl w:val="0"/>
          <w:numId w:val="36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D7314A" w:rsidRPr="00455E85">
        <w:rPr>
          <w:rFonts w:ascii="Calibri Light" w:hAnsi="Calibri Light"/>
          <w:sz w:val="22"/>
          <w:szCs w:val="22"/>
        </w:rPr>
        <w:t>Ministerstwo</w:t>
      </w:r>
      <w:r w:rsidRPr="00455E85">
        <w:rPr>
          <w:rFonts w:ascii="Calibri Light" w:hAnsi="Calibri Light"/>
          <w:sz w:val="22"/>
          <w:szCs w:val="22"/>
        </w:rPr>
        <w:t xml:space="preserve"> Środowiska; Wykonawca: </w:t>
      </w:r>
      <w:r w:rsidR="00D7314A" w:rsidRPr="00455E85">
        <w:rPr>
          <w:rFonts w:ascii="Calibri Light" w:hAnsi="Calibri Light"/>
          <w:sz w:val="22"/>
          <w:szCs w:val="22"/>
        </w:rPr>
        <w:t xml:space="preserve">Profile, </w:t>
      </w:r>
      <w:proofErr w:type="spellStart"/>
      <w:r w:rsidR="00D7314A" w:rsidRPr="00455E85">
        <w:rPr>
          <w:rFonts w:ascii="Calibri Light" w:hAnsi="Calibri Light"/>
          <w:sz w:val="22"/>
          <w:szCs w:val="22"/>
        </w:rPr>
        <w:t>bringMore</w:t>
      </w:r>
      <w:proofErr w:type="spellEnd"/>
      <w:r w:rsidR="00D7314A" w:rsidRPr="00455E85">
        <w:rPr>
          <w:rFonts w:ascii="Calibri Light" w:hAnsi="Calibri Light"/>
          <w:sz w:val="22"/>
          <w:szCs w:val="22"/>
        </w:rPr>
        <w:t xml:space="preserve"> </w:t>
      </w:r>
      <w:proofErr w:type="spellStart"/>
      <w:r w:rsidR="00D7314A" w:rsidRPr="00455E85">
        <w:rPr>
          <w:rFonts w:ascii="Calibri Light" w:hAnsi="Calibri Light"/>
          <w:sz w:val="22"/>
          <w:szCs w:val="22"/>
        </w:rPr>
        <w:t>advertising</w:t>
      </w:r>
      <w:proofErr w:type="spellEnd"/>
    </w:p>
    <w:p w:rsidR="00902BA4" w:rsidRPr="00455E85" w:rsidRDefault="00902BA4" w:rsidP="00031820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D7314A" w:rsidRPr="00455E85">
        <w:rPr>
          <w:rFonts w:ascii="Calibri Light" w:eastAsia="Times New Roman" w:hAnsi="Calibri Light" w:cs="Times New Roman"/>
          <w:lang w:eastAsia="pl-PL"/>
        </w:rPr>
        <w:t>Oceniający przyznali wyróżnienie za sprawnie przeprowadzone, szeroko zakrojone działania PR. Podkreślono także filmowy sposób prezentacji prostych rozwiązań, które każdy może wprowadzić w swoim domu.</w:t>
      </w:r>
    </w:p>
    <w:p w:rsidR="00031820" w:rsidRPr="00455E85" w:rsidRDefault="00031820" w:rsidP="00902BA4">
      <w:pPr>
        <w:spacing w:after="0"/>
        <w:jc w:val="both"/>
        <w:rPr>
          <w:rFonts w:ascii="Calibri Light" w:hAnsi="Calibri Light"/>
          <w:b/>
        </w:rPr>
      </w:pPr>
    </w:p>
    <w:p w:rsidR="00902BA4" w:rsidRPr="00455E85" w:rsidRDefault="00902BA4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Kategori</w:t>
      </w:r>
      <w:r w:rsidR="009A2BAD" w:rsidRPr="00455E85">
        <w:rPr>
          <w:rFonts w:ascii="Calibri Light" w:hAnsi="Calibri Light"/>
          <w:b/>
        </w:rPr>
        <w:t>a Akcje zaangażowane firm (CSR)</w:t>
      </w:r>
    </w:p>
    <w:p w:rsidR="00902BA4" w:rsidRPr="00455E85" w:rsidRDefault="00902BA4" w:rsidP="009A2BAD">
      <w:pPr>
        <w:pStyle w:val="Akapitzlist"/>
        <w:numPr>
          <w:ilvl w:val="0"/>
          <w:numId w:val="37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D7314A" w:rsidRPr="00455E85">
        <w:rPr>
          <w:rFonts w:ascii="Calibri Light" w:hAnsi="Calibri Light"/>
          <w:b/>
          <w:sz w:val="22"/>
          <w:szCs w:val="22"/>
        </w:rPr>
        <w:t>Konkurs „Piórko 2015. Nagroda Biedronki za książkę dla dzieci”</w:t>
      </w:r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902BA4" w:rsidRPr="00455E85" w:rsidRDefault="00902BA4" w:rsidP="009A2BAD">
      <w:pPr>
        <w:pStyle w:val="Akapitzlist"/>
        <w:numPr>
          <w:ilvl w:val="0"/>
          <w:numId w:val="37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D7314A" w:rsidRPr="00455E85">
        <w:rPr>
          <w:rFonts w:ascii="Calibri Light" w:hAnsi="Calibri Light"/>
          <w:sz w:val="22"/>
          <w:szCs w:val="22"/>
        </w:rPr>
        <w:t xml:space="preserve">Grupa Jeronimo </w:t>
      </w:r>
      <w:proofErr w:type="spellStart"/>
      <w:r w:rsidR="00D7314A" w:rsidRPr="00455E85">
        <w:rPr>
          <w:rFonts w:ascii="Calibri Light" w:hAnsi="Calibri Light"/>
          <w:sz w:val="22"/>
          <w:szCs w:val="22"/>
        </w:rPr>
        <w:t>Martins</w:t>
      </w:r>
      <w:proofErr w:type="spellEnd"/>
      <w:r w:rsidR="00D7314A" w:rsidRPr="00455E85">
        <w:rPr>
          <w:rFonts w:ascii="Calibri Light" w:hAnsi="Calibri Light"/>
          <w:sz w:val="22"/>
          <w:szCs w:val="22"/>
        </w:rPr>
        <w:t>; Wykonawca: AM Art-Media Agencja PR Sp. z o.o., Agencja komunikacji marketingowej - </w:t>
      </w:r>
      <w:proofErr w:type="spellStart"/>
      <w:r w:rsidR="00D7314A" w:rsidRPr="00455E85">
        <w:rPr>
          <w:rFonts w:ascii="Calibri Light" w:hAnsi="Calibri Light"/>
          <w:sz w:val="22"/>
          <w:szCs w:val="22"/>
        </w:rPr>
        <w:t>Xcommunica</w:t>
      </w:r>
      <w:proofErr w:type="spellEnd"/>
      <w:r w:rsidR="00D7314A" w:rsidRPr="00455E85">
        <w:rPr>
          <w:rFonts w:ascii="Calibri Light" w:hAnsi="Calibri Light"/>
          <w:sz w:val="22"/>
          <w:szCs w:val="22"/>
        </w:rPr>
        <w:t>, Wydawnictwo Zielona Sowa</w:t>
      </w:r>
    </w:p>
    <w:p w:rsidR="00D7314A" w:rsidRPr="00455E85" w:rsidRDefault="00902BA4" w:rsidP="00D7314A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D7314A" w:rsidRPr="00455E85">
        <w:rPr>
          <w:rFonts w:ascii="Calibri Light" w:eastAsia="Times New Roman" w:hAnsi="Calibri Light" w:cs="Times New Roman"/>
          <w:lang w:eastAsia="pl-PL"/>
        </w:rPr>
        <w:t>Konkurs został doceniony za realny wpływ na promocję polskich autorów i ilustratorów.</w:t>
      </w:r>
    </w:p>
    <w:p w:rsidR="00812E15" w:rsidRPr="00455E85" w:rsidRDefault="00812E15" w:rsidP="00902BA4">
      <w:pPr>
        <w:spacing w:after="0"/>
        <w:jc w:val="both"/>
        <w:rPr>
          <w:rFonts w:ascii="Calibri Light" w:hAnsi="Calibri Light"/>
        </w:rPr>
      </w:pPr>
    </w:p>
    <w:p w:rsidR="00455E85" w:rsidRDefault="00455E85" w:rsidP="009A2BAD">
      <w:pPr>
        <w:spacing w:after="0"/>
        <w:jc w:val="center"/>
        <w:rPr>
          <w:rFonts w:ascii="Calibri Light" w:hAnsi="Calibri Light"/>
          <w:b/>
        </w:rPr>
      </w:pPr>
    </w:p>
    <w:p w:rsidR="00455E85" w:rsidRDefault="00455E85" w:rsidP="009A2BAD">
      <w:pPr>
        <w:spacing w:after="0"/>
        <w:jc w:val="center"/>
        <w:rPr>
          <w:rFonts w:ascii="Calibri Light" w:hAnsi="Calibri Light"/>
          <w:b/>
        </w:rPr>
      </w:pPr>
    </w:p>
    <w:p w:rsidR="00902BA4" w:rsidRPr="00455E85" w:rsidRDefault="00902BA4" w:rsidP="009A2BAD">
      <w:pPr>
        <w:spacing w:after="0"/>
        <w:jc w:val="center"/>
        <w:rPr>
          <w:rFonts w:ascii="Calibri Light" w:hAnsi="Calibri Light"/>
          <w:b/>
        </w:rPr>
      </w:pPr>
      <w:bookmarkStart w:id="0" w:name="_GoBack"/>
      <w:bookmarkEnd w:id="0"/>
      <w:r w:rsidRPr="00455E85">
        <w:rPr>
          <w:rFonts w:ascii="Calibri Light" w:hAnsi="Calibri Light"/>
          <w:b/>
        </w:rPr>
        <w:t>WYRÓŻNIENIA SPECJALNE W KONKUR</w:t>
      </w:r>
      <w:r w:rsidR="00AB1219" w:rsidRPr="00455E85">
        <w:rPr>
          <w:rFonts w:ascii="Calibri Light" w:hAnsi="Calibri Light"/>
          <w:b/>
        </w:rPr>
        <w:t>SIE KAMPANIA SPOŁECZNA ROKU 2015</w:t>
      </w:r>
    </w:p>
    <w:p w:rsidR="00902BA4" w:rsidRPr="00455E85" w:rsidRDefault="00902BA4" w:rsidP="00902BA4">
      <w:pPr>
        <w:spacing w:after="0"/>
        <w:jc w:val="both"/>
        <w:rPr>
          <w:rFonts w:ascii="Calibri Light" w:hAnsi="Calibri Light"/>
        </w:rPr>
      </w:pPr>
    </w:p>
    <w:p w:rsidR="00902BA4" w:rsidRPr="00455E85" w:rsidRDefault="009A2BAD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Wyróżnienie specjalne</w:t>
      </w:r>
    </w:p>
    <w:p w:rsidR="00902BA4" w:rsidRPr="00455E85" w:rsidRDefault="00902BA4" w:rsidP="009A2BAD">
      <w:pPr>
        <w:pStyle w:val="Akapitzlist"/>
        <w:numPr>
          <w:ilvl w:val="0"/>
          <w:numId w:val="38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812E15" w:rsidRPr="00455E85">
        <w:rPr>
          <w:rFonts w:ascii="Calibri Light" w:hAnsi="Calibri Light"/>
          <w:b/>
          <w:sz w:val="22"/>
          <w:szCs w:val="22"/>
        </w:rPr>
        <w:t>Tak na dobrą sprawę</w:t>
      </w:r>
      <w:r w:rsidRPr="00455E85">
        <w:rPr>
          <w:rFonts w:ascii="Calibri Light" w:hAnsi="Calibri Light"/>
          <w:sz w:val="22"/>
          <w:szCs w:val="22"/>
        </w:rPr>
        <w:t xml:space="preserve"> </w:t>
      </w:r>
    </w:p>
    <w:p w:rsidR="00902BA4" w:rsidRPr="00455E85" w:rsidRDefault="00902BA4" w:rsidP="00902BA4">
      <w:pPr>
        <w:pStyle w:val="Akapitzlist"/>
        <w:numPr>
          <w:ilvl w:val="0"/>
          <w:numId w:val="38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812E15" w:rsidRPr="00455E85">
        <w:rPr>
          <w:rFonts w:ascii="Calibri Light" w:hAnsi="Calibri Light"/>
          <w:sz w:val="22"/>
          <w:szCs w:val="22"/>
        </w:rPr>
        <w:t xml:space="preserve">Bank BPH </w:t>
      </w:r>
      <w:r w:rsidRPr="00455E85">
        <w:rPr>
          <w:rFonts w:ascii="Calibri Light" w:hAnsi="Calibri Light"/>
          <w:sz w:val="22"/>
          <w:szCs w:val="22"/>
        </w:rPr>
        <w:t>; Wyk</w:t>
      </w:r>
      <w:r w:rsidR="00812E15" w:rsidRPr="00455E85">
        <w:rPr>
          <w:rFonts w:ascii="Calibri Light" w:hAnsi="Calibri Light"/>
          <w:sz w:val="22"/>
          <w:szCs w:val="22"/>
        </w:rPr>
        <w:t>onawca:</w:t>
      </w:r>
      <w:r w:rsidR="00812E15" w:rsidRPr="00455E85">
        <w:rPr>
          <w:rFonts w:ascii="Calibri Light" w:hAnsi="Calibri Light"/>
          <w:i/>
          <w:sz w:val="22"/>
          <w:szCs w:val="22"/>
        </w:rPr>
        <w:t xml:space="preserve"> </w:t>
      </w:r>
      <w:proofErr w:type="spellStart"/>
      <w:r w:rsidR="00812E15" w:rsidRPr="00455E85">
        <w:rPr>
          <w:rFonts w:ascii="Calibri Light" w:hAnsi="Calibri Light"/>
          <w:sz w:val="22"/>
          <w:szCs w:val="22"/>
        </w:rPr>
        <w:t>Saatchi&amp;Saatchi</w:t>
      </w:r>
      <w:proofErr w:type="spellEnd"/>
    </w:p>
    <w:p w:rsidR="00812E15" w:rsidRPr="00455E85" w:rsidRDefault="00902BA4" w:rsidP="00812E15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812E15" w:rsidRPr="00455E85">
        <w:rPr>
          <w:rFonts w:ascii="Calibri Light" w:eastAsia="Times New Roman" w:hAnsi="Calibri Light" w:cs="Times New Roman"/>
          <w:lang w:eastAsia="pl-PL"/>
        </w:rPr>
        <w:t>Uznanie jury zyskało proste i pomysłowe a zarazem precyzyjne i znakomicie brzmiące hasło kampanii.</w:t>
      </w:r>
    </w:p>
    <w:p w:rsidR="00902BA4" w:rsidRPr="00455E85" w:rsidRDefault="00E50FC6" w:rsidP="00902BA4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br/>
        <w:t>Wyróżnienie specjalne</w:t>
      </w:r>
    </w:p>
    <w:p w:rsidR="00902BA4" w:rsidRPr="00455E85" w:rsidRDefault="00902BA4" w:rsidP="00E50FC6">
      <w:pPr>
        <w:pStyle w:val="Akapitzlist"/>
        <w:numPr>
          <w:ilvl w:val="0"/>
          <w:numId w:val="39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="00812E15" w:rsidRPr="00455E85">
        <w:rPr>
          <w:rFonts w:ascii="Calibri Light" w:hAnsi="Calibri Light"/>
          <w:b/>
          <w:sz w:val="22"/>
          <w:szCs w:val="22"/>
        </w:rPr>
        <w:t>Kochasz? Powiedz STOP wariatom drogowym</w:t>
      </w:r>
    </w:p>
    <w:p w:rsidR="00902BA4" w:rsidRPr="00455E85" w:rsidRDefault="00902BA4" w:rsidP="00E50FC6">
      <w:pPr>
        <w:pStyle w:val="Akapitzlist"/>
        <w:numPr>
          <w:ilvl w:val="0"/>
          <w:numId w:val="39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Nadawca: </w:t>
      </w:r>
      <w:r w:rsidR="00812E15" w:rsidRPr="00455E85">
        <w:rPr>
          <w:rFonts w:ascii="Calibri Light" w:hAnsi="Calibri Light"/>
          <w:sz w:val="22"/>
          <w:szCs w:val="22"/>
        </w:rPr>
        <w:t>Fundacja PZU</w:t>
      </w:r>
      <w:r w:rsidRPr="00455E85">
        <w:rPr>
          <w:rFonts w:ascii="Calibri Light" w:hAnsi="Calibri Light"/>
          <w:sz w:val="22"/>
          <w:szCs w:val="22"/>
        </w:rPr>
        <w:t xml:space="preserve"> Wykonawca: </w:t>
      </w:r>
      <w:r w:rsidR="00812E15" w:rsidRPr="00455E85">
        <w:rPr>
          <w:rFonts w:ascii="Calibri Light" w:hAnsi="Calibri Light"/>
          <w:sz w:val="22"/>
          <w:szCs w:val="22"/>
        </w:rPr>
        <w:t>VML Poland, On Board PR</w:t>
      </w:r>
    </w:p>
    <w:p w:rsidR="00031802" w:rsidRPr="00455E85" w:rsidRDefault="00902BA4" w:rsidP="00902BA4">
      <w:pPr>
        <w:spacing w:after="0"/>
        <w:jc w:val="both"/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 xml:space="preserve">Uzasadnienie: </w:t>
      </w:r>
      <w:r w:rsidR="00812E15" w:rsidRPr="00455E85">
        <w:rPr>
          <w:rFonts w:ascii="Calibri Light" w:eastAsia="Times New Roman" w:hAnsi="Calibri Light" w:cs="Times New Roman"/>
          <w:lang w:eastAsia="pl-PL"/>
        </w:rPr>
        <w:t>Wyróżnienie przyznano za zaangażowanie społeczności oraz wdrożenie realnych rozwiązań problemu, jakimi były Aktywne Przejścia dla Pieszych.</w:t>
      </w:r>
    </w:p>
    <w:p w:rsidR="00B46218" w:rsidRPr="00455E85" w:rsidRDefault="00B46218" w:rsidP="00902BA4">
      <w:pPr>
        <w:spacing w:after="0"/>
        <w:jc w:val="both"/>
        <w:rPr>
          <w:rFonts w:ascii="Calibri Light" w:eastAsia="Times New Roman" w:hAnsi="Calibri Light" w:cs="Times New Roman"/>
          <w:lang w:eastAsia="pl-PL"/>
        </w:rPr>
      </w:pPr>
    </w:p>
    <w:p w:rsidR="00031820" w:rsidRPr="00455E85" w:rsidRDefault="00031820" w:rsidP="00B46218">
      <w:pPr>
        <w:spacing w:after="0"/>
        <w:jc w:val="both"/>
        <w:rPr>
          <w:rFonts w:ascii="Calibri Light" w:hAnsi="Calibri Light"/>
          <w:b/>
        </w:rPr>
      </w:pPr>
    </w:p>
    <w:p w:rsidR="00B46218" w:rsidRPr="00455E85" w:rsidRDefault="00B46218" w:rsidP="00B46218">
      <w:pPr>
        <w:spacing w:after="0"/>
        <w:jc w:val="both"/>
        <w:rPr>
          <w:rFonts w:ascii="Calibri Light" w:hAnsi="Calibri Light"/>
          <w:b/>
        </w:rPr>
      </w:pPr>
      <w:r w:rsidRPr="00455E85">
        <w:rPr>
          <w:rFonts w:ascii="Calibri Light" w:hAnsi="Calibri Light"/>
          <w:b/>
        </w:rPr>
        <w:t>Wyróżnienie specjalne</w:t>
      </w:r>
    </w:p>
    <w:p w:rsidR="00B46218" w:rsidRPr="00455E85" w:rsidRDefault="00B46218" w:rsidP="00B46218">
      <w:pPr>
        <w:pStyle w:val="Akapitzlist"/>
        <w:numPr>
          <w:ilvl w:val="0"/>
          <w:numId w:val="39"/>
        </w:numPr>
        <w:spacing w:after="0"/>
        <w:jc w:val="both"/>
        <w:rPr>
          <w:rFonts w:ascii="Calibri Light" w:hAnsi="Calibri Light"/>
          <w:sz w:val="22"/>
          <w:szCs w:val="22"/>
        </w:rPr>
      </w:pPr>
      <w:r w:rsidRPr="00455E85">
        <w:rPr>
          <w:rFonts w:ascii="Calibri Light" w:hAnsi="Calibri Light"/>
          <w:sz w:val="22"/>
          <w:szCs w:val="22"/>
        </w:rPr>
        <w:t xml:space="preserve">Nazwa kampanii: </w:t>
      </w:r>
      <w:r w:rsidRPr="00455E85">
        <w:rPr>
          <w:rFonts w:ascii="Calibri Light" w:hAnsi="Calibri Light"/>
          <w:b/>
          <w:sz w:val="22"/>
          <w:szCs w:val="22"/>
        </w:rPr>
        <w:t>Akademia Wynalazców im. Roberta Boscha, V edycja</w:t>
      </w:r>
    </w:p>
    <w:p w:rsidR="00B46218" w:rsidRPr="00455E85" w:rsidRDefault="00B46218" w:rsidP="00B46218">
      <w:pPr>
        <w:pStyle w:val="Akapitzlist"/>
        <w:numPr>
          <w:ilvl w:val="0"/>
          <w:numId w:val="39"/>
        </w:numPr>
        <w:spacing w:after="0"/>
        <w:jc w:val="both"/>
        <w:rPr>
          <w:rFonts w:ascii="Calibri Light" w:hAnsi="Calibri Light"/>
          <w:sz w:val="22"/>
          <w:szCs w:val="22"/>
          <w:lang w:val="en-US"/>
        </w:rPr>
      </w:pPr>
      <w:proofErr w:type="spellStart"/>
      <w:r w:rsidRPr="00455E85">
        <w:rPr>
          <w:rFonts w:ascii="Calibri Light" w:hAnsi="Calibri Light"/>
          <w:sz w:val="22"/>
          <w:szCs w:val="22"/>
          <w:lang w:val="en-US"/>
        </w:rPr>
        <w:t>Nadawca</w:t>
      </w:r>
      <w:proofErr w:type="spellEnd"/>
      <w:r w:rsidRPr="00455E85">
        <w:rPr>
          <w:rFonts w:ascii="Calibri Light" w:hAnsi="Calibri Light"/>
          <w:sz w:val="22"/>
          <w:szCs w:val="22"/>
          <w:lang w:val="en-US"/>
        </w:rPr>
        <w:t xml:space="preserve">: Robert Bosch, </w:t>
      </w:r>
      <w:proofErr w:type="spellStart"/>
      <w:r w:rsidRPr="00455E85">
        <w:rPr>
          <w:rFonts w:ascii="Calibri Light" w:hAnsi="Calibri Light"/>
          <w:sz w:val="22"/>
          <w:szCs w:val="22"/>
          <w:lang w:val="en-US"/>
        </w:rPr>
        <w:t>Wykonawca</w:t>
      </w:r>
      <w:proofErr w:type="spellEnd"/>
      <w:r w:rsidRPr="00455E85">
        <w:rPr>
          <w:rFonts w:ascii="Calibri Light" w:hAnsi="Calibri Light"/>
          <w:sz w:val="22"/>
          <w:szCs w:val="22"/>
          <w:lang w:val="en-US"/>
        </w:rPr>
        <w:t>: Lighthouse Consultants</w:t>
      </w:r>
    </w:p>
    <w:p w:rsidR="00B46218" w:rsidRPr="00455E85" w:rsidRDefault="00B46218" w:rsidP="00B46218">
      <w:pPr>
        <w:rPr>
          <w:rFonts w:ascii="Calibri Light" w:eastAsia="Times New Roman" w:hAnsi="Calibri Light" w:cs="Times New Roman"/>
          <w:lang w:eastAsia="pl-PL"/>
        </w:rPr>
      </w:pPr>
      <w:r w:rsidRPr="00455E85">
        <w:rPr>
          <w:rFonts w:ascii="Calibri Light" w:eastAsia="Times New Roman" w:hAnsi="Calibri Light" w:cs="Times New Roman"/>
          <w:lang w:eastAsia="pl-PL"/>
        </w:rPr>
        <w:t>Uzasadnienie: Długofalowość i konsekwentne prowadzenie programu w ocenie jury zasłużyły na wyróżnienie.</w:t>
      </w:r>
    </w:p>
    <w:p w:rsidR="00B46218" w:rsidRPr="00455E85" w:rsidRDefault="00B46218" w:rsidP="00B46218">
      <w:pPr>
        <w:spacing w:after="0"/>
        <w:jc w:val="both"/>
        <w:rPr>
          <w:rFonts w:ascii="Calibri Light" w:eastAsia="Times New Roman" w:hAnsi="Calibri Light" w:cs="Times New Roman"/>
          <w:lang w:eastAsia="pl-PL"/>
        </w:rPr>
      </w:pPr>
    </w:p>
    <w:p w:rsidR="00B46218" w:rsidRPr="00455E85" w:rsidRDefault="00B46218" w:rsidP="00902BA4">
      <w:pPr>
        <w:spacing w:after="0"/>
        <w:jc w:val="both"/>
        <w:rPr>
          <w:rFonts w:ascii="Calibri Light" w:eastAsia="Times New Roman" w:hAnsi="Calibri Light" w:cs="Times New Roman"/>
          <w:lang w:eastAsia="pl-PL"/>
        </w:rPr>
      </w:pPr>
    </w:p>
    <w:sectPr w:rsidR="00B46218" w:rsidRPr="00455E85" w:rsidSect="00E0444A">
      <w:headerReference w:type="default" r:id="rId9"/>
      <w:footerReference w:type="default" r:id="rId10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5B" w:rsidRDefault="005F4B5B" w:rsidP="003F2A38">
      <w:pPr>
        <w:spacing w:after="0" w:line="240" w:lineRule="auto"/>
      </w:pPr>
      <w:r>
        <w:separator/>
      </w:r>
    </w:p>
  </w:endnote>
  <w:endnote w:type="continuationSeparator" w:id="0">
    <w:p w:rsidR="005F4B5B" w:rsidRDefault="005F4B5B" w:rsidP="003F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FC" w:rsidRDefault="002B14FC">
    <w:pPr>
      <w:pStyle w:val="Stopka"/>
      <w:rPr>
        <w:sz w:val="20"/>
        <w:szCs w:val="20"/>
      </w:rPr>
    </w:pPr>
  </w:p>
  <w:p w:rsidR="002B14FC" w:rsidRPr="00FC1CE2" w:rsidRDefault="002B14FC">
    <w:pPr>
      <w:pStyle w:val="Stopka"/>
      <w:rPr>
        <w:sz w:val="20"/>
        <w:szCs w:val="20"/>
      </w:rPr>
    </w:pPr>
    <w:r w:rsidRPr="00FC1CE2">
      <w:rPr>
        <w:sz w:val="20"/>
        <w:szCs w:val="20"/>
      </w:rPr>
      <w:t>Konkurs Kampania Społeczna Roku 201</w:t>
    </w:r>
    <w:r w:rsidR="00031820">
      <w:rPr>
        <w:sz w:val="20"/>
        <w:szCs w:val="20"/>
      </w:rPr>
      <w:t>5</w:t>
    </w:r>
  </w:p>
  <w:p w:rsidR="002B14FC" w:rsidRPr="00FC1CE2" w:rsidRDefault="00455E85">
    <w:pPr>
      <w:pStyle w:val="Stopka"/>
      <w:rPr>
        <w:sz w:val="20"/>
        <w:szCs w:val="20"/>
      </w:rPr>
    </w:pPr>
    <w:hyperlink r:id="rId1" w:history="1">
      <w:r w:rsidR="002B14FC" w:rsidRPr="00FC1CE2">
        <w:rPr>
          <w:rStyle w:val="Hipercze"/>
          <w:sz w:val="20"/>
          <w:szCs w:val="20"/>
        </w:rPr>
        <w:t>www.konkurs.kampaniespoleczne.pl</w:t>
      </w:r>
    </w:hyperlink>
  </w:p>
  <w:p w:rsidR="002B14FC" w:rsidRPr="00FC1CE2" w:rsidRDefault="002B14FC">
    <w:pPr>
      <w:pStyle w:val="Stopka"/>
      <w:rPr>
        <w:sz w:val="20"/>
        <w:szCs w:val="20"/>
      </w:rPr>
    </w:pPr>
  </w:p>
  <w:p w:rsidR="002B14FC" w:rsidRDefault="002B1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5B" w:rsidRDefault="005F4B5B" w:rsidP="003F2A38">
      <w:pPr>
        <w:spacing w:after="0" w:line="240" w:lineRule="auto"/>
      </w:pPr>
      <w:r>
        <w:separator/>
      </w:r>
    </w:p>
  </w:footnote>
  <w:footnote w:type="continuationSeparator" w:id="0">
    <w:p w:rsidR="005F4B5B" w:rsidRDefault="005F4B5B" w:rsidP="003F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FC" w:rsidRDefault="000318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A410E5" wp14:editId="6E2918A0">
          <wp:simplePos x="0" y="0"/>
          <wp:positionH relativeFrom="column">
            <wp:posOffset>-328930</wp:posOffset>
          </wp:positionH>
          <wp:positionV relativeFrom="paragraph">
            <wp:posOffset>-59690</wp:posOffset>
          </wp:positionV>
          <wp:extent cx="1362710" cy="1371600"/>
          <wp:effectExtent l="19050" t="0" r="8890" b="0"/>
          <wp:wrapTopAndBottom/>
          <wp:docPr id="1" name="Obraz 1" descr="C:\Users\Anita\AppData\Local\Temp\logo-K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ta\AppData\Local\Temp\logo-KS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AD2"/>
    <w:multiLevelType w:val="hybridMultilevel"/>
    <w:tmpl w:val="15583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75CD2"/>
    <w:multiLevelType w:val="hybridMultilevel"/>
    <w:tmpl w:val="581A5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2B07"/>
    <w:multiLevelType w:val="hybridMultilevel"/>
    <w:tmpl w:val="B190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55556"/>
    <w:multiLevelType w:val="hybridMultilevel"/>
    <w:tmpl w:val="264EC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E2198"/>
    <w:multiLevelType w:val="hybridMultilevel"/>
    <w:tmpl w:val="DFE01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27BE9"/>
    <w:multiLevelType w:val="hybridMultilevel"/>
    <w:tmpl w:val="F87EC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62924"/>
    <w:multiLevelType w:val="hybridMultilevel"/>
    <w:tmpl w:val="0E1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C45BB"/>
    <w:multiLevelType w:val="hybridMultilevel"/>
    <w:tmpl w:val="9B0A7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A71FD"/>
    <w:multiLevelType w:val="hybridMultilevel"/>
    <w:tmpl w:val="86EA5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C70A7"/>
    <w:multiLevelType w:val="hybridMultilevel"/>
    <w:tmpl w:val="28244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6078B"/>
    <w:multiLevelType w:val="hybridMultilevel"/>
    <w:tmpl w:val="191A5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9166F"/>
    <w:multiLevelType w:val="hybridMultilevel"/>
    <w:tmpl w:val="CE6A4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D257C"/>
    <w:multiLevelType w:val="hybridMultilevel"/>
    <w:tmpl w:val="85FEC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45EEF"/>
    <w:multiLevelType w:val="hybridMultilevel"/>
    <w:tmpl w:val="80828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66C5A"/>
    <w:multiLevelType w:val="hybridMultilevel"/>
    <w:tmpl w:val="33886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63540"/>
    <w:multiLevelType w:val="hybridMultilevel"/>
    <w:tmpl w:val="362C9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C7E3D"/>
    <w:multiLevelType w:val="hybridMultilevel"/>
    <w:tmpl w:val="612C3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45FEA"/>
    <w:multiLevelType w:val="hybridMultilevel"/>
    <w:tmpl w:val="9B246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14544"/>
    <w:multiLevelType w:val="hybridMultilevel"/>
    <w:tmpl w:val="F1968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97E57"/>
    <w:multiLevelType w:val="hybridMultilevel"/>
    <w:tmpl w:val="42701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FBB"/>
    <w:multiLevelType w:val="hybridMultilevel"/>
    <w:tmpl w:val="6C625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15499"/>
    <w:multiLevelType w:val="hybridMultilevel"/>
    <w:tmpl w:val="8166B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70E96"/>
    <w:multiLevelType w:val="hybridMultilevel"/>
    <w:tmpl w:val="90B27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E31E65"/>
    <w:multiLevelType w:val="hybridMultilevel"/>
    <w:tmpl w:val="7800F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D060A"/>
    <w:multiLevelType w:val="hybridMultilevel"/>
    <w:tmpl w:val="DD7A1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D0D3A"/>
    <w:multiLevelType w:val="hybridMultilevel"/>
    <w:tmpl w:val="4572A6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A955E17"/>
    <w:multiLevelType w:val="hybridMultilevel"/>
    <w:tmpl w:val="CF601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50CD8"/>
    <w:multiLevelType w:val="hybridMultilevel"/>
    <w:tmpl w:val="BE3EE7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685411C"/>
    <w:multiLevelType w:val="hybridMultilevel"/>
    <w:tmpl w:val="04B02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371B25"/>
    <w:multiLevelType w:val="hybridMultilevel"/>
    <w:tmpl w:val="19CE6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B72C14"/>
    <w:multiLevelType w:val="hybridMultilevel"/>
    <w:tmpl w:val="4F829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43A95"/>
    <w:multiLevelType w:val="hybridMultilevel"/>
    <w:tmpl w:val="70C6E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F75F1"/>
    <w:multiLevelType w:val="hybridMultilevel"/>
    <w:tmpl w:val="DA081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47E2B"/>
    <w:multiLevelType w:val="hybridMultilevel"/>
    <w:tmpl w:val="04C40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9A50F9"/>
    <w:multiLevelType w:val="hybridMultilevel"/>
    <w:tmpl w:val="AB265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E5298B"/>
    <w:multiLevelType w:val="hybridMultilevel"/>
    <w:tmpl w:val="FC4EF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52BB1"/>
    <w:multiLevelType w:val="hybridMultilevel"/>
    <w:tmpl w:val="DDBE6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7"/>
  </w:num>
  <w:num w:numId="4">
    <w:abstractNumId w:val="13"/>
  </w:num>
  <w:num w:numId="5">
    <w:abstractNumId w:val="13"/>
  </w:num>
  <w:num w:numId="6">
    <w:abstractNumId w:val="3"/>
  </w:num>
  <w:num w:numId="7">
    <w:abstractNumId w:val="31"/>
  </w:num>
  <w:num w:numId="8">
    <w:abstractNumId w:val="29"/>
  </w:num>
  <w:num w:numId="9">
    <w:abstractNumId w:val="12"/>
  </w:num>
  <w:num w:numId="10">
    <w:abstractNumId w:val="9"/>
  </w:num>
  <w:num w:numId="11">
    <w:abstractNumId w:val="20"/>
  </w:num>
  <w:num w:numId="12">
    <w:abstractNumId w:val="16"/>
  </w:num>
  <w:num w:numId="13">
    <w:abstractNumId w:val="30"/>
  </w:num>
  <w:num w:numId="14">
    <w:abstractNumId w:val="0"/>
  </w:num>
  <w:num w:numId="15">
    <w:abstractNumId w:val="34"/>
  </w:num>
  <w:num w:numId="16">
    <w:abstractNumId w:val="24"/>
  </w:num>
  <w:num w:numId="17">
    <w:abstractNumId w:val="26"/>
  </w:num>
  <w:num w:numId="18">
    <w:abstractNumId w:val="21"/>
  </w:num>
  <w:num w:numId="19">
    <w:abstractNumId w:val="2"/>
  </w:num>
  <w:num w:numId="20">
    <w:abstractNumId w:val="32"/>
  </w:num>
  <w:num w:numId="21">
    <w:abstractNumId w:val="8"/>
  </w:num>
  <w:num w:numId="22">
    <w:abstractNumId w:val="5"/>
  </w:num>
  <w:num w:numId="23">
    <w:abstractNumId w:val="22"/>
  </w:num>
  <w:num w:numId="24">
    <w:abstractNumId w:val="4"/>
  </w:num>
  <w:num w:numId="25">
    <w:abstractNumId w:val="10"/>
  </w:num>
  <w:num w:numId="26">
    <w:abstractNumId w:val="6"/>
  </w:num>
  <w:num w:numId="27">
    <w:abstractNumId w:val="19"/>
  </w:num>
  <w:num w:numId="28">
    <w:abstractNumId w:val="28"/>
  </w:num>
  <w:num w:numId="29">
    <w:abstractNumId w:val="36"/>
  </w:num>
  <w:num w:numId="30">
    <w:abstractNumId w:val="1"/>
  </w:num>
  <w:num w:numId="31">
    <w:abstractNumId w:val="17"/>
  </w:num>
  <w:num w:numId="32">
    <w:abstractNumId w:val="23"/>
  </w:num>
  <w:num w:numId="33">
    <w:abstractNumId w:val="7"/>
  </w:num>
  <w:num w:numId="34">
    <w:abstractNumId w:val="35"/>
  </w:num>
  <w:num w:numId="35">
    <w:abstractNumId w:val="15"/>
  </w:num>
  <w:num w:numId="36">
    <w:abstractNumId w:val="18"/>
  </w:num>
  <w:num w:numId="37">
    <w:abstractNumId w:val="33"/>
  </w:num>
  <w:num w:numId="38">
    <w:abstractNumId w:val="11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5F"/>
    <w:rsid w:val="00000CB4"/>
    <w:rsid w:val="00023BD9"/>
    <w:rsid w:val="00031802"/>
    <w:rsid w:val="00031820"/>
    <w:rsid w:val="000510BB"/>
    <w:rsid w:val="000528F6"/>
    <w:rsid w:val="000548CE"/>
    <w:rsid w:val="0007553B"/>
    <w:rsid w:val="000A6A77"/>
    <w:rsid w:val="000B75E9"/>
    <w:rsid w:val="001002F2"/>
    <w:rsid w:val="00112E07"/>
    <w:rsid w:val="00113AC4"/>
    <w:rsid w:val="001175C7"/>
    <w:rsid w:val="00117F00"/>
    <w:rsid w:val="00131531"/>
    <w:rsid w:val="0013356C"/>
    <w:rsid w:val="00142625"/>
    <w:rsid w:val="001502AE"/>
    <w:rsid w:val="00160E18"/>
    <w:rsid w:val="001859C6"/>
    <w:rsid w:val="001B6C25"/>
    <w:rsid w:val="001D4664"/>
    <w:rsid w:val="001E7DF3"/>
    <w:rsid w:val="001F4D50"/>
    <w:rsid w:val="00202276"/>
    <w:rsid w:val="0020314C"/>
    <w:rsid w:val="002055BC"/>
    <w:rsid w:val="00221359"/>
    <w:rsid w:val="002300DB"/>
    <w:rsid w:val="0023091C"/>
    <w:rsid w:val="002309DE"/>
    <w:rsid w:val="002513D2"/>
    <w:rsid w:val="002528CF"/>
    <w:rsid w:val="002A495F"/>
    <w:rsid w:val="002A6F93"/>
    <w:rsid w:val="002B14FC"/>
    <w:rsid w:val="002D0549"/>
    <w:rsid w:val="002D6233"/>
    <w:rsid w:val="003026C7"/>
    <w:rsid w:val="00303C95"/>
    <w:rsid w:val="00316013"/>
    <w:rsid w:val="00327C5A"/>
    <w:rsid w:val="00336A59"/>
    <w:rsid w:val="00337C38"/>
    <w:rsid w:val="00384B30"/>
    <w:rsid w:val="003B1F19"/>
    <w:rsid w:val="003E0B78"/>
    <w:rsid w:val="003F2A38"/>
    <w:rsid w:val="00444D17"/>
    <w:rsid w:val="004551D3"/>
    <w:rsid w:val="00455E85"/>
    <w:rsid w:val="004704C8"/>
    <w:rsid w:val="004706E0"/>
    <w:rsid w:val="00484685"/>
    <w:rsid w:val="004A06AF"/>
    <w:rsid w:val="004B7AA6"/>
    <w:rsid w:val="004D17A4"/>
    <w:rsid w:val="004F11BB"/>
    <w:rsid w:val="00514A4E"/>
    <w:rsid w:val="005403CE"/>
    <w:rsid w:val="00563ED4"/>
    <w:rsid w:val="005673F4"/>
    <w:rsid w:val="00570AB6"/>
    <w:rsid w:val="0058704E"/>
    <w:rsid w:val="005A0B6D"/>
    <w:rsid w:val="005A1990"/>
    <w:rsid w:val="005A3147"/>
    <w:rsid w:val="005C7C69"/>
    <w:rsid w:val="005F4B5B"/>
    <w:rsid w:val="006353F3"/>
    <w:rsid w:val="006724D4"/>
    <w:rsid w:val="00673979"/>
    <w:rsid w:val="00687C2A"/>
    <w:rsid w:val="006A4AE9"/>
    <w:rsid w:val="006B078F"/>
    <w:rsid w:val="006B5CA4"/>
    <w:rsid w:val="006C68FF"/>
    <w:rsid w:val="006E10A1"/>
    <w:rsid w:val="00702B7C"/>
    <w:rsid w:val="00713230"/>
    <w:rsid w:val="00723D0E"/>
    <w:rsid w:val="00731CB2"/>
    <w:rsid w:val="00733114"/>
    <w:rsid w:val="00744BEE"/>
    <w:rsid w:val="007B6235"/>
    <w:rsid w:val="007B7452"/>
    <w:rsid w:val="007E608A"/>
    <w:rsid w:val="007F1120"/>
    <w:rsid w:val="00804294"/>
    <w:rsid w:val="00806CC4"/>
    <w:rsid w:val="00812E15"/>
    <w:rsid w:val="00814CE4"/>
    <w:rsid w:val="00841301"/>
    <w:rsid w:val="00884917"/>
    <w:rsid w:val="00886181"/>
    <w:rsid w:val="008D16C5"/>
    <w:rsid w:val="008E7E65"/>
    <w:rsid w:val="00902BA4"/>
    <w:rsid w:val="0090657B"/>
    <w:rsid w:val="00906A8D"/>
    <w:rsid w:val="0091611D"/>
    <w:rsid w:val="0091727A"/>
    <w:rsid w:val="00923807"/>
    <w:rsid w:val="0092714F"/>
    <w:rsid w:val="00946545"/>
    <w:rsid w:val="00983059"/>
    <w:rsid w:val="009A0A4F"/>
    <w:rsid w:val="009A2BAD"/>
    <w:rsid w:val="009A55CB"/>
    <w:rsid w:val="009B07C3"/>
    <w:rsid w:val="009B3876"/>
    <w:rsid w:val="009C5A15"/>
    <w:rsid w:val="009D735E"/>
    <w:rsid w:val="009E68BA"/>
    <w:rsid w:val="009E7016"/>
    <w:rsid w:val="009F5A4B"/>
    <w:rsid w:val="009F7747"/>
    <w:rsid w:val="00A01D8A"/>
    <w:rsid w:val="00A62522"/>
    <w:rsid w:val="00A7195E"/>
    <w:rsid w:val="00A756DE"/>
    <w:rsid w:val="00A82A88"/>
    <w:rsid w:val="00AA4ACF"/>
    <w:rsid w:val="00AB1219"/>
    <w:rsid w:val="00AB72F2"/>
    <w:rsid w:val="00AD1871"/>
    <w:rsid w:val="00AD32BE"/>
    <w:rsid w:val="00AE6681"/>
    <w:rsid w:val="00B14F9E"/>
    <w:rsid w:val="00B46218"/>
    <w:rsid w:val="00B6750E"/>
    <w:rsid w:val="00B827BD"/>
    <w:rsid w:val="00B920EF"/>
    <w:rsid w:val="00BA40BE"/>
    <w:rsid w:val="00BB0E91"/>
    <w:rsid w:val="00C14324"/>
    <w:rsid w:val="00C205A0"/>
    <w:rsid w:val="00C25A0B"/>
    <w:rsid w:val="00C43E4B"/>
    <w:rsid w:val="00C61399"/>
    <w:rsid w:val="00C63B91"/>
    <w:rsid w:val="00C661F0"/>
    <w:rsid w:val="00C85612"/>
    <w:rsid w:val="00D03B19"/>
    <w:rsid w:val="00D421BE"/>
    <w:rsid w:val="00D576EF"/>
    <w:rsid w:val="00D615BD"/>
    <w:rsid w:val="00D71A49"/>
    <w:rsid w:val="00D7314A"/>
    <w:rsid w:val="00DC431A"/>
    <w:rsid w:val="00E0444A"/>
    <w:rsid w:val="00E04FE1"/>
    <w:rsid w:val="00E2050F"/>
    <w:rsid w:val="00E2227F"/>
    <w:rsid w:val="00E36A16"/>
    <w:rsid w:val="00E50FC6"/>
    <w:rsid w:val="00E85DCC"/>
    <w:rsid w:val="00EB0CC4"/>
    <w:rsid w:val="00EC0E33"/>
    <w:rsid w:val="00ED4904"/>
    <w:rsid w:val="00F048CE"/>
    <w:rsid w:val="00F30086"/>
    <w:rsid w:val="00F42D02"/>
    <w:rsid w:val="00F7092D"/>
    <w:rsid w:val="00F754C8"/>
    <w:rsid w:val="00F7551B"/>
    <w:rsid w:val="00FB12BD"/>
    <w:rsid w:val="00FB22A9"/>
    <w:rsid w:val="00FC13D1"/>
    <w:rsid w:val="00FC1CE2"/>
    <w:rsid w:val="00F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9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38"/>
  </w:style>
  <w:style w:type="paragraph" w:styleId="Stopka">
    <w:name w:val="footer"/>
    <w:basedOn w:val="Normalny"/>
    <w:link w:val="Stopka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38"/>
  </w:style>
  <w:style w:type="character" w:styleId="Hipercze">
    <w:name w:val="Hyperlink"/>
    <w:basedOn w:val="Domylnaczcionkaakapitu"/>
    <w:uiPriority w:val="99"/>
    <w:unhideWhenUsed/>
    <w:rsid w:val="003F2A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8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8F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A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D4664"/>
  </w:style>
  <w:style w:type="paragraph" w:styleId="Zwykytekst">
    <w:name w:val="Plain Text"/>
    <w:basedOn w:val="Normalny"/>
    <w:link w:val="ZwykytekstZnak"/>
    <w:uiPriority w:val="99"/>
    <w:semiHidden/>
    <w:unhideWhenUsed/>
    <w:rsid w:val="00F7092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092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9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38"/>
  </w:style>
  <w:style w:type="paragraph" w:styleId="Stopka">
    <w:name w:val="footer"/>
    <w:basedOn w:val="Normalny"/>
    <w:link w:val="Stopka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38"/>
  </w:style>
  <w:style w:type="character" w:styleId="Hipercze">
    <w:name w:val="Hyperlink"/>
    <w:basedOn w:val="Domylnaczcionkaakapitu"/>
    <w:uiPriority w:val="99"/>
    <w:unhideWhenUsed/>
    <w:rsid w:val="003F2A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8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8F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A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D4664"/>
  </w:style>
  <w:style w:type="paragraph" w:styleId="Zwykytekst">
    <w:name w:val="Plain Text"/>
    <w:basedOn w:val="Normalny"/>
    <w:link w:val="ZwykytekstZnak"/>
    <w:uiPriority w:val="99"/>
    <w:semiHidden/>
    <w:unhideWhenUsed/>
    <w:rsid w:val="00F7092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092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nkurs.kampaniespoleczn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52CD-5288-4334-BED3-32D295CD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FKS_Toshiba</cp:lastModifiedBy>
  <cp:revision>9</cp:revision>
  <cp:lastPrinted>2014-01-28T11:32:00Z</cp:lastPrinted>
  <dcterms:created xsi:type="dcterms:W3CDTF">2016-05-20T09:55:00Z</dcterms:created>
  <dcterms:modified xsi:type="dcterms:W3CDTF">2016-05-23T12:01:00Z</dcterms:modified>
</cp:coreProperties>
</file>