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10" w:rsidRPr="007527A1" w:rsidRDefault="00B22E10" w:rsidP="00B22E10">
      <w:pPr>
        <w:jc w:val="right"/>
        <w:rPr>
          <w:rFonts w:ascii="Arial Narrow" w:hAnsi="Arial Narrow"/>
        </w:rPr>
      </w:pPr>
      <w:bookmarkStart w:id="0" w:name="_GoBack"/>
      <w:r>
        <w:rPr>
          <w:rFonts w:ascii="Arial Narrow" w:hAnsi="Arial Narrow"/>
        </w:rPr>
        <w:t>R</w:t>
      </w:r>
      <w:r w:rsidRPr="007527A1">
        <w:rPr>
          <w:rFonts w:ascii="Arial Narrow" w:hAnsi="Arial Narrow"/>
        </w:rPr>
        <w:t>zeszów, dnia</w:t>
      </w:r>
      <w:r w:rsidR="009F51CD">
        <w:rPr>
          <w:rFonts w:ascii="Arial Narrow" w:hAnsi="Arial Narrow"/>
        </w:rPr>
        <w:t xml:space="preserve"> </w:t>
      </w:r>
      <w:r w:rsidR="00D804DA">
        <w:rPr>
          <w:rFonts w:ascii="Arial Narrow" w:hAnsi="Arial Narrow"/>
        </w:rPr>
        <w:t>10</w:t>
      </w:r>
      <w:r w:rsidR="00A57E20">
        <w:rPr>
          <w:rFonts w:ascii="Arial Narrow" w:hAnsi="Arial Narrow"/>
        </w:rPr>
        <w:t>.05</w:t>
      </w:r>
      <w:r>
        <w:rPr>
          <w:rFonts w:ascii="Arial Narrow" w:hAnsi="Arial Narrow"/>
        </w:rPr>
        <w:t>.2013 r.</w:t>
      </w:r>
    </w:p>
    <w:p w:rsidR="00B22E10" w:rsidRDefault="00B22E10" w:rsidP="00B22E10">
      <w:pPr>
        <w:jc w:val="both"/>
        <w:rPr>
          <w:rFonts w:ascii="Arial Narrow" w:hAnsi="Arial Narrow"/>
          <w:b/>
        </w:rPr>
      </w:pPr>
    </w:p>
    <w:p w:rsidR="00B22E10" w:rsidRDefault="00B22E10" w:rsidP="00B22E10">
      <w:pPr>
        <w:pStyle w:val="Nagwek1"/>
        <w:spacing w:before="0"/>
        <w:rPr>
          <w:rFonts w:ascii="Arial Narrow" w:hAnsi="Arial Narrow"/>
          <w:b w:val="0"/>
          <w:sz w:val="24"/>
        </w:rPr>
      </w:pPr>
    </w:p>
    <w:p w:rsidR="00B22E10" w:rsidRPr="001B32E1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Dane osoby do kontaktu:</w:t>
      </w:r>
    </w:p>
    <w:p w:rsidR="00B22E10" w:rsidRPr="00FD3683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FD3683">
        <w:rPr>
          <w:rFonts w:ascii="Arial Narrow" w:hAnsi="Arial Narrow"/>
          <w:b w:val="0"/>
          <w:color w:val="auto"/>
          <w:sz w:val="24"/>
        </w:rPr>
        <w:t>Marcin Ziobro</w:t>
      </w:r>
    </w:p>
    <w:p w:rsidR="00B22E10" w:rsidRPr="001B32E1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color w:val="auto"/>
          <w:sz w:val="24"/>
        </w:rPr>
        <w:t>Exacto sp. z o.o.</w:t>
      </w:r>
    </w:p>
    <w:p w:rsidR="00B22E10" w:rsidRPr="001B32E1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</w:rPr>
      </w:pPr>
      <w:r w:rsidRPr="001B32E1">
        <w:rPr>
          <w:rFonts w:ascii="Arial Narrow" w:hAnsi="Arial Narrow"/>
          <w:b w:val="0"/>
          <w:color w:val="auto"/>
          <w:sz w:val="24"/>
        </w:rPr>
        <w:t>ul. Siemieńskiego 20 lok. 38; 35-234 Rzeszów</w:t>
      </w:r>
    </w:p>
    <w:p w:rsidR="00B22E10" w:rsidRPr="00D804DA" w:rsidRDefault="00B22E10" w:rsidP="00B22E10">
      <w:pPr>
        <w:pStyle w:val="Nagwek1"/>
        <w:spacing w:before="0"/>
        <w:rPr>
          <w:rFonts w:ascii="Arial Narrow" w:hAnsi="Arial Narrow"/>
          <w:b w:val="0"/>
          <w:color w:val="auto"/>
          <w:sz w:val="24"/>
          <w:lang w:val="en-US"/>
        </w:rPr>
      </w:pPr>
      <w:r w:rsidRPr="00D804DA">
        <w:rPr>
          <w:rFonts w:ascii="Arial Narrow" w:hAnsi="Arial Narrow"/>
          <w:b w:val="0"/>
          <w:color w:val="auto"/>
          <w:sz w:val="24"/>
          <w:lang w:val="en-US"/>
        </w:rPr>
        <w:t>tel.: 17 785 19 23</w:t>
      </w:r>
    </w:p>
    <w:p w:rsidR="00B22E10" w:rsidRPr="00D804DA" w:rsidRDefault="00BC5CC5" w:rsidP="00B22E10">
      <w:pPr>
        <w:pStyle w:val="Nagwek1"/>
        <w:spacing w:before="0"/>
        <w:rPr>
          <w:rFonts w:ascii="Arial Narrow" w:hAnsi="Arial Narrow"/>
          <w:b w:val="0"/>
          <w:sz w:val="24"/>
          <w:lang w:val="en-US"/>
        </w:rPr>
      </w:pPr>
      <w:hyperlink r:id="rId7" w:history="1">
        <w:r w:rsidR="00B22E10" w:rsidRPr="00D804DA">
          <w:rPr>
            <w:rStyle w:val="Hipercze"/>
            <w:rFonts w:ascii="Arial Narrow" w:hAnsi="Arial Narrow"/>
            <w:b w:val="0"/>
            <w:sz w:val="24"/>
            <w:lang w:val="en-US"/>
          </w:rPr>
          <w:t>mziobro@exacto.pl</w:t>
        </w:r>
      </w:hyperlink>
      <w:r w:rsidR="00B22E10" w:rsidRPr="00D804DA">
        <w:rPr>
          <w:rFonts w:ascii="Arial Narrow" w:hAnsi="Arial Narrow"/>
          <w:b w:val="0"/>
          <w:sz w:val="24"/>
          <w:lang w:val="en-US"/>
        </w:rPr>
        <w:t xml:space="preserve"> </w:t>
      </w:r>
    </w:p>
    <w:p w:rsidR="00B22E10" w:rsidRPr="00D804DA" w:rsidRDefault="00BC5CC5" w:rsidP="00B22E10">
      <w:pPr>
        <w:pStyle w:val="Nagwek1"/>
        <w:spacing w:before="0"/>
        <w:rPr>
          <w:rFonts w:ascii="Arial Narrow" w:hAnsi="Arial Narrow"/>
          <w:b w:val="0"/>
          <w:sz w:val="24"/>
          <w:lang w:val="en-US"/>
        </w:rPr>
      </w:pPr>
      <w:hyperlink r:id="rId8" w:history="1">
        <w:r w:rsidR="00B22E10" w:rsidRPr="00D804DA">
          <w:rPr>
            <w:rStyle w:val="Hipercze"/>
            <w:rFonts w:ascii="Arial Narrow" w:hAnsi="Arial Narrow"/>
            <w:b w:val="0"/>
            <w:sz w:val="24"/>
            <w:lang w:val="en-US"/>
          </w:rPr>
          <w:t>www.exacto.pl</w:t>
        </w:r>
      </w:hyperlink>
      <w:r w:rsidR="00B22E10" w:rsidRPr="00D804DA">
        <w:rPr>
          <w:rFonts w:ascii="Arial Narrow" w:hAnsi="Arial Narrow"/>
          <w:b w:val="0"/>
          <w:sz w:val="24"/>
          <w:lang w:val="en-US"/>
        </w:rPr>
        <w:t xml:space="preserve"> </w:t>
      </w:r>
    </w:p>
    <w:p w:rsidR="00B22E10" w:rsidRPr="00D804DA" w:rsidRDefault="00B22E10" w:rsidP="00B22E10">
      <w:pPr>
        <w:jc w:val="both"/>
        <w:rPr>
          <w:rFonts w:ascii="Arial Narrow" w:hAnsi="Arial Narrow"/>
          <w:b/>
          <w:lang w:val="en-US"/>
        </w:rPr>
      </w:pPr>
    </w:p>
    <w:p w:rsidR="00B22E10" w:rsidRPr="00D804DA" w:rsidRDefault="00B22E10" w:rsidP="00B22E10">
      <w:pPr>
        <w:jc w:val="both"/>
        <w:rPr>
          <w:rFonts w:ascii="Arial Narrow" w:hAnsi="Arial Narrow"/>
          <w:b/>
          <w:lang w:val="en-US"/>
        </w:rPr>
      </w:pPr>
    </w:p>
    <w:p w:rsidR="00B22E10" w:rsidRDefault="00B22E10" w:rsidP="00B22E1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 prasowa</w:t>
      </w:r>
    </w:p>
    <w:p w:rsidR="00B22E10" w:rsidRDefault="00B22E10" w:rsidP="00B22E10">
      <w:pPr>
        <w:jc w:val="both"/>
        <w:rPr>
          <w:rFonts w:ascii="Arial Narrow" w:hAnsi="Arial Narrow"/>
        </w:rPr>
      </w:pPr>
    </w:p>
    <w:p w:rsidR="00B22E10" w:rsidRPr="000E6639" w:rsidRDefault="00B22E10" w:rsidP="00B22E10">
      <w:pPr>
        <w:rPr>
          <w:rFonts w:ascii="Calibri" w:hAnsi="Calibri" w:cs="Calibri"/>
        </w:rPr>
      </w:pPr>
    </w:p>
    <w:p w:rsidR="003519D2" w:rsidRDefault="00EB3B0F" w:rsidP="00B22E10">
      <w:pPr>
        <w:jc w:val="both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Partnerstwa społeczne wsparciem gospodarki rynkowej</w:t>
      </w:r>
    </w:p>
    <w:p w:rsidR="00EB3B0F" w:rsidRPr="00BB0E40" w:rsidRDefault="00EB3B0F" w:rsidP="00B22E10">
      <w:pPr>
        <w:jc w:val="both"/>
        <w:rPr>
          <w:rFonts w:ascii="Arial Narrow" w:hAnsi="Arial Narrow"/>
          <w:b/>
          <w:sz w:val="36"/>
        </w:rPr>
      </w:pPr>
    </w:p>
    <w:p w:rsidR="00961006" w:rsidRPr="00961006" w:rsidRDefault="00961006" w:rsidP="00961006">
      <w:pPr>
        <w:pStyle w:val="Tekstpodstawowy"/>
        <w:rPr>
          <w:rFonts w:ascii="Arial Narrow" w:hAnsi="Arial Narrow" w:cs="Tahoma"/>
          <w:b/>
        </w:rPr>
      </w:pPr>
      <w:r w:rsidRPr="00961006">
        <w:rPr>
          <w:rFonts w:ascii="Arial Narrow" w:hAnsi="Arial Narrow" w:cs="Tahoma"/>
          <w:b/>
        </w:rPr>
        <w:t xml:space="preserve">Współpraca środowiska lokalnego oraz odbudowa zaufania społecznego. To niezwykle trudne założenia, szczególnie w gminach, gdzie poziom bezrobocia i liczba osób wykluczonych społecznie jest bardzo wysoka. Szansą na przeciwdziałanie tym zjawiskom okazuje się </w:t>
      </w:r>
      <w:r w:rsidR="008F1309">
        <w:rPr>
          <w:rFonts w:ascii="Arial Narrow" w:hAnsi="Arial Narrow" w:cs="Tahoma"/>
          <w:b/>
        </w:rPr>
        <w:t xml:space="preserve">być </w:t>
      </w:r>
      <w:r w:rsidRPr="00961006">
        <w:rPr>
          <w:rFonts w:ascii="Arial Narrow" w:hAnsi="Arial Narrow" w:cs="Tahoma"/>
          <w:b/>
        </w:rPr>
        <w:t>z</w:t>
      </w:r>
      <w:r w:rsidR="008E07EB">
        <w:rPr>
          <w:rFonts w:ascii="Arial Narrow" w:hAnsi="Arial Narrow" w:cs="Tahoma"/>
          <w:b/>
        </w:rPr>
        <w:t>budowanie trwałych partnerstw i </w:t>
      </w:r>
      <w:r w:rsidRPr="00961006">
        <w:rPr>
          <w:rFonts w:ascii="Arial Narrow" w:hAnsi="Arial Narrow" w:cs="Tahoma"/>
          <w:b/>
        </w:rPr>
        <w:t xml:space="preserve">rozwój instytucji </w:t>
      </w:r>
      <w:r w:rsidR="00795996">
        <w:rPr>
          <w:rFonts w:ascii="Arial Narrow" w:hAnsi="Arial Narrow" w:cs="Tahoma"/>
          <w:b/>
        </w:rPr>
        <w:t>społecznej gospodarki rynkowej</w:t>
      </w:r>
      <w:r w:rsidRPr="00961006">
        <w:rPr>
          <w:rFonts w:ascii="Arial Narrow" w:hAnsi="Arial Narrow" w:cs="Tahoma"/>
          <w:b/>
        </w:rPr>
        <w:t>.</w:t>
      </w:r>
    </w:p>
    <w:p w:rsidR="00961006" w:rsidRPr="00402587" w:rsidRDefault="00961006" w:rsidP="00961006">
      <w:pPr>
        <w:pStyle w:val="Tekstpodstawowy"/>
        <w:rPr>
          <w:rFonts w:ascii="Arial Narrow" w:hAnsi="Arial Narrow" w:cs="Tahoma"/>
        </w:rPr>
      </w:pPr>
    </w:p>
    <w:p w:rsidR="00961006" w:rsidRDefault="00651076" w:rsidP="00961006">
      <w:pPr>
        <w:pStyle w:val="Tekstpodstawowy"/>
        <w:rPr>
          <w:rFonts w:ascii="Arial Narrow" w:hAnsi="Arial Narrow" w:cs="Tahoma"/>
        </w:rPr>
      </w:pPr>
      <w:r>
        <w:rPr>
          <w:rFonts w:ascii="Arial Narrow" w:hAnsi="Arial Narrow" w:cs="Tahoma"/>
        </w:rPr>
        <w:t>W Gminie Adamów</w:t>
      </w:r>
      <w:r w:rsidR="00795996">
        <w:rPr>
          <w:rFonts w:ascii="Arial Narrow" w:hAnsi="Arial Narrow" w:cs="Tahoma"/>
        </w:rPr>
        <w:t>,</w:t>
      </w:r>
      <w:r>
        <w:rPr>
          <w:rFonts w:ascii="Arial Narrow" w:hAnsi="Arial Narrow" w:cs="Tahoma"/>
        </w:rPr>
        <w:t xml:space="preserve"> w województwie lubelskim jest ponad 400 zarejestrowanych bezrobotnych.</w:t>
      </w:r>
      <w:r w:rsidRPr="00651076">
        <w:rPr>
          <w:rFonts w:ascii="Arial Narrow" w:hAnsi="Arial Narrow" w:cs="Tahoma"/>
        </w:rPr>
        <w:t xml:space="preserve"> </w:t>
      </w:r>
      <w:r w:rsidRPr="00402587">
        <w:rPr>
          <w:rFonts w:ascii="Arial Narrow" w:hAnsi="Arial Narrow" w:cs="Tahoma"/>
        </w:rPr>
        <w:t>Dlatego wsparcie ze strony władz lokalnych i organiza</w:t>
      </w:r>
      <w:r>
        <w:rPr>
          <w:rFonts w:ascii="Arial Narrow" w:hAnsi="Arial Narrow" w:cs="Tahoma"/>
        </w:rPr>
        <w:t>cji pozarządowych jest konieczne</w:t>
      </w:r>
      <w:r w:rsidRPr="00402587">
        <w:rPr>
          <w:rFonts w:ascii="Arial Narrow" w:hAnsi="Arial Narrow" w:cs="Tahoma"/>
        </w:rPr>
        <w:t>.</w:t>
      </w:r>
      <w:r>
        <w:rPr>
          <w:rFonts w:ascii="Arial Narrow" w:hAnsi="Arial Narrow" w:cs="Tahoma"/>
        </w:rPr>
        <w:t xml:space="preserve"> </w:t>
      </w:r>
      <w:r w:rsidR="00961006" w:rsidRPr="00402587">
        <w:rPr>
          <w:rFonts w:ascii="Arial Narrow" w:hAnsi="Arial Narrow" w:cs="Tahoma"/>
        </w:rPr>
        <w:t xml:space="preserve">Fundacja Pomocy Wzajemnej BARKA w ramach </w:t>
      </w:r>
      <w:hyperlink r:id="rId9" w:history="1">
        <w:r w:rsidR="00961006" w:rsidRPr="00795996">
          <w:rPr>
            <w:rStyle w:val="Hipercze"/>
            <w:rFonts w:ascii="Arial Narrow" w:hAnsi="Arial Narrow" w:cs="Tahoma"/>
          </w:rPr>
          <w:t>Projektu „Zintegrowany system wsparcia ekonomii społecznej”</w:t>
        </w:r>
      </w:hyperlink>
      <w:r w:rsidR="00961006" w:rsidRPr="00402587">
        <w:rPr>
          <w:rFonts w:ascii="Arial Narrow" w:hAnsi="Arial Narrow" w:cs="Tahoma"/>
        </w:rPr>
        <w:t xml:space="preserve"> dzięki działaniom partnerskim tworzy lokalne programy na rzecz gospodarki społecznej. 27 marca 2013 roku w sali sportowej przy Zespole Szkół w Szewni Dolnej nastąpiło uroczyste podpisanie Porozumienia o współpracy na rzecz rozwoju s</w:t>
      </w:r>
      <w:r w:rsidR="00874406">
        <w:rPr>
          <w:rFonts w:ascii="Arial Narrow" w:hAnsi="Arial Narrow" w:cs="Tahoma"/>
        </w:rPr>
        <w:t>połecznej gospodarki rynkowej w </w:t>
      </w:r>
      <w:r w:rsidR="00961006" w:rsidRPr="00402587">
        <w:rPr>
          <w:rFonts w:ascii="Arial Narrow" w:hAnsi="Arial Narrow" w:cs="Tahoma"/>
        </w:rPr>
        <w:t xml:space="preserve">Gminie Adamów. </w:t>
      </w:r>
      <w:r w:rsidR="00961006">
        <w:rPr>
          <w:rFonts w:ascii="Arial Narrow" w:hAnsi="Arial Narrow" w:cs="Tahoma"/>
        </w:rPr>
        <w:t xml:space="preserve">Członkowie </w:t>
      </w:r>
      <w:r w:rsidR="00961006" w:rsidRPr="00402587">
        <w:rPr>
          <w:rFonts w:ascii="Arial Narrow" w:hAnsi="Arial Narrow" w:cs="Tahoma"/>
        </w:rPr>
        <w:t xml:space="preserve">Porozumienia wspólnie </w:t>
      </w:r>
      <w:r w:rsidR="00E76120">
        <w:rPr>
          <w:rFonts w:ascii="Arial Narrow" w:hAnsi="Arial Narrow" w:cs="Tahoma"/>
        </w:rPr>
        <w:t>zadeklarowali</w:t>
      </w:r>
      <w:r w:rsidR="00961006" w:rsidRPr="00402587">
        <w:rPr>
          <w:rFonts w:ascii="Arial Narrow" w:hAnsi="Arial Narrow" w:cs="Tahoma"/>
        </w:rPr>
        <w:t>, że do najważnie</w:t>
      </w:r>
      <w:r w:rsidR="00961006">
        <w:rPr>
          <w:rFonts w:ascii="Arial Narrow" w:hAnsi="Arial Narrow" w:cs="Tahoma"/>
        </w:rPr>
        <w:t>jszych c</w:t>
      </w:r>
      <w:r w:rsidR="00074E28">
        <w:rPr>
          <w:rFonts w:ascii="Arial Narrow" w:hAnsi="Arial Narrow" w:cs="Tahoma"/>
        </w:rPr>
        <w:t xml:space="preserve">elów ich działań </w:t>
      </w:r>
      <w:r w:rsidR="00E76120">
        <w:rPr>
          <w:rFonts w:ascii="Arial Narrow" w:hAnsi="Arial Narrow" w:cs="Tahoma"/>
        </w:rPr>
        <w:t>będzie należeć</w:t>
      </w:r>
      <w:r w:rsidR="00074E28">
        <w:rPr>
          <w:rFonts w:ascii="Arial Narrow" w:hAnsi="Arial Narrow" w:cs="Tahoma"/>
        </w:rPr>
        <w:t xml:space="preserve"> pomoc w </w:t>
      </w:r>
      <w:r w:rsidR="00961006" w:rsidRPr="00402587">
        <w:rPr>
          <w:rFonts w:ascii="Arial Narrow" w:hAnsi="Arial Narrow" w:cs="Tahoma"/>
        </w:rPr>
        <w:t>rozwoju i funkcjonowani</w:t>
      </w:r>
      <w:r w:rsidR="00961006">
        <w:rPr>
          <w:rFonts w:ascii="Arial Narrow" w:hAnsi="Arial Narrow" w:cs="Tahoma"/>
        </w:rPr>
        <w:t xml:space="preserve">u Centrum Integracji Społecznej </w:t>
      </w:r>
      <w:r w:rsidR="00961006" w:rsidRPr="00402587">
        <w:rPr>
          <w:rFonts w:ascii="Arial Narrow" w:hAnsi="Arial Narrow" w:cs="Tahoma"/>
        </w:rPr>
        <w:t xml:space="preserve">i powstających w przyszłości spółdzielni </w:t>
      </w:r>
      <w:r w:rsidR="00961006">
        <w:rPr>
          <w:rFonts w:ascii="Arial Narrow" w:hAnsi="Arial Narrow" w:cs="Tahoma"/>
        </w:rPr>
        <w:t>socjalnych.</w:t>
      </w:r>
    </w:p>
    <w:p w:rsidR="00961006" w:rsidRPr="00402587" w:rsidRDefault="00961006" w:rsidP="00961006">
      <w:pPr>
        <w:pStyle w:val="Tekstpodstawowy"/>
        <w:rPr>
          <w:rFonts w:ascii="Arial Narrow" w:hAnsi="Arial Narrow" w:cs="Tahoma"/>
        </w:rPr>
      </w:pPr>
    </w:p>
    <w:p w:rsidR="00961006" w:rsidRPr="00961006" w:rsidRDefault="00961006" w:rsidP="00961006">
      <w:pPr>
        <w:pStyle w:val="Tekstpodstawowy"/>
        <w:rPr>
          <w:rFonts w:ascii="Arial Narrow" w:hAnsi="Arial Narrow" w:cs="Tahoma"/>
          <w:b/>
        </w:rPr>
      </w:pPr>
      <w:r w:rsidRPr="00961006">
        <w:rPr>
          <w:rFonts w:ascii="Arial Narrow" w:hAnsi="Arial Narrow" w:cs="Tahoma"/>
          <w:b/>
        </w:rPr>
        <w:t>Początki zawsze są trudne</w:t>
      </w:r>
    </w:p>
    <w:p w:rsidR="00961006" w:rsidRPr="00402587" w:rsidRDefault="00961006" w:rsidP="00961006">
      <w:pPr>
        <w:pStyle w:val="Tekstpodstawowy"/>
        <w:rPr>
          <w:rFonts w:ascii="Arial Narrow" w:hAnsi="Arial Narrow" w:cs="Tahoma"/>
        </w:rPr>
      </w:pPr>
    </w:p>
    <w:p w:rsidR="00BF6980" w:rsidRDefault="00961006" w:rsidP="00651076">
      <w:pPr>
        <w:pStyle w:val="Tekstpodstawowy"/>
        <w:rPr>
          <w:rFonts w:ascii="Arial Narrow" w:hAnsi="Arial Narrow" w:cs="Tahoma"/>
        </w:rPr>
      </w:pPr>
      <w:r w:rsidRPr="00402587">
        <w:rPr>
          <w:rFonts w:ascii="Arial Narrow" w:hAnsi="Arial Narrow" w:cs="Tahoma"/>
        </w:rPr>
        <w:t>Nie wystarczy raz w miesiącu przyjść po zasiłek, a chęć po</w:t>
      </w:r>
      <w:r w:rsidR="00795996">
        <w:rPr>
          <w:rFonts w:ascii="Arial Narrow" w:hAnsi="Arial Narrow" w:cs="Tahoma"/>
        </w:rPr>
        <w:t>mocy nie ogranicza się</w:t>
      </w:r>
      <w:r w:rsidRPr="00402587">
        <w:rPr>
          <w:rFonts w:ascii="Arial Narrow" w:hAnsi="Arial Narrow" w:cs="Tahoma"/>
        </w:rPr>
        <w:t xml:space="preserve"> </w:t>
      </w:r>
      <w:r w:rsidR="008F1309">
        <w:rPr>
          <w:rFonts w:ascii="Arial Narrow" w:hAnsi="Arial Narrow" w:cs="Tahoma"/>
        </w:rPr>
        <w:t xml:space="preserve">wyłącznie </w:t>
      </w:r>
      <w:r w:rsidRPr="00402587">
        <w:rPr>
          <w:rFonts w:ascii="Arial Narrow" w:hAnsi="Arial Narrow" w:cs="Tahoma"/>
        </w:rPr>
        <w:t>do oddania starych ubrań</w:t>
      </w:r>
      <w:r w:rsidR="00651076">
        <w:rPr>
          <w:rFonts w:ascii="Arial Narrow" w:hAnsi="Arial Narrow" w:cs="Tahoma"/>
        </w:rPr>
        <w:t>. W</w:t>
      </w:r>
      <w:r w:rsidR="00CD579C">
        <w:rPr>
          <w:rFonts w:ascii="Arial Narrow" w:hAnsi="Arial Narrow" w:cs="Tahoma"/>
        </w:rPr>
        <w:t xml:space="preserve"> </w:t>
      </w:r>
      <w:r w:rsidR="00651076">
        <w:rPr>
          <w:rFonts w:ascii="Arial Narrow" w:hAnsi="Arial Narrow" w:cs="Tahoma"/>
        </w:rPr>
        <w:t xml:space="preserve">przypadku </w:t>
      </w:r>
      <w:proofErr w:type="spellStart"/>
      <w:r w:rsidR="00651076">
        <w:rPr>
          <w:rFonts w:ascii="Arial Narrow" w:hAnsi="Arial Narrow" w:cs="Tahoma"/>
        </w:rPr>
        <w:t>CIS’u</w:t>
      </w:r>
      <w:proofErr w:type="spellEnd"/>
      <w:r w:rsidR="00651076">
        <w:rPr>
          <w:rFonts w:ascii="Arial Narrow" w:hAnsi="Arial Narrow" w:cs="Tahoma"/>
        </w:rPr>
        <w:t xml:space="preserve"> wymagana jest punktualność i zaangażowanie.</w:t>
      </w:r>
      <w:r w:rsidR="00651076" w:rsidRPr="00651076">
        <w:rPr>
          <w:rFonts w:ascii="Arial Narrow" w:hAnsi="Arial Narrow" w:cs="Tahoma"/>
        </w:rPr>
        <w:t xml:space="preserve"> </w:t>
      </w:r>
      <w:r w:rsidR="00651076" w:rsidRPr="00402587">
        <w:rPr>
          <w:rFonts w:ascii="Arial Narrow" w:hAnsi="Arial Narrow" w:cs="Tahoma"/>
        </w:rPr>
        <w:t xml:space="preserve">– </w:t>
      </w:r>
      <w:r w:rsidR="00651076" w:rsidRPr="00402587">
        <w:rPr>
          <w:rFonts w:ascii="Arial Narrow" w:hAnsi="Arial Narrow" w:cs="Tahoma"/>
          <w:i/>
        </w:rPr>
        <w:t xml:space="preserve">Często słyszę takie stwierdzenie – po co ktoś ma przyjść, jak może dostać zasiłek i popracować na czarno. To się na szczęście zmienia już po pierwszych miesiącach, kiedy Ci sami ludzie dowiadują się, że dostają ubezpieczenie, a czas pracy liczy im się do emerytury </w:t>
      </w:r>
      <w:r w:rsidR="00651076" w:rsidRPr="00402587">
        <w:rPr>
          <w:rFonts w:ascii="Arial Narrow" w:hAnsi="Arial Narrow" w:cs="Tahoma"/>
        </w:rPr>
        <w:t xml:space="preserve">– tłumaczy </w:t>
      </w:r>
      <w:r w:rsidR="00651076" w:rsidRPr="00961006">
        <w:rPr>
          <w:rFonts w:ascii="Arial Narrow" w:hAnsi="Arial Narrow" w:cs="Tahoma"/>
          <w:b/>
        </w:rPr>
        <w:t>Barbara Sadowska</w:t>
      </w:r>
      <w:r w:rsidR="00651076">
        <w:rPr>
          <w:rFonts w:ascii="Arial Narrow" w:hAnsi="Arial Narrow" w:cs="Tahoma"/>
        </w:rPr>
        <w:t xml:space="preserve"> </w:t>
      </w:r>
      <w:r w:rsidR="00651076" w:rsidRPr="004B2BE5">
        <w:rPr>
          <w:rFonts w:ascii="Arial Narrow" w:hAnsi="Arial Narrow" w:cs="Tahoma"/>
        </w:rPr>
        <w:t>koordynatorka Projektu ZSWES</w:t>
      </w:r>
      <w:r w:rsidR="00651076">
        <w:rPr>
          <w:rFonts w:ascii="Arial Narrow" w:hAnsi="Arial Narrow" w:cs="Tahoma"/>
          <w:b/>
        </w:rPr>
        <w:t xml:space="preserve"> </w:t>
      </w:r>
      <w:r w:rsidR="00651076">
        <w:rPr>
          <w:rFonts w:ascii="Arial Narrow" w:hAnsi="Arial Narrow"/>
        </w:rPr>
        <w:t xml:space="preserve">z </w:t>
      </w:r>
      <w:r w:rsidR="00651076" w:rsidRPr="00F55C5E">
        <w:rPr>
          <w:rFonts w:ascii="Arial Narrow" w:hAnsi="Arial Narrow"/>
        </w:rPr>
        <w:t>Fundacji Pomocy Wzajemnej BARKA</w:t>
      </w:r>
      <w:r w:rsidR="00651076" w:rsidRPr="00402587">
        <w:rPr>
          <w:rFonts w:ascii="Arial Narrow" w:hAnsi="Arial Narrow" w:cs="Tahoma"/>
        </w:rPr>
        <w:t>.</w:t>
      </w:r>
      <w:r w:rsidR="00651076">
        <w:rPr>
          <w:rFonts w:ascii="Arial Narrow" w:hAnsi="Arial Narrow" w:cs="Tahoma"/>
        </w:rPr>
        <w:t xml:space="preserve"> </w:t>
      </w:r>
      <w:r w:rsidR="0004463C">
        <w:rPr>
          <w:rFonts w:ascii="Arial Narrow" w:hAnsi="Arial Narrow" w:cs="Tahoma"/>
        </w:rPr>
        <w:t>W</w:t>
      </w:r>
      <w:r w:rsidR="00651076">
        <w:rPr>
          <w:rFonts w:ascii="Arial Narrow" w:hAnsi="Arial Narrow" w:cs="Tahoma"/>
        </w:rPr>
        <w:t xml:space="preserve"> Adamowie będą działać trzy warsztaty: gastronomiczny, </w:t>
      </w:r>
      <w:r w:rsidR="00667388">
        <w:rPr>
          <w:rFonts w:ascii="Arial Narrow" w:hAnsi="Arial Narrow" w:cs="Tahoma"/>
        </w:rPr>
        <w:t>remontowo-</w:t>
      </w:r>
      <w:r w:rsidR="009A063C" w:rsidRPr="00667388">
        <w:rPr>
          <w:rFonts w:ascii="Arial Narrow" w:hAnsi="Arial Narrow" w:cs="Tahoma"/>
        </w:rPr>
        <w:t>budowlany</w:t>
      </w:r>
      <w:r w:rsidR="00651076" w:rsidRPr="00667388">
        <w:rPr>
          <w:rFonts w:ascii="Arial Narrow" w:hAnsi="Arial Narrow" w:cs="Tahoma"/>
        </w:rPr>
        <w:t xml:space="preserve"> oraz</w:t>
      </w:r>
      <w:r w:rsidR="009A063C" w:rsidRPr="00667388">
        <w:rPr>
          <w:rFonts w:ascii="Arial Narrow" w:hAnsi="Arial Narrow" w:cs="Tahoma"/>
        </w:rPr>
        <w:t xml:space="preserve"> rolno</w:t>
      </w:r>
      <w:r w:rsidR="00667388">
        <w:rPr>
          <w:rFonts w:ascii="Arial Narrow" w:hAnsi="Arial Narrow" w:cs="Tahoma"/>
        </w:rPr>
        <w:t>-</w:t>
      </w:r>
      <w:r w:rsidR="009A063C" w:rsidRPr="00667388">
        <w:rPr>
          <w:rFonts w:ascii="Arial Narrow" w:hAnsi="Arial Narrow" w:cs="Tahoma"/>
        </w:rPr>
        <w:t>leśny</w:t>
      </w:r>
      <w:r w:rsidR="00667388" w:rsidRPr="00667388">
        <w:rPr>
          <w:rFonts w:ascii="Arial Narrow" w:hAnsi="Arial Narrow" w:cs="Tahoma"/>
        </w:rPr>
        <w:t>.</w:t>
      </w:r>
      <w:r w:rsidR="00651076" w:rsidRPr="00667388">
        <w:rPr>
          <w:rFonts w:ascii="Arial Narrow" w:hAnsi="Arial Narrow" w:cs="Tahoma"/>
        </w:rPr>
        <w:t xml:space="preserve"> </w:t>
      </w:r>
      <w:r w:rsidR="009A063C" w:rsidRPr="00667388">
        <w:rPr>
          <w:rFonts w:ascii="Arial Narrow" w:hAnsi="Arial Narrow" w:cs="Tahoma"/>
        </w:rPr>
        <w:t>Uczestnicy</w:t>
      </w:r>
      <w:r w:rsidR="00651076">
        <w:rPr>
          <w:rFonts w:ascii="Arial Narrow" w:hAnsi="Arial Narrow" w:cs="Tahoma"/>
        </w:rPr>
        <w:t xml:space="preserve"> wedłu</w:t>
      </w:r>
      <w:r w:rsidR="00F519E6">
        <w:rPr>
          <w:rFonts w:ascii="Arial Narrow" w:hAnsi="Arial Narrow" w:cs="Tahoma"/>
        </w:rPr>
        <w:t>g predyspozycji będą przydzielani</w:t>
      </w:r>
      <w:r w:rsidR="00651076">
        <w:rPr>
          <w:rFonts w:ascii="Arial Narrow" w:hAnsi="Arial Narrow" w:cs="Tahoma"/>
        </w:rPr>
        <w:t xml:space="preserve"> do konkretnego warsztatu. </w:t>
      </w:r>
    </w:p>
    <w:p w:rsidR="00651076" w:rsidRDefault="00651076" w:rsidP="00651076">
      <w:pPr>
        <w:pStyle w:val="Tekstpodstawowy"/>
        <w:rPr>
          <w:rFonts w:ascii="Arial Narrow" w:hAnsi="Arial Narrow" w:cs="Tahoma"/>
          <w:b/>
        </w:rPr>
      </w:pPr>
    </w:p>
    <w:p w:rsidR="00E6188B" w:rsidRDefault="00E6188B">
      <w:pPr>
        <w:spacing w:after="200" w:line="276" w:lineRule="auto"/>
        <w:rPr>
          <w:rFonts w:ascii="Arial Narrow" w:hAnsi="Arial Narrow" w:cs="Tahoma"/>
          <w:b/>
          <w:lang w:eastAsia="en-US"/>
        </w:rPr>
      </w:pPr>
      <w:r>
        <w:rPr>
          <w:rFonts w:ascii="Arial Narrow" w:hAnsi="Arial Narrow" w:cs="Tahoma"/>
          <w:b/>
        </w:rPr>
        <w:br w:type="page"/>
      </w:r>
    </w:p>
    <w:p w:rsidR="00961006" w:rsidRDefault="00961006" w:rsidP="00961006">
      <w:pPr>
        <w:pStyle w:val="Tekstpodstawowy"/>
        <w:rPr>
          <w:rFonts w:ascii="Arial Narrow" w:hAnsi="Arial Narrow" w:cs="Tahoma"/>
          <w:b/>
        </w:rPr>
      </w:pPr>
      <w:r w:rsidRPr="00961006">
        <w:rPr>
          <w:rFonts w:ascii="Arial Narrow" w:hAnsi="Arial Narrow" w:cs="Tahoma"/>
          <w:b/>
        </w:rPr>
        <w:lastRenderedPageBreak/>
        <w:t>Nowy początek</w:t>
      </w:r>
    </w:p>
    <w:p w:rsidR="00BF6980" w:rsidRPr="00961006" w:rsidRDefault="00BF6980" w:rsidP="00961006">
      <w:pPr>
        <w:pStyle w:val="Tekstpodstawowy"/>
        <w:rPr>
          <w:rFonts w:ascii="Arial Narrow" w:hAnsi="Arial Narrow" w:cs="Tahoma"/>
          <w:b/>
        </w:rPr>
      </w:pPr>
    </w:p>
    <w:p w:rsidR="00961006" w:rsidRPr="008F1309" w:rsidRDefault="00961006" w:rsidP="00961006">
      <w:pPr>
        <w:pStyle w:val="Tekstpodstawowy"/>
        <w:rPr>
          <w:rFonts w:ascii="Arial Narrow" w:hAnsi="Arial Narrow" w:cs="Tahoma"/>
        </w:rPr>
      </w:pPr>
      <w:r w:rsidRPr="00402587">
        <w:rPr>
          <w:rFonts w:ascii="Arial Narrow" w:hAnsi="Arial Narrow" w:cs="Tahoma"/>
        </w:rPr>
        <w:t>CIS w Gminie Adamów ma powstać 1 czerwca</w:t>
      </w:r>
      <w:r w:rsidR="00A31001">
        <w:rPr>
          <w:rFonts w:ascii="Arial Narrow" w:hAnsi="Arial Narrow" w:cs="Tahoma"/>
        </w:rPr>
        <w:t xml:space="preserve"> 2013 roku</w:t>
      </w:r>
      <w:r w:rsidRPr="00402587">
        <w:rPr>
          <w:rFonts w:ascii="Arial Narrow" w:hAnsi="Arial Narrow" w:cs="Tahoma"/>
        </w:rPr>
        <w:t xml:space="preserve">, najwięksi przedsiębiorcy </w:t>
      </w:r>
      <w:r>
        <w:rPr>
          <w:rFonts w:ascii="Arial Narrow" w:hAnsi="Arial Narrow" w:cs="Tahoma"/>
        </w:rPr>
        <w:t>z tego regiony zadeklarowali już pomoc</w:t>
      </w:r>
      <w:r w:rsidRPr="00402587">
        <w:rPr>
          <w:rFonts w:ascii="Arial Narrow" w:hAnsi="Arial Narrow" w:cs="Tahoma"/>
        </w:rPr>
        <w:t>. To będzie nowy</w:t>
      </w:r>
      <w:r>
        <w:rPr>
          <w:rFonts w:ascii="Arial Narrow" w:hAnsi="Arial Narrow" w:cs="Tahoma"/>
        </w:rPr>
        <w:t xml:space="preserve"> początek dla 31 rodzin. Jak</w:t>
      </w:r>
      <w:r w:rsidRPr="00402587">
        <w:rPr>
          <w:rFonts w:ascii="Arial Narrow" w:hAnsi="Arial Narrow" w:cs="Tahoma"/>
        </w:rPr>
        <w:t xml:space="preserve"> zapowiadają władze gminy</w:t>
      </w:r>
      <w:r w:rsidR="00874406">
        <w:rPr>
          <w:rFonts w:ascii="Arial Narrow" w:hAnsi="Arial Narrow" w:cs="Tahoma"/>
        </w:rPr>
        <w:t>, ta liczba ma się zwiększyć. W </w:t>
      </w:r>
      <w:r w:rsidRPr="00402587">
        <w:rPr>
          <w:rFonts w:ascii="Arial Narrow" w:hAnsi="Arial Narrow" w:cs="Tahoma"/>
        </w:rPr>
        <w:t xml:space="preserve">warsztatach pod okiem instruktora </w:t>
      </w:r>
      <w:r>
        <w:rPr>
          <w:rFonts w:ascii="Arial Narrow" w:hAnsi="Arial Narrow" w:cs="Tahoma"/>
        </w:rPr>
        <w:t xml:space="preserve">podopieczni CIS </w:t>
      </w:r>
      <w:r w:rsidRPr="00402587">
        <w:rPr>
          <w:rFonts w:ascii="Arial Narrow" w:hAnsi="Arial Narrow" w:cs="Tahoma"/>
        </w:rPr>
        <w:t xml:space="preserve">zdobędą potrzebny zawód, dzięki czemu będą mieli </w:t>
      </w:r>
      <w:r w:rsidR="00A31001">
        <w:rPr>
          <w:rFonts w:ascii="Arial Narrow" w:hAnsi="Arial Narrow" w:cs="Tahoma"/>
        </w:rPr>
        <w:t>większe</w:t>
      </w:r>
      <w:r w:rsidRPr="00402587">
        <w:rPr>
          <w:rFonts w:ascii="Arial Narrow" w:hAnsi="Arial Narrow" w:cs="Tahoma"/>
        </w:rPr>
        <w:t xml:space="preserve"> szanse</w:t>
      </w:r>
      <w:r>
        <w:rPr>
          <w:rFonts w:ascii="Arial Narrow" w:hAnsi="Arial Narrow" w:cs="Tahoma"/>
        </w:rPr>
        <w:t xml:space="preserve"> na późniejsze zatrudnienie w </w:t>
      </w:r>
      <w:r w:rsidRPr="00402587">
        <w:rPr>
          <w:rFonts w:ascii="Arial Narrow" w:hAnsi="Arial Narrow" w:cs="Tahoma"/>
        </w:rPr>
        <w:t>tradycyjnej firmie.</w:t>
      </w:r>
      <w:r w:rsidR="008F1309">
        <w:rPr>
          <w:rFonts w:ascii="Arial Narrow" w:hAnsi="Arial Narrow" w:cs="Tahoma"/>
        </w:rPr>
        <w:t xml:space="preserve"> – </w:t>
      </w:r>
      <w:r w:rsidRPr="00402587">
        <w:rPr>
          <w:rFonts w:ascii="Arial Narrow" w:hAnsi="Arial Narrow" w:cs="Tahoma"/>
          <w:i/>
        </w:rPr>
        <w:t xml:space="preserve">Ci ludzie zaczynają doceniać swoją pracę, bo muszą się kontrolować, włożyć w to jakiś wysiłek. Dla niektórych to jest pierwszy prawdziwy okres pracy po 5-10 latach – dodaje </w:t>
      </w:r>
      <w:r w:rsidRPr="00961006">
        <w:rPr>
          <w:rFonts w:ascii="Arial Narrow" w:hAnsi="Arial Narrow" w:cs="Tahoma"/>
          <w:b/>
          <w:i/>
        </w:rPr>
        <w:t>Barbara Sadowska</w:t>
      </w:r>
      <w:r w:rsidRPr="00402587">
        <w:rPr>
          <w:rFonts w:ascii="Arial Narrow" w:hAnsi="Arial Narrow" w:cs="Tahoma"/>
          <w:i/>
        </w:rPr>
        <w:t>.</w:t>
      </w:r>
    </w:p>
    <w:p w:rsidR="00961006" w:rsidRDefault="00961006" w:rsidP="00961006">
      <w:pPr>
        <w:pStyle w:val="Tekstpodstawowy"/>
        <w:rPr>
          <w:rFonts w:ascii="Arial Narrow" w:hAnsi="Arial Narrow" w:cs="Tahoma"/>
          <w:i/>
        </w:rPr>
      </w:pPr>
    </w:p>
    <w:p w:rsidR="00961006" w:rsidRDefault="00961006" w:rsidP="00961006">
      <w:pPr>
        <w:pStyle w:val="Tekstpodstawowy"/>
        <w:rPr>
          <w:rFonts w:ascii="Arial Narrow" w:hAnsi="Arial Narrow" w:cs="Tahoma"/>
          <w:b/>
        </w:rPr>
      </w:pPr>
      <w:r w:rsidRPr="00961006">
        <w:rPr>
          <w:rFonts w:ascii="Arial Narrow" w:hAnsi="Arial Narrow" w:cs="Tahoma"/>
          <w:b/>
        </w:rPr>
        <w:t>Dlaczego CIS?</w:t>
      </w:r>
    </w:p>
    <w:p w:rsidR="00961006" w:rsidRDefault="00961006" w:rsidP="00961006">
      <w:pPr>
        <w:pStyle w:val="Tekstpodstawowy"/>
        <w:rPr>
          <w:rFonts w:ascii="Arial Narrow" w:hAnsi="Arial Narrow" w:cs="Tahoma"/>
          <w:b/>
        </w:rPr>
      </w:pPr>
    </w:p>
    <w:p w:rsidR="00961006" w:rsidRPr="00402587" w:rsidRDefault="00FD0744" w:rsidP="00961006">
      <w:pPr>
        <w:pStyle w:val="Tekstpodstawowy"/>
        <w:rPr>
          <w:rFonts w:ascii="Arial Narrow" w:hAnsi="Arial Narrow" w:cs="Tahoma"/>
        </w:rPr>
      </w:pPr>
      <w:r>
        <w:rPr>
          <w:rFonts w:ascii="Arial Narrow" w:hAnsi="Arial Narrow" w:cs="Tahoma"/>
        </w:rPr>
        <w:t>Obecnie CIS stał się stałym</w:t>
      </w:r>
      <w:r w:rsidR="00651076">
        <w:rPr>
          <w:rFonts w:ascii="Arial Narrow" w:hAnsi="Arial Narrow" w:cs="Tahoma"/>
        </w:rPr>
        <w:t xml:space="preserve"> partne</w:t>
      </w:r>
      <w:r>
        <w:rPr>
          <w:rFonts w:ascii="Arial Narrow" w:hAnsi="Arial Narrow" w:cs="Tahoma"/>
        </w:rPr>
        <w:t xml:space="preserve">rem </w:t>
      </w:r>
      <w:r w:rsidR="00651076">
        <w:rPr>
          <w:rFonts w:ascii="Arial Narrow" w:hAnsi="Arial Narrow" w:cs="Tahoma"/>
        </w:rPr>
        <w:t xml:space="preserve">firm komercyjnych. </w:t>
      </w:r>
      <w:r>
        <w:rPr>
          <w:rFonts w:ascii="Arial Narrow" w:hAnsi="Arial Narrow" w:cs="Tahoma"/>
        </w:rPr>
        <w:t>Cena proponowanych przez niego usług</w:t>
      </w:r>
      <w:r w:rsidR="00F519E6">
        <w:rPr>
          <w:rFonts w:ascii="Arial Narrow" w:hAnsi="Arial Narrow" w:cs="Tahoma"/>
        </w:rPr>
        <w:t xml:space="preserve"> jest dużo bardziej</w:t>
      </w:r>
      <w:r w:rsidR="00961006" w:rsidRPr="00402587">
        <w:rPr>
          <w:rFonts w:ascii="Arial Narrow" w:hAnsi="Arial Narrow" w:cs="Tahoma"/>
        </w:rPr>
        <w:t xml:space="preserve"> korzystna,</w:t>
      </w:r>
      <w:r>
        <w:rPr>
          <w:rFonts w:ascii="Arial Narrow" w:hAnsi="Arial Narrow" w:cs="Tahoma"/>
        </w:rPr>
        <w:t xml:space="preserve"> a wynika to m.in. z tego, że wypłaty </w:t>
      </w:r>
      <w:r w:rsidR="00961006" w:rsidRPr="00402587">
        <w:rPr>
          <w:rFonts w:ascii="Arial Narrow" w:hAnsi="Arial Narrow" w:cs="Tahoma"/>
        </w:rPr>
        <w:t>pr</w:t>
      </w:r>
      <w:r w:rsidR="00961006">
        <w:rPr>
          <w:rFonts w:ascii="Arial Narrow" w:hAnsi="Arial Narrow" w:cs="Tahoma"/>
        </w:rPr>
        <w:t xml:space="preserve">acowników socjalnych </w:t>
      </w:r>
      <w:r w:rsidR="00074E28">
        <w:rPr>
          <w:rFonts w:ascii="Arial Narrow" w:hAnsi="Arial Narrow" w:cs="Tahoma"/>
        </w:rPr>
        <w:t>pochodzą</w:t>
      </w:r>
      <w:r w:rsidR="00961006" w:rsidRPr="00402587">
        <w:rPr>
          <w:rFonts w:ascii="Arial Narrow" w:hAnsi="Arial Narrow" w:cs="Tahoma"/>
        </w:rPr>
        <w:t xml:space="preserve"> z funduszu Powiatowego Urzędu Pracy. </w:t>
      </w:r>
      <w:r w:rsidR="00961006">
        <w:rPr>
          <w:rFonts w:ascii="Arial Narrow" w:hAnsi="Arial Narrow" w:cs="Tahoma"/>
        </w:rPr>
        <w:t>Pieniądze za wykonaną</w:t>
      </w:r>
      <w:r w:rsidR="00961006" w:rsidRPr="00402587">
        <w:rPr>
          <w:rFonts w:ascii="Arial Narrow" w:hAnsi="Arial Narrow" w:cs="Tahoma"/>
        </w:rPr>
        <w:t xml:space="preserve"> usługę przeznaczone są na opłacenie instruktora, k</w:t>
      </w:r>
      <w:r w:rsidR="00CD579C">
        <w:rPr>
          <w:rFonts w:ascii="Arial Narrow" w:hAnsi="Arial Narrow" w:cs="Tahoma"/>
        </w:rPr>
        <w:t xml:space="preserve">sięgowość, obiady pracownicze i </w:t>
      </w:r>
      <w:r w:rsidR="00961006" w:rsidRPr="00402587">
        <w:rPr>
          <w:rFonts w:ascii="Arial Narrow" w:hAnsi="Arial Narrow" w:cs="Tahoma"/>
        </w:rPr>
        <w:t>dojazdy. Jeśli podopieczni CIS przykładają się do pracy</w:t>
      </w:r>
      <w:r w:rsidR="00074E28">
        <w:rPr>
          <w:rFonts w:ascii="Arial Narrow" w:hAnsi="Arial Narrow" w:cs="Tahoma"/>
        </w:rPr>
        <w:t xml:space="preserve"> i wypracują</w:t>
      </w:r>
      <w:r w:rsidR="00961006">
        <w:rPr>
          <w:rFonts w:ascii="Arial Narrow" w:hAnsi="Arial Narrow" w:cs="Tahoma"/>
        </w:rPr>
        <w:t xml:space="preserve"> większe dochody</w:t>
      </w:r>
      <w:r w:rsidR="00961006" w:rsidRPr="00402587">
        <w:rPr>
          <w:rFonts w:ascii="Arial Narrow" w:hAnsi="Arial Narrow" w:cs="Tahoma"/>
        </w:rPr>
        <w:t>,</w:t>
      </w:r>
      <w:r w:rsidR="00961006">
        <w:rPr>
          <w:rFonts w:ascii="Arial Narrow" w:hAnsi="Arial Narrow" w:cs="Tahoma"/>
        </w:rPr>
        <w:t xml:space="preserve"> otrzymują premię</w:t>
      </w:r>
      <w:r w:rsidR="00961006" w:rsidRPr="00402587">
        <w:rPr>
          <w:rFonts w:ascii="Arial Narrow" w:hAnsi="Arial Narrow" w:cs="Tahoma"/>
        </w:rPr>
        <w:t xml:space="preserve"> motywacyjną. Praca trwa przez cztery dni w tygodniu. W piątek</w:t>
      </w:r>
      <w:r w:rsidR="0004463C">
        <w:rPr>
          <w:rFonts w:ascii="Arial Narrow" w:hAnsi="Arial Narrow" w:cs="Tahoma"/>
        </w:rPr>
        <w:t>,</w:t>
      </w:r>
      <w:r w:rsidR="00961006" w:rsidRPr="00402587">
        <w:rPr>
          <w:rFonts w:ascii="Arial Narrow" w:hAnsi="Arial Narrow" w:cs="Tahoma"/>
        </w:rPr>
        <w:t xml:space="preserve"> podczas wspólnych spotkań</w:t>
      </w:r>
      <w:r w:rsidR="0004463C">
        <w:rPr>
          <w:rFonts w:ascii="Arial Narrow" w:hAnsi="Arial Narrow" w:cs="Tahoma"/>
        </w:rPr>
        <w:t>,</w:t>
      </w:r>
      <w:r w:rsidR="00961006" w:rsidRPr="00402587">
        <w:rPr>
          <w:rFonts w:ascii="Arial Narrow" w:hAnsi="Arial Narrow" w:cs="Tahoma"/>
        </w:rPr>
        <w:t xml:space="preserve"> uczestnicy CIS </w:t>
      </w:r>
      <w:r w:rsidR="0004463C">
        <w:rPr>
          <w:rFonts w:ascii="Arial Narrow" w:hAnsi="Arial Narrow" w:cs="Tahoma"/>
        </w:rPr>
        <w:t>mogą</w:t>
      </w:r>
      <w:r>
        <w:rPr>
          <w:rFonts w:ascii="Arial Narrow" w:hAnsi="Arial Narrow" w:cs="Tahoma"/>
        </w:rPr>
        <w:t xml:space="preserve"> dowiedzieć</w:t>
      </w:r>
      <w:r w:rsidR="00961006" w:rsidRPr="00402587">
        <w:rPr>
          <w:rFonts w:ascii="Arial Narrow" w:hAnsi="Arial Narrow" w:cs="Tahoma"/>
        </w:rPr>
        <w:t xml:space="preserve"> się</w:t>
      </w:r>
      <w:r w:rsidR="00961006">
        <w:rPr>
          <w:rFonts w:ascii="Arial Narrow" w:hAnsi="Arial Narrow" w:cs="Tahoma"/>
        </w:rPr>
        <w:t xml:space="preserve"> </w:t>
      </w:r>
      <w:r w:rsidR="00961006" w:rsidRPr="00402587">
        <w:rPr>
          <w:rFonts w:ascii="Arial Narrow" w:hAnsi="Arial Narrow" w:cs="Tahoma"/>
        </w:rPr>
        <w:t xml:space="preserve">jak </w:t>
      </w:r>
      <w:r w:rsidRPr="00402587">
        <w:rPr>
          <w:rFonts w:ascii="Arial Narrow" w:hAnsi="Arial Narrow" w:cs="Tahoma"/>
        </w:rPr>
        <w:t>zał</w:t>
      </w:r>
      <w:r>
        <w:rPr>
          <w:rFonts w:ascii="Arial Narrow" w:hAnsi="Arial Narrow" w:cs="Tahoma"/>
        </w:rPr>
        <w:t>ożyć</w:t>
      </w:r>
      <w:r w:rsidR="00961006">
        <w:rPr>
          <w:rFonts w:ascii="Arial Narrow" w:hAnsi="Arial Narrow" w:cs="Tahoma"/>
        </w:rPr>
        <w:t xml:space="preserve"> spółdzielnie socjalną,</w:t>
      </w:r>
      <w:r w:rsidR="00961006" w:rsidRPr="00402587">
        <w:rPr>
          <w:rFonts w:ascii="Arial Narrow" w:hAnsi="Arial Narrow" w:cs="Tahoma"/>
        </w:rPr>
        <w:t xml:space="preserve"> </w:t>
      </w:r>
      <w:r>
        <w:rPr>
          <w:rFonts w:ascii="Arial Narrow" w:hAnsi="Arial Narrow" w:cs="Tahoma"/>
        </w:rPr>
        <w:t>na</w:t>
      </w:r>
      <w:r w:rsidR="00961006" w:rsidRPr="00402587">
        <w:rPr>
          <w:rFonts w:ascii="Arial Narrow" w:hAnsi="Arial Narrow" w:cs="Tahoma"/>
        </w:rPr>
        <w:t>pisać list moty</w:t>
      </w:r>
      <w:r w:rsidR="00961006">
        <w:rPr>
          <w:rFonts w:ascii="Arial Narrow" w:hAnsi="Arial Narrow" w:cs="Tahoma"/>
        </w:rPr>
        <w:t>wacyjny, za</w:t>
      </w:r>
      <w:r w:rsidR="00961006" w:rsidRPr="00402587">
        <w:rPr>
          <w:rFonts w:ascii="Arial Narrow" w:hAnsi="Arial Narrow" w:cs="Tahoma"/>
        </w:rPr>
        <w:t>prezentować swoje doś</w:t>
      </w:r>
      <w:r w:rsidR="00961006">
        <w:rPr>
          <w:rFonts w:ascii="Arial Narrow" w:hAnsi="Arial Narrow" w:cs="Tahoma"/>
        </w:rPr>
        <w:t>wiadczenie i</w:t>
      </w:r>
      <w:r w:rsidR="00074E28">
        <w:rPr>
          <w:rFonts w:ascii="Arial Narrow" w:hAnsi="Arial Narrow" w:cs="Tahoma"/>
        </w:rPr>
        <w:t xml:space="preserve"> co zrobić</w:t>
      </w:r>
      <w:r w:rsidR="00961006" w:rsidRPr="00402587">
        <w:rPr>
          <w:rFonts w:ascii="Arial Narrow" w:hAnsi="Arial Narrow" w:cs="Tahoma"/>
        </w:rPr>
        <w:t xml:space="preserve"> po </w:t>
      </w:r>
      <w:r w:rsidR="0004463C">
        <w:rPr>
          <w:rFonts w:ascii="Arial Narrow" w:hAnsi="Arial Narrow" w:cs="Tahoma"/>
        </w:rPr>
        <w:t>zakończeniu pracy w CIS</w:t>
      </w:r>
      <w:r w:rsidR="00961006" w:rsidRPr="00402587">
        <w:rPr>
          <w:rFonts w:ascii="Arial Narrow" w:hAnsi="Arial Narrow" w:cs="Tahoma"/>
        </w:rPr>
        <w:t>.</w:t>
      </w:r>
    </w:p>
    <w:p w:rsidR="00961006" w:rsidRPr="00402587" w:rsidRDefault="00961006" w:rsidP="00961006">
      <w:pPr>
        <w:pStyle w:val="Tekstpodstawowy"/>
        <w:rPr>
          <w:rFonts w:ascii="Arial Narrow" w:hAnsi="Arial Narrow" w:cs="Tahoma"/>
          <w:i/>
        </w:rPr>
      </w:pPr>
    </w:p>
    <w:p w:rsidR="00961006" w:rsidRPr="00402587" w:rsidRDefault="00FD0744" w:rsidP="00961006">
      <w:pPr>
        <w:pStyle w:val="Tekstpodstawowy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Porozumienia </w:t>
      </w:r>
      <w:r w:rsidR="006D1A99" w:rsidRPr="00667388">
        <w:rPr>
          <w:rFonts w:ascii="Arial Narrow" w:hAnsi="Arial Narrow" w:cs="Tahoma"/>
        </w:rPr>
        <w:t>zainicjowane</w:t>
      </w:r>
      <w:r>
        <w:rPr>
          <w:rFonts w:ascii="Arial Narrow" w:hAnsi="Arial Narrow" w:cs="Tahoma"/>
        </w:rPr>
        <w:t xml:space="preserve"> przez </w:t>
      </w:r>
      <w:r w:rsidRPr="00F55C5E">
        <w:rPr>
          <w:rFonts w:ascii="Arial Narrow" w:hAnsi="Arial Narrow"/>
        </w:rPr>
        <w:t>Funda</w:t>
      </w:r>
      <w:r>
        <w:rPr>
          <w:rFonts w:ascii="Arial Narrow" w:hAnsi="Arial Narrow"/>
        </w:rPr>
        <w:t>cję</w:t>
      </w:r>
      <w:r w:rsidRPr="00F55C5E">
        <w:rPr>
          <w:rFonts w:ascii="Arial Narrow" w:hAnsi="Arial Narrow"/>
        </w:rPr>
        <w:t xml:space="preserve"> Pomocy Wzajemnej BARKA</w:t>
      </w:r>
      <w:r>
        <w:rPr>
          <w:rFonts w:ascii="Arial Narrow" w:hAnsi="Arial Narrow" w:cs="Tahoma"/>
        </w:rPr>
        <w:t xml:space="preserve"> obejmują</w:t>
      </w:r>
      <w:r w:rsidR="00961006" w:rsidRPr="00402587">
        <w:rPr>
          <w:rFonts w:ascii="Arial Narrow" w:hAnsi="Arial Narrow" w:cs="Tahoma"/>
        </w:rPr>
        <w:t xml:space="preserve"> działania związane z wdrożeniem nowatorskich form aktywiz</w:t>
      </w:r>
      <w:r w:rsidR="00E6188B">
        <w:rPr>
          <w:rFonts w:ascii="Arial Narrow" w:hAnsi="Arial Narrow" w:cs="Tahoma"/>
        </w:rPr>
        <w:t>acji zawodowej osób</w:t>
      </w:r>
      <w:r w:rsidR="00961006" w:rsidRPr="00402587">
        <w:rPr>
          <w:rFonts w:ascii="Arial Narrow" w:hAnsi="Arial Narrow" w:cs="Tahoma"/>
        </w:rPr>
        <w:t xml:space="preserve"> zagrożonych bezrobociem,</w:t>
      </w:r>
      <w:r w:rsidR="00E6188B">
        <w:rPr>
          <w:rFonts w:ascii="Arial Narrow" w:hAnsi="Arial Narrow" w:cs="Tahoma"/>
        </w:rPr>
        <w:t xml:space="preserve"> bezdomnych</w:t>
      </w:r>
      <w:r w:rsidR="00961006" w:rsidRPr="00402587">
        <w:rPr>
          <w:rFonts w:ascii="Arial Narrow" w:hAnsi="Arial Narrow" w:cs="Tahoma"/>
        </w:rPr>
        <w:t xml:space="preserve"> </w:t>
      </w:r>
      <w:r w:rsidR="00C42E7C">
        <w:rPr>
          <w:rFonts w:ascii="Arial Narrow" w:hAnsi="Arial Narrow" w:cs="Tahoma"/>
        </w:rPr>
        <w:t>oraz</w:t>
      </w:r>
      <w:r w:rsidR="00961006" w:rsidRPr="00402587">
        <w:rPr>
          <w:rFonts w:ascii="Arial Narrow" w:hAnsi="Arial Narrow" w:cs="Tahoma"/>
        </w:rPr>
        <w:t xml:space="preserve"> osób niepełnosprawnych. </w:t>
      </w:r>
      <w:r w:rsidR="00961006">
        <w:rPr>
          <w:rFonts w:ascii="Arial Narrow" w:hAnsi="Arial Narrow" w:cs="Tahoma"/>
        </w:rPr>
        <w:t>Partnerstwo tworzy</w:t>
      </w:r>
      <w:r w:rsidR="00961006" w:rsidRPr="00402587">
        <w:rPr>
          <w:rFonts w:ascii="Arial Narrow" w:hAnsi="Arial Narrow" w:cs="Tahoma"/>
        </w:rPr>
        <w:t xml:space="preserve"> system l</w:t>
      </w:r>
      <w:r w:rsidR="00961006">
        <w:rPr>
          <w:rFonts w:ascii="Arial Narrow" w:hAnsi="Arial Narrow" w:cs="Tahoma"/>
        </w:rPr>
        <w:t>okalnego wsparcia oraz wytacza</w:t>
      </w:r>
      <w:r w:rsidR="00961006" w:rsidRPr="00402587">
        <w:rPr>
          <w:rFonts w:ascii="Arial Narrow" w:hAnsi="Arial Narrow" w:cs="Tahoma"/>
        </w:rPr>
        <w:t xml:space="preserve"> kierunki działań gospodarki społecznej. Celem nadrzędnym jest współpraca środowiska lokalnego w tym władz gminy</w:t>
      </w:r>
      <w:r w:rsidR="008F1309">
        <w:rPr>
          <w:rFonts w:ascii="Arial Narrow" w:hAnsi="Arial Narrow" w:cs="Tahoma"/>
        </w:rPr>
        <w:t>,</w:t>
      </w:r>
      <w:r w:rsidR="00961006" w:rsidRPr="00402587">
        <w:rPr>
          <w:rFonts w:ascii="Arial Narrow" w:hAnsi="Arial Narrow" w:cs="Tahoma"/>
        </w:rPr>
        <w:t xml:space="preserve"> jak i właścicieli prywatnych przedsiębiorstw. </w:t>
      </w:r>
      <w:r w:rsidR="00A31001">
        <w:rPr>
          <w:rFonts w:ascii="Arial Narrow" w:hAnsi="Arial Narrow" w:cs="Tahoma"/>
        </w:rPr>
        <w:t xml:space="preserve">Dzięki temu </w:t>
      </w:r>
      <w:r w:rsidR="00961006" w:rsidRPr="00402587">
        <w:rPr>
          <w:rFonts w:ascii="Arial Narrow" w:hAnsi="Arial Narrow" w:cs="Tahoma"/>
        </w:rPr>
        <w:t xml:space="preserve">Fundacja chce </w:t>
      </w:r>
      <w:r w:rsidR="00961006" w:rsidRPr="00402587">
        <w:rPr>
          <w:rFonts w:ascii="Arial Narrow" w:hAnsi="Arial Narrow" w:cs="Tahoma"/>
          <w:lang w:eastAsia="pl-PL"/>
        </w:rPr>
        <w:t>odbudować zaufanie s</w:t>
      </w:r>
      <w:r w:rsidR="00A31001">
        <w:rPr>
          <w:rFonts w:ascii="Arial Narrow" w:hAnsi="Arial Narrow" w:cs="Tahoma"/>
          <w:lang w:eastAsia="pl-PL"/>
        </w:rPr>
        <w:t>połeczne ludzi, którzy w wyniku</w:t>
      </w:r>
      <w:r w:rsidR="00961006">
        <w:rPr>
          <w:rFonts w:ascii="Arial Narrow" w:hAnsi="Arial Narrow" w:cs="Tahoma"/>
          <w:lang w:eastAsia="pl-PL"/>
        </w:rPr>
        <w:t xml:space="preserve"> zbiegów okoliczności, złych wyborów</w:t>
      </w:r>
      <w:r w:rsidR="00A31001">
        <w:rPr>
          <w:rFonts w:ascii="Arial Narrow" w:hAnsi="Arial Narrow" w:cs="Tahoma"/>
          <w:lang w:eastAsia="pl-PL"/>
        </w:rPr>
        <w:t xml:space="preserve"> lub</w:t>
      </w:r>
      <w:r w:rsidR="00961006" w:rsidRPr="00402587">
        <w:rPr>
          <w:rFonts w:ascii="Arial Narrow" w:hAnsi="Arial Narrow" w:cs="Tahoma"/>
          <w:lang w:eastAsia="pl-PL"/>
        </w:rPr>
        <w:t xml:space="preserve"> transformacji ustrojowej zostali wykluczeni społecznie. </w:t>
      </w:r>
    </w:p>
    <w:p w:rsidR="00961006" w:rsidRPr="00402587" w:rsidRDefault="00961006" w:rsidP="00961006">
      <w:pPr>
        <w:pStyle w:val="Tekstpodstawowy"/>
        <w:rPr>
          <w:rFonts w:ascii="Arial Narrow" w:hAnsi="Arial Narrow" w:cs="Tahoma"/>
        </w:rPr>
      </w:pPr>
    </w:p>
    <w:p w:rsidR="00B004A8" w:rsidRPr="00F55C5E" w:rsidRDefault="00B004A8" w:rsidP="00B004A8">
      <w:pPr>
        <w:jc w:val="both"/>
        <w:rPr>
          <w:rFonts w:ascii="Arial Narrow" w:hAnsi="Arial Narrow" w:cs="Tahoma"/>
          <w:color w:val="000000"/>
          <w:shd w:val="clear" w:color="auto" w:fill="FFFFFF"/>
        </w:rPr>
      </w:pPr>
    </w:p>
    <w:p w:rsidR="00B22E10" w:rsidRPr="00FD3683" w:rsidRDefault="00B22E10" w:rsidP="00B22E10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i/>
          <w:sz w:val="22"/>
        </w:rPr>
        <w:t>----------------------------------------------------------------------------</w:t>
      </w:r>
    </w:p>
    <w:p w:rsidR="00B22E10" w:rsidRPr="00FD3683" w:rsidRDefault="00B22E10" w:rsidP="00B22E10">
      <w:pPr>
        <w:spacing w:line="276" w:lineRule="auto"/>
        <w:jc w:val="both"/>
        <w:rPr>
          <w:rFonts w:ascii="Arial Narrow" w:hAnsi="Arial Narrow"/>
          <w:b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Informacje uzupełniające</w:t>
      </w:r>
    </w:p>
    <w:p w:rsidR="00B22E10" w:rsidRDefault="00B22E10" w:rsidP="00B22E10">
      <w:pPr>
        <w:spacing w:line="276" w:lineRule="auto"/>
        <w:jc w:val="both"/>
        <w:rPr>
          <w:rFonts w:ascii="Arial Narrow" w:hAnsi="Arial Narrow"/>
          <w:i/>
          <w:sz w:val="22"/>
        </w:rPr>
      </w:pPr>
      <w:r w:rsidRPr="00FD3683">
        <w:rPr>
          <w:rFonts w:ascii="Arial Narrow" w:hAnsi="Arial Narrow"/>
          <w:b/>
          <w:i/>
          <w:sz w:val="22"/>
        </w:rPr>
        <w:t>Centrum Rozwoju Zasobów Ludzkich</w:t>
      </w:r>
      <w:r>
        <w:rPr>
          <w:rFonts w:ascii="Arial Narrow" w:hAnsi="Arial Narrow"/>
          <w:i/>
          <w:sz w:val="22"/>
        </w:rPr>
        <w:t>, jako Lider P</w:t>
      </w:r>
      <w:r w:rsidRPr="00FD3683">
        <w:rPr>
          <w:rFonts w:ascii="Arial Narrow" w:hAnsi="Arial Narrow"/>
          <w:i/>
          <w:sz w:val="22"/>
        </w:rPr>
        <w:t>rojektu „Zintegrowany system wsparcia ekonomii społecznej”, jest instytucją powołaną przez Ministra Pracy i Polityki Społecznej 5 marca 2007 r. Głównym</w:t>
      </w:r>
      <w:r w:rsidR="00F324D0">
        <w:rPr>
          <w:rFonts w:ascii="Arial Narrow" w:hAnsi="Arial Narrow"/>
          <w:i/>
          <w:sz w:val="22"/>
        </w:rPr>
        <w:t xml:space="preserve"> zadaniem jest pośredniczenie w </w:t>
      </w:r>
      <w:r w:rsidRPr="00FD3683">
        <w:rPr>
          <w:rFonts w:ascii="Arial Narrow" w:hAnsi="Arial Narrow"/>
          <w:i/>
          <w:sz w:val="22"/>
        </w:rPr>
        <w:t>procesie realizacji części projektów dofinansowywanych z Europejskiego Funduszu Społecznego. CRZL działa w ramach Programu Operacyjnego Kapitał Ludzki (PO KL). Celem jednostki jest wzrost zatrudnienia i spó</w:t>
      </w:r>
      <w:r w:rsidR="00F324D0">
        <w:rPr>
          <w:rFonts w:ascii="Arial Narrow" w:hAnsi="Arial Narrow"/>
          <w:i/>
          <w:sz w:val="22"/>
        </w:rPr>
        <w:t>jności społecznej, uczynienie z </w:t>
      </w:r>
      <w:r w:rsidRPr="00FD3683">
        <w:rPr>
          <w:rFonts w:ascii="Arial Narrow" w:hAnsi="Arial Narrow"/>
          <w:i/>
          <w:sz w:val="22"/>
        </w:rPr>
        <w:t xml:space="preserve">Polski bardziej atrakcyjnego miejsca dla przyszłych inwestorów oraz rozwijanie szeroko pojętej wiedzy. </w:t>
      </w:r>
    </w:p>
    <w:p w:rsidR="00B22E10" w:rsidRDefault="00B22E10" w:rsidP="00B22E10">
      <w:pPr>
        <w:spacing w:line="276" w:lineRule="auto"/>
        <w:jc w:val="both"/>
        <w:rPr>
          <w:rFonts w:ascii="Arial Narrow" w:hAnsi="Arial Narrow"/>
          <w:i/>
          <w:sz w:val="22"/>
        </w:rPr>
      </w:pPr>
    </w:p>
    <w:p w:rsidR="00B22E10" w:rsidRPr="00301A9A" w:rsidRDefault="00B22E10" w:rsidP="00B22E10">
      <w:pPr>
        <w:jc w:val="both"/>
        <w:rPr>
          <w:rFonts w:ascii="Arial Narrow" w:hAnsi="Arial Narrow"/>
          <w:i/>
        </w:rPr>
      </w:pPr>
      <w:r w:rsidRPr="00301A9A">
        <w:rPr>
          <w:rFonts w:ascii="Arial Narrow" w:hAnsi="Arial Narrow"/>
          <w:b/>
          <w:i/>
        </w:rPr>
        <w:t>Fundacja Pomocy Wzajemnej BARKA</w:t>
      </w:r>
      <w:r>
        <w:rPr>
          <w:rFonts w:ascii="Arial Narrow" w:hAnsi="Arial Narrow"/>
          <w:b/>
        </w:rPr>
        <w:t xml:space="preserve"> </w:t>
      </w:r>
      <w:r w:rsidRPr="00301A9A">
        <w:rPr>
          <w:rFonts w:ascii="Arial Narrow" w:hAnsi="Arial Narrow"/>
          <w:i/>
        </w:rPr>
        <w:t>jest organizacją pozarządową. Jej misją jest realizacja systemu wsparcia dla grup marginalizowanych i zapewnienie im potrzebnej edukacji, pomocy oraz rozwoju przedsi</w:t>
      </w:r>
      <w:r w:rsidR="00F324D0">
        <w:rPr>
          <w:rFonts w:ascii="Arial Narrow" w:hAnsi="Arial Narrow"/>
          <w:i/>
        </w:rPr>
        <w:t>ębiorczości. W </w:t>
      </w:r>
      <w:r>
        <w:rPr>
          <w:rFonts w:ascii="Arial Narrow" w:hAnsi="Arial Narrow"/>
          <w:i/>
        </w:rPr>
        <w:t xml:space="preserve">ramach Projektu </w:t>
      </w:r>
      <w:r w:rsidRPr="00301A9A">
        <w:rPr>
          <w:rFonts w:ascii="Arial Narrow" w:hAnsi="Arial Narrow"/>
          <w:i/>
        </w:rPr>
        <w:t>m.in. wspiera zainteresowanych przedstawicieli powiatów i gmin do budowania partnerstw lokalnych.</w:t>
      </w:r>
    </w:p>
    <w:p w:rsidR="00B22E10" w:rsidRPr="00FD3683" w:rsidRDefault="00B22E10" w:rsidP="00B22E10">
      <w:pPr>
        <w:spacing w:line="276" w:lineRule="auto"/>
        <w:rPr>
          <w:rFonts w:ascii="Calibri" w:hAnsi="Calibri" w:cs="Calibri"/>
          <w:i/>
          <w:sz w:val="22"/>
        </w:rPr>
      </w:pPr>
    </w:p>
    <w:p w:rsidR="004C20A6" w:rsidRPr="00B22E10" w:rsidRDefault="00B22E10" w:rsidP="00B22E10">
      <w:pPr>
        <w:spacing w:line="276" w:lineRule="auto"/>
        <w:jc w:val="both"/>
        <w:rPr>
          <w:rFonts w:ascii="Calibri" w:hAnsi="Calibri" w:cs="Calibri"/>
          <w:i/>
        </w:rPr>
      </w:pPr>
      <w:r w:rsidRPr="00FD3683">
        <w:rPr>
          <w:rFonts w:ascii="Arial Narrow" w:hAnsi="Arial Narrow"/>
          <w:b/>
          <w:i/>
          <w:sz w:val="22"/>
        </w:rPr>
        <w:t>Exacto sp. z o.o.</w:t>
      </w:r>
      <w:r w:rsidRPr="00FD3683">
        <w:rPr>
          <w:rFonts w:ascii="Arial Narrow" w:hAnsi="Arial Narrow"/>
          <w:i/>
          <w:sz w:val="22"/>
        </w:rPr>
        <w:t xml:space="preserve"> – agencja public relations odpowiedzialna za działania media relation</w:t>
      </w:r>
      <w:r>
        <w:rPr>
          <w:rFonts w:ascii="Arial Narrow" w:hAnsi="Arial Narrow"/>
          <w:i/>
          <w:sz w:val="22"/>
        </w:rPr>
        <w:t>s ekonomii społecznej w</w:t>
      </w:r>
      <w:r w:rsidR="008B7F63">
        <w:rPr>
          <w:rFonts w:ascii="Arial Narrow" w:hAnsi="Arial Narrow"/>
          <w:i/>
          <w:sz w:val="22"/>
        </w:rPr>
        <w:t xml:space="preserve"> </w:t>
      </w:r>
      <w:r>
        <w:rPr>
          <w:rFonts w:ascii="Arial Narrow" w:hAnsi="Arial Narrow"/>
          <w:i/>
          <w:sz w:val="22"/>
        </w:rPr>
        <w:t>ramach P</w:t>
      </w:r>
      <w:r w:rsidRPr="00FD3683">
        <w:rPr>
          <w:rFonts w:ascii="Arial Narrow" w:hAnsi="Arial Narrow"/>
          <w:i/>
          <w:sz w:val="22"/>
        </w:rPr>
        <w:t xml:space="preserve">rojektu „Zintegrowany system wsparcia ekonomii społecznej”. </w:t>
      </w:r>
      <w:bookmarkEnd w:id="0"/>
    </w:p>
    <w:sectPr w:rsidR="004C20A6" w:rsidRPr="00B22E10" w:rsidSect="00366D30">
      <w:headerReference w:type="default" r:id="rId10"/>
      <w:footerReference w:type="default" r:id="rId11"/>
      <w:pgSz w:w="11906" w:h="16838" w:code="9"/>
      <w:pgMar w:top="2268" w:right="851" w:bottom="2552" w:left="851" w:header="1871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CC5" w:rsidRDefault="00BC5CC5" w:rsidP="004B1528">
      <w:r>
        <w:separator/>
      </w:r>
    </w:p>
  </w:endnote>
  <w:endnote w:type="continuationSeparator" w:id="0">
    <w:p w:rsidR="00BC5CC5" w:rsidRDefault="00BC5CC5" w:rsidP="004B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552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366D30" w:rsidRPr="00D54595" w:rsidRDefault="004A269A">
        <w:pPr>
          <w:pStyle w:val="Stopka"/>
          <w:jc w:val="center"/>
          <w:rPr>
            <w:rFonts w:ascii="Tahoma" w:hAnsi="Tahoma" w:cs="Tahoma"/>
            <w:sz w:val="18"/>
            <w:szCs w:val="18"/>
          </w:rPr>
        </w:pPr>
        <w:r w:rsidRPr="00D54595">
          <w:rPr>
            <w:rFonts w:ascii="Tahoma" w:hAnsi="Tahoma" w:cs="Tahoma"/>
            <w:sz w:val="18"/>
            <w:szCs w:val="18"/>
          </w:rPr>
          <w:fldChar w:fldCharType="begin"/>
        </w:r>
        <w:r w:rsidR="00366D30" w:rsidRPr="00D54595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D54595">
          <w:rPr>
            <w:rFonts w:ascii="Tahoma" w:hAnsi="Tahoma" w:cs="Tahoma"/>
            <w:sz w:val="18"/>
            <w:szCs w:val="18"/>
          </w:rPr>
          <w:fldChar w:fldCharType="separate"/>
        </w:r>
        <w:r w:rsidR="00CD579C">
          <w:rPr>
            <w:rFonts w:ascii="Tahoma" w:hAnsi="Tahoma" w:cs="Tahoma"/>
            <w:noProof/>
            <w:sz w:val="18"/>
            <w:szCs w:val="18"/>
          </w:rPr>
          <w:t>1</w:t>
        </w:r>
        <w:r w:rsidRPr="00D54595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5D3075" w:rsidRPr="00366D30" w:rsidRDefault="005D3075" w:rsidP="00366D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CC5" w:rsidRDefault="00BC5CC5" w:rsidP="004B1528">
      <w:r>
        <w:separator/>
      </w:r>
    </w:p>
  </w:footnote>
  <w:footnote w:type="continuationSeparator" w:id="0">
    <w:p w:rsidR="00BC5CC5" w:rsidRDefault="00BC5CC5" w:rsidP="004B1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28" w:rsidRDefault="001F6D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4060</wp:posOffset>
          </wp:positionH>
          <wp:positionV relativeFrom="page">
            <wp:posOffset>0</wp:posOffset>
          </wp:positionV>
          <wp:extent cx="7564068" cy="10538085"/>
          <wp:effectExtent l="19050" t="0" r="0" b="0"/>
          <wp:wrapNone/>
          <wp:docPr id="1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068" cy="10538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3D26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960000" cy="3491177"/>
          <wp:effectExtent l="19050" t="0" r="2400" b="0"/>
          <wp:wrapNone/>
          <wp:docPr id="2" name="kolor master.emf" descr="D:\!!! PRACA\FISE\ES\eS biurowe 06.2010\Papier\emf\kolor mas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or master.em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960000" cy="34911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528"/>
    <w:rsid w:val="00003EA8"/>
    <w:rsid w:val="0004463C"/>
    <w:rsid w:val="0005084E"/>
    <w:rsid w:val="00054CC1"/>
    <w:rsid w:val="000624D8"/>
    <w:rsid w:val="00074E28"/>
    <w:rsid w:val="00097C2A"/>
    <w:rsid w:val="000B2B32"/>
    <w:rsid w:val="000F48A0"/>
    <w:rsid w:val="000F6344"/>
    <w:rsid w:val="00100FAA"/>
    <w:rsid w:val="00167BBF"/>
    <w:rsid w:val="001744B1"/>
    <w:rsid w:val="001D75C7"/>
    <w:rsid w:val="001F6D36"/>
    <w:rsid w:val="0020019F"/>
    <w:rsid w:val="002123C2"/>
    <w:rsid w:val="002237B9"/>
    <w:rsid w:val="00252A19"/>
    <w:rsid w:val="00273A5A"/>
    <w:rsid w:val="002F67F8"/>
    <w:rsid w:val="0031288B"/>
    <w:rsid w:val="003519D2"/>
    <w:rsid w:val="00366D30"/>
    <w:rsid w:val="00367771"/>
    <w:rsid w:val="00370545"/>
    <w:rsid w:val="003B0E47"/>
    <w:rsid w:val="003D1F97"/>
    <w:rsid w:val="003F0B93"/>
    <w:rsid w:val="004131D5"/>
    <w:rsid w:val="00444808"/>
    <w:rsid w:val="0048542E"/>
    <w:rsid w:val="0049646F"/>
    <w:rsid w:val="004A1506"/>
    <w:rsid w:val="004A269A"/>
    <w:rsid w:val="004B1528"/>
    <w:rsid w:val="004B2BE5"/>
    <w:rsid w:val="004C20A6"/>
    <w:rsid w:val="004C3DFA"/>
    <w:rsid w:val="00531875"/>
    <w:rsid w:val="005429FE"/>
    <w:rsid w:val="005D0C78"/>
    <w:rsid w:val="005D3075"/>
    <w:rsid w:val="005F0E61"/>
    <w:rsid w:val="00603C71"/>
    <w:rsid w:val="00616C4E"/>
    <w:rsid w:val="00642245"/>
    <w:rsid w:val="00651076"/>
    <w:rsid w:val="00667388"/>
    <w:rsid w:val="00682CF6"/>
    <w:rsid w:val="006D1A99"/>
    <w:rsid w:val="006E302C"/>
    <w:rsid w:val="00740223"/>
    <w:rsid w:val="007443DE"/>
    <w:rsid w:val="007650EA"/>
    <w:rsid w:val="00776D68"/>
    <w:rsid w:val="00795996"/>
    <w:rsid w:val="007A59F1"/>
    <w:rsid w:val="00874406"/>
    <w:rsid w:val="00892F57"/>
    <w:rsid w:val="00893897"/>
    <w:rsid w:val="008B7F63"/>
    <w:rsid w:val="008E07EB"/>
    <w:rsid w:val="008F1309"/>
    <w:rsid w:val="0091584C"/>
    <w:rsid w:val="00961006"/>
    <w:rsid w:val="009803CF"/>
    <w:rsid w:val="009A063C"/>
    <w:rsid w:val="009F51CD"/>
    <w:rsid w:val="00A14EEC"/>
    <w:rsid w:val="00A31001"/>
    <w:rsid w:val="00A3503B"/>
    <w:rsid w:val="00A56A3A"/>
    <w:rsid w:val="00A57E20"/>
    <w:rsid w:val="00A60E45"/>
    <w:rsid w:val="00A82619"/>
    <w:rsid w:val="00AB5B04"/>
    <w:rsid w:val="00AF18E2"/>
    <w:rsid w:val="00AF2A4E"/>
    <w:rsid w:val="00B004A8"/>
    <w:rsid w:val="00B11239"/>
    <w:rsid w:val="00B15A64"/>
    <w:rsid w:val="00B22E10"/>
    <w:rsid w:val="00BC5CC5"/>
    <w:rsid w:val="00BC60A7"/>
    <w:rsid w:val="00BE0BF7"/>
    <w:rsid w:val="00BE2407"/>
    <w:rsid w:val="00BE3A26"/>
    <w:rsid w:val="00BF1EFB"/>
    <w:rsid w:val="00BF6980"/>
    <w:rsid w:val="00C03E97"/>
    <w:rsid w:val="00C42E7C"/>
    <w:rsid w:val="00C94503"/>
    <w:rsid w:val="00CB7403"/>
    <w:rsid w:val="00CB765F"/>
    <w:rsid w:val="00CD579C"/>
    <w:rsid w:val="00CF6C31"/>
    <w:rsid w:val="00D13C72"/>
    <w:rsid w:val="00D54595"/>
    <w:rsid w:val="00D804DA"/>
    <w:rsid w:val="00E6188B"/>
    <w:rsid w:val="00E63D7B"/>
    <w:rsid w:val="00E76120"/>
    <w:rsid w:val="00E944D9"/>
    <w:rsid w:val="00EA06D8"/>
    <w:rsid w:val="00EA2766"/>
    <w:rsid w:val="00EB3B0F"/>
    <w:rsid w:val="00EB3D26"/>
    <w:rsid w:val="00F324D0"/>
    <w:rsid w:val="00F519E6"/>
    <w:rsid w:val="00F56C35"/>
    <w:rsid w:val="00FB5EEA"/>
    <w:rsid w:val="00FC7D99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E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Theme="minorHAns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eastAsiaTheme="minorHAnsi" w:hAnsi="Tahoma" w:cs="Tahoma"/>
      <w:color w:val="000000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22E10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Hipercze">
    <w:name w:val="Hyperlink"/>
    <w:uiPriority w:val="99"/>
    <w:unhideWhenUsed/>
    <w:rsid w:val="00B22E1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4A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4A8"/>
    <w:rPr>
      <w:b/>
      <w:bCs/>
    </w:rPr>
  </w:style>
  <w:style w:type="character" w:customStyle="1" w:styleId="apple-converted-space">
    <w:name w:val="apple-converted-space"/>
    <w:basedOn w:val="Domylnaczcionkaakapitu"/>
    <w:rsid w:val="00B004A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F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F63"/>
    <w:rPr>
      <w:vertAlign w:val="superscript"/>
    </w:rPr>
  </w:style>
  <w:style w:type="paragraph" w:styleId="Tekstpodstawowy">
    <w:name w:val="Body Text"/>
    <w:basedOn w:val="Normalny"/>
    <w:link w:val="TekstpodstawowyZnak"/>
    <w:rsid w:val="00961006"/>
    <w:pPr>
      <w:jc w:val="both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6100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E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B1528"/>
  </w:style>
  <w:style w:type="paragraph" w:styleId="Stopka">
    <w:name w:val="footer"/>
    <w:basedOn w:val="Normalny"/>
    <w:link w:val="StopkaZnak"/>
    <w:uiPriority w:val="99"/>
    <w:unhideWhenUsed/>
    <w:rsid w:val="004B152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B1528"/>
  </w:style>
  <w:style w:type="paragraph" w:styleId="Tekstdymka">
    <w:name w:val="Balloon Text"/>
    <w:basedOn w:val="Normalny"/>
    <w:link w:val="TekstdymkaZnak"/>
    <w:uiPriority w:val="99"/>
    <w:semiHidden/>
    <w:unhideWhenUsed/>
    <w:rsid w:val="004B1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528"/>
    <w:rPr>
      <w:rFonts w:ascii="Tahoma" w:hAnsi="Tahoma" w:cs="Tahoma"/>
      <w:sz w:val="16"/>
      <w:szCs w:val="16"/>
    </w:rPr>
  </w:style>
  <w:style w:type="paragraph" w:customStyle="1" w:styleId="tekst8p">
    <w:name w:val="tekst_8p"/>
    <w:basedOn w:val="Normalny"/>
    <w:uiPriority w:val="99"/>
    <w:rsid w:val="004B1528"/>
    <w:pPr>
      <w:autoSpaceDE w:val="0"/>
      <w:autoSpaceDN w:val="0"/>
      <w:adjustRightInd w:val="0"/>
      <w:spacing w:line="220" w:lineRule="atLeast"/>
      <w:jc w:val="center"/>
      <w:textAlignment w:val="center"/>
    </w:pPr>
    <w:rPr>
      <w:rFonts w:ascii="Tahoma" w:eastAsiaTheme="minorHAnsi" w:hAnsi="Tahoma" w:cs="Tahoma"/>
      <w:color w:val="000000"/>
      <w:sz w:val="16"/>
      <w:szCs w:val="16"/>
      <w:lang w:val="en-GB" w:eastAsia="en-US"/>
    </w:rPr>
  </w:style>
  <w:style w:type="paragraph" w:customStyle="1" w:styleId="Tekst12p">
    <w:name w:val="Tekst 12p"/>
    <w:basedOn w:val="Normalny"/>
    <w:uiPriority w:val="99"/>
    <w:rsid w:val="00531875"/>
    <w:pPr>
      <w:autoSpaceDE w:val="0"/>
      <w:autoSpaceDN w:val="0"/>
      <w:adjustRightInd w:val="0"/>
      <w:spacing w:line="288" w:lineRule="auto"/>
      <w:textAlignment w:val="center"/>
    </w:pPr>
    <w:rPr>
      <w:rFonts w:ascii="Tahoma" w:eastAsiaTheme="minorHAnsi" w:hAnsi="Tahoma" w:cs="Tahoma"/>
      <w:color w:val="000000"/>
      <w:lang w:val="en-GB" w:eastAsia="en-US"/>
    </w:rPr>
  </w:style>
  <w:style w:type="character" w:customStyle="1" w:styleId="Bold">
    <w:name w:val="Bold"/>
    <w:uiPriority w:val="99"/>
    <w:rsid w:val="005318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22E10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styleId="Hipercze">
    <w:name w:val="Hyperlink"/>
    <w:uiPriority w:val="99"/>
    <w:unhideWhenUsed/>
    <w:rsid w:val="00B22E1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04A8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004A8"/>
    <w:rPr>
      <w:b/>
      <w:bCs/>
    </w:rPr>
  </w:style>
  <w:style w:type="character" w:customStyle="1" w:styleId="apple-converted-space">
    <w:name w:val="apple-converted-space"/>
    <w:basedOn w:val="Domylnaczcionkaakapitu"/>
    <w:rsid w:val="00B004A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7F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7F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7F63"/>
    <w:rPr>
      <w:vertAlign w:val="superscript"/>
    </w:rPr>
  </w:style>
  <w:style w:type="paragraph" w:styleId="Tekstpodstawowy">
    <w:name w:val="Body Text"/>
    <w:basedOn w:val="Normalny"/>
    <w:link w:val="TekstpodstawowyZnak"/>
    <w:rsid w:val="00961006"/>
    <w:pPr>
      <w:jc w:val="both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610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act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ziobro@exacto.p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konomiaspoleczna.pl/zsw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763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EXACTO</cp:lastModifiedBy>
  <cp:revision>6</cp:revision>
  <cp:lastPrinted>2013-05-08T10:15:00Z</cp:lastPrinted>
  <dcterms:created xsi:type="dcterms:W3CDTF">2013-05-09T09:41:00Z</dcterms:created>
  <dcterms:modified xsi:type="dcterms:W3CDTF">2013-05-10T06:28:00Z</dcterms:modified>
</cp:coreProperties>
</file>