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220" w:rsidRDefault="005932E0" w:rsidP="00CD2869">
      <w:pPr>
        <w:pStyle w:val="Tekstpodstawowy"/>
        <w:jc w:val="right"/>
        <w:rPr>
          <w:b w:val="0"/>
          <w:sz w:val="20"/>
          <w:szCs w:val="20"/>
        </w:rPr>
      </w:pPr>
      <w:r>
        <w:rPr>
          <w:b w:val="0"/>
          <w:sz w:val="20"/>
          <w:szCs w:val="20"/>
        </w:rPr>
        <w:t xml:space="preserve"> </w:t>
      </w:r>
    </w:p>
    <w:p w:rsidR="00637220" w:rsidRDefault="00637220" w:rsidP="00CD2869">
      <w:pPr>
        <w:pStyle w:val="Tekstpodstawowy"/>
        <w:jc w:val="right"/>
        <w:rPr>
          <w:b w:val="0"/>
          <w:sz w:val="20"/>
          <w:szCs w:val="20"/>
        </w:rPr>
      </w:pPr>
      <w:r>
        <w:rPr>
          <w:b w:val="0"/>
          <w:sz w:val="20"/>
          <w:szCs w:val="20"/>
        </w:rPr>
        <w:tab/>
      </w:r>
      <w:r>
        <w:rPr>
          <w:b w:val="0"/>
          <w:sz w:val="20"/>
          <w:szCs w:val="20"/>
        </w:rPr>
        <w:tab/>
      </w:r>
      <w:r>
        <w:rPr>
          <w:b w:val="0"/>
          <w:sz w:val="20"/>
          <w:szCs w:val="20"/>
        </w:rPr>
        <w:tab/>
      </w:r>
      <w:r>
        <w:rPr>
          <w:b w:val="0"/>
          <w:sz w:val="20"/>
          <w:szCs w:val="20"/>
        </w:rPr>
        <w:tab/>
      </w:r>
      <w:r>
        <w:rPr>
          <w:b w:val="0"/>
          <w:sz w:val="20"/>
          <w:szCs w:val="20"/>
        </w:rPr>
        <w:tab/>
      </w:r>
      <w:r>
        <w:rPr>
          <w:b w:val="0"/>
          <w:sz w:val="20"/>
          <w:szCs w:val="20"/>
        </w:rPr>
        <w:tab/>
      </w:r>
      <w:r>
        <w:rPr>
          <w:b w:val="0"/>
          <w:sz w:val="20"/>
          <w:szCs w:val="20"/>
        </w:rPr>
        <w:tab/>
      </w:r>
      <w:r>
        <w:rPr>
          <w:b w:val="0"/>
          <w:sz w:val="20"/>
          <w:szCs w:val="20"/>
        </w:rPr>
        <w:tab/>
      </w:r>
      <w:r>
        <w:rPr>
          <w:b w:val="0"/>
          <w:sz w:val="20"/>
          <w:szCs w:val="20"/>
        </w:rPr>
        <w:tab/>
      </w:r>
      <w:r>
        <w:rPr>
          <w:b w:val="0"/>
          <w:sz w:val="20"/>
          <w:szCs w:val="20"/>
        </w:rPr>
        <w:tab/>
      </w:r>
    </w:p>
    <w:p w:rsidR="00637220" w:rsidRDefault="00637220" w:rsidP="00CD2869">
      <w:pPr>
        <w:pStyle w:val="Tekstpodstawowy"/>
        <w:jc w:val="right"/>
        <w:rPr>
          <w:sz w:val="28"/>
        </w:rPr>
      </w:pPr>
    </w:p>
    <w:p w:rsidR="00637220" w:rsidRDefault="00637220" w:rsidP="00CD2869">
      <w:pPr>
        <w:pStyle w:val="Tekstpodstawowy"/>
        <w:jc w:val="right"/>
        <w:rPr>
          <w:sz w:val="28"/>
        </w:rPr>
      </w:pPr>
    </w:p>
    <w:p w:rsidR="00637220" w:rsidRDefault="00637220" w:rsidP="00CD2869">
      <w:pPr>
        <w:pStyle w:val="Tekstpodstawowy"/>
        <w:rPr>
          <w:sz w:val="28"/>
        </w:rPr>
      </w:pPr>
    </w:p>
    <w:p w:rsidR="00637220" w:rsidRDefault="00637220" w:rsidP="00CD2869">
      <w:pPr>
        <w:pStyle w:val="Tekstpodstawowy"/>
        <w:rPr>
          <w:sz w:val="28"/>
        </w:rPr>
      </w:pPr>
    </w:p>
    <w:p w:rsidR="00637220" w:rsidRDefault="00637220" w:rsidP="00CD2869">
      <w:pPr>
        <w:pStyle w:val="Tekstpodstawowy"/>
        <w:rPr>
          <w:sz w:val="28"/>
        </w:rPr>
      </w:pPr>
    </w:p>
    <w:p w:rsidR="00637220" w:rsidRDefault="00637220" w:rsidP="00CD2869">
      <w:pPr>
        <w:pStyle w:val="Tekstpodstawowy"/>
        <w:rPr>
          <w:sz w:val="28"/>
        </w:rPr>
      </w:pPr>
    </w:p>
    <w:p w:rsidR="00637220" w:rsidRDefault="00637220" w:rsidP="00CD2869">
      <w:pPr>
        <w:pStyle w:val="Tekstpodstawowy"/>
        <w:rPr>
          <w:sz w:val="28"/>
        </w:rPr>
      </w:pPr>
    </w:p>
    <w:p w:rsidR="0062714E" w:rsidRDefault="0062714E" w:rsidP="00CD2869">
      <w:pPr>
        <w:pStyle w:val="Tekstpodstawowy"/>
        <w:rPr>
          <w:sz w:val="28"/>
        </w:rPr>
      </w:pPr>
    </w:p>
    <w:p w:rsidR="00637220" w:rsidRDefault="00637220" w:rsidP="00CD2869">
      <w:pPr>
        <w:pStyle w:val="Tekstpodstawowy"/>
        <w:rPr>
          <w:sz w:val="28"/>
        </w:rPr>
      </w:pPr>
    </w:p>
    <w:tbl>
      <w:tblPr>
        <w:tblW w:w="9268" w:type="dxa"/>
        <w:tblInd w:w="108" w:type="dxa"/>
        <w:tblBorders>
          <w:insideV w:val="single" w:sz="24" w:space="0" w:color="0070C0"/>
        </w:tblBorders>
        <w:tblLook w:val="04A0"/>
      </w:tblPr>
      <w:tblGrid>
        <w:gridCol w:w="3865"/>
        <w:gridCol w:w="5403"/>
      </w:tblGrid>
      <w:tr w:rsidR="00B519B6" w:rsidRPr="00332ECF" w:rsidTr="0092769B">
        <w:trPr>
          <w:trHeight w:val="2347"/>
        </w:trPr>
        <w:tc>
          <w:tcPr>
            <w:tcW w:w="3865" w:type="dxa"/>
          </w:tcPr>
          <w:p w:rsidR="001E05DE" w:rsidRPr="00332ECF" w:rsidRDefault="00B92C50" w:rsidP="001E05DE">
            <w:pPr>
              <w:pStyle w:val="Tekstpodstawowy"/>
              <w:jc w:val="left"/>
              <w:rPr>
                <w:rFonts w:ascii="Cambria" w:hAnsi="Cambria"/>
                <w:color w:val="0070C0"/>
                <w:sz w:val="40"/>
              </w:rPr>
            </w:pPr>
            <w:r>
              <w:rPr>
                <w:noProof/>
              </w:rPr>
              <w:drawing>
                <wp:inline distT="0" distB="0" distL="0" distR="0">
                  <wp:extent cx="2247900" cy="140017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srcRect/>
                          <a:stretch>
                            <a:fillRect/>
                          </a:stretch>
                        </pic:blipFill>
                        <pic:spPr bwMode="auto">
                          <a:xfrm>
                            <a:off x="0" y="0"/>
                            <a:ext cx="2247900" cy="1400175"/>
                          </a:xfrm>
                          <a:prstGeom prst="rect">
                            <a:avLst/>
                          </a:prstGeom>
                          <a:noFill/>
                          <a:ln w="9525">
                            <a:noFill/>
                            <a:miter lim="800000"/>
                            <a:headEnd/>
                            <a:tailEnd/>
                          </a:ln>
                        </pic:spPr>
                      </pic:pic>
                    </a:graphicData>
                  </a:graphic>
                </wp:inline>
              </w:drawing>
            </w:r>
          </w:p>
          <w:p w:rsidR="001E05DE" w:rsidRPr="00332ECF" w:rsidRDefault="001E05DE" w:rsidP="001E05DE">
            <w:pPr>
              <w:pStyle w:val="Tekstpodstawowy"/>
              <w:jc w:val="left"/>
              <w:rPr>
                <w:rFonts w:ascii="Cambria" w:hAnsi="Cambria"/>
                <w:color w:val="0070C0"/>
                <w:sz w:val="40"/>
              </w:rPr>
            </w:pPr>
          </w:p>
        </w:tc>
        <w:tc>
          <w:tcPr>
            <w:tcW w:w="5403" w:type="dxa"/>
          </w:tcPr>
          <w:p w:rsidR="001E05DE" w:rsidRPr="00332ECF" w:rsidRDefault="00736962" w:rsidP="001E05DE">
            <w:pPr>
              <w:pStyle w:val="Tekstpodstawowy"/>
              <w:jc w:val="left"/>
              <w:rPr>
                <w:rFonts w:ascii="Cambria" w:hAnsi="Cambria"/>
                <w:color w:val="0070C0"/>
                <w:sz w:val="40"/>
              </w:rPr>
            </w:pPr>
            <w:r w:rsidRPr="00332ECF">
              <w:rPr>
                <w:rFonts w:ascii="Cambria" w:hAnsi="Cambria"/>
                <w:color w:val="0070C0"/>
                <w:sz w:val="40"/>
              </w:rPr>
              <w:t>REGULAMIN KONKURSU</w:t>
            </w:r>
          </w:p>
          <w:p w:rsidR="001E05DE" w:rsidRPr="00332ECF" w:rsidRDefault="001E05DE" w:rsidP="001E05DE">
            <w:pPr>
              <w:pStyle w:val="Tekstpodstawowy"/>
              <w:jc w:val="left"/>
              <w:rPr>
                <w:rFonts w:ascii="Cambria" w:hAnsi="Cambria"/>
                <w:color w:val="0070C0"/>
                <w:sz w:val="40"/>
              </w:rPr>
            </w:pPr>
            <w:r w:rsidRPr="00332ECF">
              <w:rPr>
                <w:rFonts w:ascii="Cambria" w:hAnsi="Cambria"/>
                <w:color w:val="0070C0"/>
                <w:sz w:val="40"/>
              </w:rPr>
              <w:t xml:space="preserve">FUNDUSZ INICJATYW OBYWATELSKICH </w:t>
            </w:r>
          </w:p>
          <w:p w:rsidR="002A34DF" w:rsidRPr="00332ECF" w:rsidRDefault="00B0149D" w:rsidP="009D795D">
            <w:pPr>
              <w:pStyle w:val="Tekstpodstawowy"/>
              <w:jc w:val="left"/>
              <w:rPr>
                <w:rFonts w:ascii="Cambria" w:hAnsi="Cambria"/>
                <w:color w:val="0070C0"/>
                <w:sz w:val="40"/>
              </w:rPr>
            </w:pPr>
            <w:r w:rsidRPr="00332ECF">
              <w:rPr>
                <w:rFonts w:ascii="Cambria" w:hAnsi="Cambria"/>
                <w:color w:val="0070C0"/>
                <w:sz w:val="40"/>
              </w:rPr>
              <w:t>201</w:t>
            </w:r>
            <w:r w:rsidR="009D795D" w:rsidRPr="00332ECF">
              <w:rPr>
                <w:rFonts w:ascii="Cambria" w:hAnsi="Cambria"/>
                <w:color w:val="0070C0"/>
                <w:sz w:val="40"/>
              </w:rPr>
              <w:t>7</w:t>
            </w:r>
          </w:p>
        </w:tc>
      </w:tr>
    </w:tbl>
    <w:p w:rsidR="00637220" w:rsidRPr="00332ECF" w:rsidRDefault="00637220" w:rsidP="001E05DE">
      <w:pPr>
        <w:tabs>
          <w:tab w:val="left" w:pos="540"/>
        </w:tabs>
        <w:ind w:left="3119"/>
        <w:jc w:val="both"/>
        <w:rPr>
          <w:b/>
        </w:rPr>
      </w:pPr>
    </w:p>
    <w:p w:rsidR="00637220" w:rsidRPr="00332ECF" w:rsidRDefault="00637220" w:rsidP="001E05DE">
      <w:pPr>
        <w:tabs>
          <w:tab w:val="left" w:pos="540"/>
        </w:tabs>
        <w:ind w:left="3119"/>
        <w:jc w:val="both"/>
        <w:rPr>
          <w:b/>
        </w:rPr>
      </w:pPr>
    </w:p>
    <w:p w:rsidR="00637220" w:rsidRPr="00332ECF" w:rsidRDefault="00637220" w:rsidP="001E05DE">
      <w:pPr>
        <w:tabs>
          <w:tab w:val="left" w:pos="540"/>
        </w:tabs>
        <w:ind w:left="3119"/>
        <w:jc w:val="both"/>
        <w:rPr>
          <w:b/>
        </w:rPr>
      </w:pPr>
    </w:p>
    <w:p w:rsidR="00637220" w:rsidRPr="00332ECF" w:rsidRDefault="00637220" w:rsidP="001E05DE">
      <w:pPr>
        <w:ind w:left="3119"/>
      </w:pPr>
    </w:p>
    <w:p w:rsidR="00637220" w:rsidRPr="00332ECF" w:rsidRDefault="00637220" w:rsidP="001E05DE">
      <w:pPr>
        <w:ind w:left="3119"/>
      </w:pPr>
    </w:p>
    <w:p w:rsidR="001E05DE" w:rsidRPr="00332ECF" w:rsidRDefault="001E05DE" w:rsidP="001E05DE">
      <w:pPr>
        <w:ind w:left="3119"/>
      </w:pPr>
    </w:p>
    <w:p w:rsidR="001E05DE" w:rsidRPr="00332ECF" w:rsidRDefault="001E05DE" w:rsidP="001E05DE">
      <w:pPr>
        <w:ind w:left="3119"/>
      </w:pPr>
    </w:p>
    <w:p w:rsidR="001E05DE" w:rsidRPr="00332ECF" w:rsidRDefault="001E05DE" w:rsidP="001E05DE">
      <w:pPr>
        <w:ind w:left="3119"/>
      </w:pPr>
    </w:p>
    <w:p w:rsidR="00736962" w:rsidRPr="00332ECF" w:rsidRDefault="00736962" w:rsidP="001E05DE">
      <w:pPr>
        <w:ind w:left="3119"/>
      </w:pPr>
    </w:p>
    <w:p w:rsidR="00637220" w:rsidRPr="00332ECF" w:rsidRDefault="00637220" w:rsidP="001E05DE">
      <w:pPr>
        <w:ind w:left="3119"/>
      </w:pPr>
    </w:p>
    <w:p w:rsidR="00637220" w:rsidRPr="00332ECF" w:rsidRDefault="00637220" w:rsidP="001E05DE">
      <w:pPr>
        <w:ind w:left="3119"/>
      </w:pPr>
    </w:p>
    <w:p w:rsidR="00637220" w:rsidRPr="00332ECF" w:rsidRDefault="00637220" w:rsidP="00D73374">
      <w:pPr>
        <w:tabs>
          <w:tab w:val="left" w:pos="540"/>
        </w:tabs>
        <w:ind w:left="3402"/>
      </w:pPr>
      <w:r w:rsidRPr="00332ECF">
        <w:t xml:space="preserve">Warszawa, </w:t>
      </w:r>
      <w:r w:rsidR="00144000">
        <w:t>sierpień</w:t>
      </w:r>
      <w:r w:rsidR="00144000" w:rsidRPr="00332ECF">
        <w:t xml:space="preserve"> </w:t>
      </w:r>
      <w:r w:rsidR="009D795D" w:rsidRPr="00332ECF">
        <w:t>2016</w:t>
      </w:r>
    </w:p>
    <w:p w:rsidR="00637220" w:rsidRPr="00332ECF" w:rsidRDefault="00637220" w:rsidP="00CD2869">
      <w:pPr>
        <w:tabs>
          <w:tab w:val="left" w:pos="540"/>
        </w:tabs>
        <w:jc w:val="center"/>
      </w:pPr>
    </w:p>
    <w:p w:rsidR="00637220" w:rsidRPr="00332ECF" w:rsidRDefault="00637220" w:rsidP="00CD2869">
      <w:pPr>
        <w:tabs>
          <w:tab w:val="left" w:pos="540"/>
        </w:tabs>
        <w:jc w:val="center"/>
      </w:pPr>
      <w:r w:rsidRPr="00332ECF">
        <w:object w:dxaOrig="2688" w:dyaOrig="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6.5pt" o:ole="">
            <v:imagedata r:id="rId9" o:title=""/>
          </v:shape>
          <o:OLEObject Type="Embed" ProgID="Word.Picture.8" ShapeID="_x0000_i1025" DrawAspect="Content" ObjectID="_1542380332" r:id="rId10"/>
        </w:object>
      </w:r>
    </w:p>
    <w:p w:rsidR="00637220" w:rsidRPr="00332ECF" w:rsidRDefault="00637220" w:rsidP="00CD2869">
      <w:pPr>
        <w:tabs>
          <w:tab w:val="left" w:pos="540"/>
        </w:tabs>
        <w:jc w:val="both"/>
        <w:rPr>
          <w:b/>
        </w:rPr>
      </w:pPr>
    </w:p>
    <w:p w:rsidR="00637220" w:rsidRPr="00332ECF" w:rsidRDefault="00637220" w:rsidP="00CD2869">
      <w:pPr>
        <w:tabs>
          <w:tab w:val="left" w:pos="540"/>
        </w:tabs>
        <w:jc w:val="both"/>
        <w:rPr>
          <w:b/>
        </w:rPr>
      </w:pPr>
    </w:p>
    <w:p w:rsidR="00637220" w:rsidRPr="00332ECF" w:rsidRDefault="001E05DE" w:rsidP="003C488A">
      <w:pPr>
        <w:tabs>
          <w:tab w:val="left" w:pos="540"/>
        </w:tabs>
        <w:jc w:val="both"/>
      </w:pPr>
      <w:r w:rsidRPr="00332ECF">
        <w:rPr>
          <w:b/>
          <w:sz w:val="28"/>
          <w:szCs w:val="28"/>
        </w:rPr>
        <w:br w:type="page"/>
      </w:r>
      <w:bookmarkStart w:id="0" w:name="_Toc248197270"/>
      <w:r w:rsidR="00637220" w:rsidRPr="00332ECF">
        <w:lastRenderedPageBreak/>
        <w:t>SPIS TREŚCI</w:t>
      </w:r>
      <w:bookmarkEnd w:id="0"/>
      <w:r w:rsidRPr="00332ECF">
        <w:t>:</w:t>
      </w:r>
      <w:r w:rsidR="00B52FC6" w:rsidRPr="00332ECF">
        <w:tab/>
      </w:r>
    </w:p>
    <w:p w:rsidR="00D73374" w:rsidRPr="00A53BE5" w:rsidRDefault="008A06A6">
      <w:pPr>
        <w:pStyle w:val="Spistreci1"/>
        <w:tabs>
          <w:tab w:val="right" w:pos="9202"/>
        </w:tabs>
        <w:rPr>
          <w:rFonts w:ascii="Calibri" w:hAnsi="Calibri"/>
          <w:b w:val="0"/>
          <w:bCs w:val="0"/>
          <w:caps w:val="0"/>
          <w:noProof/>
          <w:sz w:val="22"/>
          <w:szCs w:val="22"/>
        </w:rPr>
      </w:pPr>
      <w:r w:rsidRPr="00332ECF">
        <w:fldChar w:fldCharType="begin"/>
      </w:r>
      <w:r w:rsidR="00AB53FE" w:rsidRPr="00332ECF">
        <w:instrText xml:space="preserve"> TOC \h \z \t "czesc;1;rozdzial_;2;podrozdzial_;3;priorytet;4" </w:instrText>
      </w:r>
      <w:r w:rsidRPr="00332ECF">
        <w:fldChar w:fldCharType="separate"/>
      </w:r>
      <w:hyperlink w:anchor="_Toc459379153" w:history="1">
        <w:r w:rsidR="00D73374" w:rsidRPr="00221CC2">
          <w:rPr>
            <w:rStyle w:val="Hipercze"/>
            <w:noProof/>
          </w:rPr>
          <w:t>CZĘŚĆ A – Zasady przyznawania dotacji w konkursie ogólnym (tj. w Priorytetach 2-4, oprócz komponentów).</w:t>
        </w:r>
        <w:r w:rsidR="00D73374">
          <w:rPr>
            <w:noProof/>
            <w:webHidden/>
          </w:rPr>
          <w:tab/>
        </w:r>
        <w:r w:rsidR="00D73374">
          <w:rPr>
            <w:noProof/>
            <w:webHidden/>
          </w:rPr>
          <w:fldChar w:fldCharType="begin"/>
        </w:r>
        <w:r w:rsidR="00D73374">
          <w:rPr>
            <w:noProof/>
            <w:webHidden/>
          </w:rPr>
          <w:instrText xml:space="preserve"> PAGEREF _Toc459379153 \h </w:instrText>
        </w:r>
        <w:r w:rsidR="00D73374">
          <w:rPr>
            <w:noProof/>
            <w:webHidden/>
          </w:rPr>
        </w:r>
        <w:r w:rsidR="00D73374">
          <w:rPr>
            <w:noProof/>
            <w:webHidden/>
          </w:rPr>
          <w:fldChar w:fldCharType="separate"/>
        </w:r>
        <w:r w:rsidR="00764792">
          <w:rPr>
            <w:noProof/>
            <w:webHidden/>
          </w:rPr>
          <w:t>5</w:t>
        </w:r>
        <w:r w:rsidR="00D73374">
          <w:rPr>
            <w:noProof/>
            <w:webHidden/>
          </w:rPr>
          <w:fldChar w:fldCharType="end"/>
        </w:r>
      </w:hyperlink>
    </w:p>
    <w:p w:rsidR="00D73374" w:rsidRPr="00A53BE5" w:rsidRDefault="002D3A4A">
      <w:pPr>
        <w:pStyle w:val="Spistreci2"/>
        <w:tabs>
          <w:tab w:val="left" w:pos="480"/>
          <w:tab w:val="right" w:pos="9202"/>
        </w:tabs>
        <w:rPr>
          <w:b w:val="0"/>
          <w:bCs w:val="0"/>
          <w:noProof/>
          <w:sz w:val="22"/>
          <w:szCs w:val="22"/>
        </w:rPr>
      </w:pPr>
      <w:hyperlink w:anchor="_Toc459379154" w:history="1">
        <w:r w:rsidR="00D73374" w:rsidRPr="00221CC2">
          <w:rPr>
            <w:rStyle w:val="Hipercze"/>
            <w:noProof/>
          </w:rPr>
          <w:t>I.</w:t>
        </w:r>
        <w:r w:rsidR="00D73374" w:rsidRPr="00A53BE5">
          <w:rPr>
            <w:b w:val="0"/>
            <w:bCs w:val="0"/>
            <w:noProof/>
            <w:sz w:val="22"/>
            <w:szCs w:val="22"/>
          </w:rPr>
          <w:tab/>
        </w:r>
        <w:r w:rsidR="00D73374" w:rsidRPr="00221CC2">
          <w:rPr>
            <w:rStyle w:val="Hipercze"/>
            <w:noProof/>
          </w:rPr>
          <w:t>CEL I ZAKRES ZADAŃ MOŻLIWYCH DO REALIZACJI W RAMACH KONKURSU FIO 2017.</w:t>
        </w:r>
        <w:r w:rsidR="00D73374">
          <w:rPr>
            <w:noProof/>
            <w:webHidden/>
          </w:rPr>
          <w:tab/>
        </w:r>
        <w:r w:rsidR="00D73374">
          <w:rPr>
            <w:noProof/>
            <w:webHidden/>
          </w:rPr>
          <w:fldChar w:fldCharType="begin"/>
        </w:r>
        <w:r w:rsidR="00D73374">
          <w:rPr>
            <w:noProof/>
            <w:webHidden/>
          </w:rPr>
          <w:instrText xml:space="preserve"> PAGEREF _Toc459379154 \h </w:instrText>
        </w:r>
        <w:r w:rsidR="00D73374">
          <w:rPr>
            <w:noProof/>
            <w:webHidden/>
          </w:rPr>
        </w:r>
        <w:r w:rsidR="00D73374">
          <w:rPr>
            <w:noProof/>
            <w:webHidden/>
          </w:rPr>
          <w:fldChar w:fldCharType="separate"/>
        </w:r>
        <w:r w:rsidR="00764792">
          <w:rPr>
            <w:noProof/>
            <w:webHidden/>
          </w:rPr>
          <w:t>5</w:t>
        </w:r>
        <w:r w:rsidR="00D73374">
          <w:rPr>
            <w:noProof/>
            <w:webHidden/>
          </w:rPr>
          <w:fldChar w:fldCharType="end"/>
        </w:r>
      </w:hyperlink>
    </w:p>
    <w:p w:rsidR="00D73374" w:rsidRPr="00A53BE5" w:rsidRDefault="002D3A4A">
      <w:pPr>
        <w:pStyle w:val="Spistreci3"/>
        <w:rPr>
          <w:noProof/>
          <w:sz w:val="22"/>
          <w:szCs w:val="22"/>
        </w:rPr>
      </w:pPr>
      <w:hyperlink w:anchor="_Toc459379155" w:history="1">
        <w:r w:rsidR="00D73374" w:rsidRPr="00221CC2">
          <w:rPr>
            <w:rStyle w:val="Hipercze"/>
            <w:noProof/>
          </w:rPr>
          <w:t>1.</w:t>
        </w:r>
        <w:r w:rsidR="00D73374" w:rsidRPr="00A53BE5">
          <w:rPr>
            <w:noProof/>
            <w:sz w:val="22"/>
            <w:szCs w:val="22"/>
          </w:rPr>
          <w:tab/>
        </w:r>
        <w:r w:rsidR="00D73374" w:rsidRPr="00221CC2">
          <w:rPr>
            <w:rStyle w:val="Hipercze"/>
            <w:noProof/>
          </w:rPr>
          <w:t>CELE PROGRAMU FIO</w:t>
        </w:r>
        <w:r w:rsidR="00D73374">
          <w:rPr>
            <w:noProof/>
            <w:webHidden/>
          </w:rPr>
          <w:tab/>
        </w:r>
        <w:r w:rsidR="00D73374">
          <w:rPr>
            <w:noProof/>
            <w:webHidden/>
          </w:rPr>
          <w:fldChar w:fldCharType="begin"/>
        </w:r>
        <w:r w:rsidR="00D73374">
          <w:rPr>
            <w:noProof/>
            <w:webHidden/>
          </w:rPr>
          <w:instrText xml:space="preserve"> PAGEREF _Toc459379155 \h </w:instrText>
        </w:r>
        <w:r w:rsidR="00D73374">
          <w:rPr>
            <w:noProof/>
            <w:webHidden/>
          </w:rPr>
        </w:r>
        <w:r w:rsidR="00D73374">
          <w:rPr>
            <w:noProof/>
            <w:webHidden/>
          </w:rPr>
          <w:fldChar w:fldCharType="separate"/>
        </w:r>
        <w:r w:rsidR="00764792">
          <w:rPr>
            <w:noProof/>
            <w:webHidden/>
          </w:rPr>
          <w:t>5</w:t>
        </w:r>
        <w:r w:rsidR="00D73374">
          <w:rPr>
            <w:noProof/>
            <w:webHidden/>
          </w:rPr>
          <w:fldChar w:fldCharType="end"/>
        </w:r>
      </w:hyperlink>
    </w:p>
    <w:p w:rsidR="00D73374" w:rsidRPr="00A53BE5" w:rsidRDefault="002D3A4A">
      <w:pPr>
        <w:pStyle w:val="Spistreci3"/>
        <w:rPr>
          <w:noProof/>
          <w:sz w:val="22"/>
          <w:szCs w:val="22"/>
        </w:rPr>
      </w:pPr>
      <w:hyperlink w:anchor="_Toc459379156" w:history="1">
        <w:r w:rsidR="00D73374" w:rsidRPr="00221CC2">
          <w:rPr>
            <w:rStyle w:val="Hipercze"/>
            <w:noProof/>
          </w:rPr>
          <w:t>2.</w:t>
        </w:r>
        <w:r w:rsidR="00D73374" w:rsidRPr="00A53BE5">
          <w:rPr>
            <w:noProof/>
            <w:sz w:val="22"/>
            <w:szCs w:val="22"/>
          </w:rPr>
          <w:tab/>
        </w:r>
        <w:r w:rsidR="00D73374" w:rsidRPr="00221CC2">
          <w:rPr>
            <w:rStyle w:val="Hipercze"/>
            <w:noProof/>
          </w:rPr>
          <w:t>PRIORYTETY I KIERUNKI DZIAŁAŃ W RAMACH PROGRAMU FIO</w:t>
        </w:r>
        <w:r w:rsidR="00D73374">
          <w:rPr>
            <w:noProof/>
            <w:webHidden/>
          </w:rPr>
          <w:tab/>
        </w:r>
        <w:r w:rsidR="00D73374">
          <w:rPr>
            <w:noProof/>
            <w:webHidden/>
          </w:rPr>
          <w:fldChar w:fldCharType="begin"/>
        </w:r>
        <w:r w:rsidR="00D73374">
          <w:rPr>
            <w:noProof/>
            <w:webHidden/>
          </w:rPr>
          <w:instrText xml:space="preserve"> PAGEREF _Toc459379156 \h </w:instrText>
        </w:r>
        <w:r w:rsidR="00D73374">
          <w:rPr>
            <w:noProof/>
            <w:webHidden/>
          </w:rPr>
        </w:r>
        <w:r w:rsidR="00D73374">
          <w:rPr>
            <w:noProof/>
            <w:webHidden/>
          </w:rPr>
          <w:fldChar w:fldCharType="separate"/>
        </w:r>
        <w:r w:rsidR="00764792">
          <w:rPr>
            <w:noProof/>
            <w:webHidden/>
          </w:rPr>
          <w:t>5</w:t>
        </w:r>
        <w:r w:rsidR="00D73374">
          <w:rPr>
            <w:noProof/>
            <w:webHidden/>
          </w:rPr>
          <w:fldChar w:fldCharType="end"/>
        </w:r>
      </w:hyperlink>
    </w:p>
    <w:p w:rsidR="00D73374" w:rsidRPr="00A53BE5" w:rsidRDefault="002D3A4A">
      <w:pPr>
        <w:pStyle w:val="Spistreci2"/>
        <w:tabs>
          <w:tab w:val="left" w:pos="480"/>
          <w:tab w:val="right" w:pos="9202"/>
        </w:tabs>
        <w:rPr>
          <w:b w:val="0"/>
          <w:bCs w:val="0"/>
          <w:noProof/>
          <w:sz w:val="22"/>
          <w:szCs w:val="22"/>
        </w:rPr>
      </w:pPr>
      <w:hyperlink w:anchor="_Toc459379157" w:history="1">
        <w:r w:rsidR="00D73374" w:rsidRPr="00221CC2">
          <w:rPr>
            <w:rStyle w:val="Hipercze"/>
            <w:noProof/>
          </w:rPr>
          <w:t>II.</w:t>
        </w:r>
        <w:r w:rsidR="00D73374" w:rsidRPr="00A53BE5">
          <w:rPr>
            <w:b w:val="0"/>
            <w:bCs w:val="0"/>
            <w:noProof/>
            <w:sz w:val="22"/>
            <w:szCs w:val="22"/>
          </w:rPr>
          <w:tab/>
        </w:r>
        <w:r w:rsidR="00D73374" w:rsidRPr="00221CC2">
          <w:rPr>
            <w:rStyle w:val="Hipercze"/>
            <w:noProof/>
          </w:rPr>
          <w:t>KTO MOŻE UBIEGAĆ SIĘ O PRZYZNANIE DOTACJI?</w:t>
        </w:r>
        <w:r w:rsidR="00D73374">
          <w:rPr>
            <w:noProof/>
            <w:webHidden/>
          </w:rPr>
          <w:tab/>
        </w:r>
        <w:r w:rsidR="00D73374">
          <w:rPr>
            <w:noProof/>
            <w:webHidden/>
          </w:rPr>
          <w:fldChar w:fldCharType="begin"/>
        </w:r>
        <w:r w:rsidR="00D73374">
          <w:rPr>
            <w:noProof/>
            <w:webHidden/>
          </w:rPr>
          <w:instrText xml:space="preserve"> PAGEREF _Toc459379157 \h </w:instrText>
        </w:r>
        <w:r w:rsidR="00D73374">
          <w:rPr>
            <w:noProof/>
            <w:webHidden/>
          </w:rPr>
        </w:r>
        <w:r w:rsidR="00D73374">
          <w:rPr>
            <w:noProof/>
            <w:webHidden/>
          </w:rPr>
          <w:fldChar w:fldCharType="separate"/>
        </w:r>
        <w:r w:rsidR="00764792">
          <w:rPr>
            <w:noProof/>
            <w:webHidden/>
          </w:rPr>
          <w:t>6</w:t>
        </w:r>
        <w:r w:rsidR="00D73374">
          <w:rPr>
            <w:noProof/>
            <w:webHidden/>
          </w:rPr>
          <w:fldChar w:fldCharType="end"/>
        </w:r>
      </w:hyperlink>
    </w:p>
    <w:p w:rsidR="00D73374" w:rsidRPr="00A53BE5" w:rsidRDefault="002D3A4A">
      <w:pPr>
        <w:pStyle w:val="Spistreci3"/>
        <w:rPr>
          <w:noProof/>
          <w:sz w:val="22"/>
          <w:szCs w:val="22"/>
        </w:rPr>
      </w:pPr>
      <w:hyperlink w:anchor="_Toc459379158" w:history="1">
        <w:r w:rsidR="00D73374" w:rsidRPr="00221CC2">
          <w:rPr>
            <w:rStyle w:val="Hipercze"/>
            <w:noProof/>
          </w:rPr>
          <w:t>1.</w:t>
        </w:r>
        <w:r w:rsidR="00D73374" w:rsidRPr="00A53BE5">
          <w:rPr>
            <w:noProof/>
            <w:sz w:val="22"/>
            <w:szCs w:val="22"/>
          </w:rPr>
          <w:tab/>
        </w:r>
        <w:r w:rsidR="00D73374" w:rsidRPr="00221CC2">
          <w:rPr>
            <w:rStyle w:val="Hipercze"/>
            <w:noProof/>
          </w:rPr>
          <w:t>PODMIOTY UPRAWNIONE I NIEUPRAWNIONE</w:t>
        </w:r>
        <w:r w:rsidR="00D73374">
          <w:rPr>
            <w:noProof/>
            <w:webHidden/>
          </w:rPr>
          <w:tab/>
        </w:r>
        <w:r w:rsidR="00D73374">
          <w:rPr>
            <w:noProof/>
            <w:webHidden/>
          </w:rPr>
          <w:fldChar w:fldCharType="begin"/>
        </w:r>
        <w:r w:rsidR="00D73374">
          <w:rPr>
            <w:noProof/>
            <w:webHidden/>
          </w:rPr>
          <w:instrText xml:space="preserve"> PAGEREF _Toc459379158 \h </w:instrText>
        </w:r>
        <w:r w:rsidR="00D73374">
          <w:rPr>
            <w:noProof/>
            <w:webHidden/>
          </w:rPr>
        </w:r>
        <w:r w:rsidR="00D73374">
          <w:rPr>
            <w:noProof/>
            <w:webHidden/>
          </w:rPr>
          <w:fldChar w:fldCharType="separate"/>
        </w:r>
        <w:r w:rsidR="00764792">
          <w:rPr>
            <w:noProof/>
            <w:webHidden/>
          </w:rPr>
          <w:t>6</w:t>
        </w:r>
        <w:r w:rsidR="00D73374">
          <w:rPr>
            <w:noProof/>
            <w:webHidden/>
          </w:rPr>
          <w:fldChar w:fldCharType="end"/>
        </w:r>
      </w:hyperlink>
    </w:p>
    <w:p w:rsidR="00D73374" w:rsidRPr="00A53BE5" w:rsidRDefault="002D3A4A">
      <w:pPr>
        <w:pStyle w:val="Spistreci3"/>
        <w:rPr>
          <w:noProof/>
          <w:sz w:val="22"/>
          <w:szCs w:val="22"/>
        </w:rPr>
      </w:pPr>
      <w:hyperlink w:anchor="_Toc459379159" w:history="1">
        <w:r w:rsidR="00D73374" w:rsidRPr="00221CC2">
          <w:rPr>
            <w:rStyle w:val="Hipercze"/>
            <w:noProof/>
          </w:rPr>
          <w:t>2.</w:t>
        </w:r>
        <w:r w:rsidR="00D73374" w:rsidRPr="00A53BE5">
          <w:rPr>
            <w:noProof/>
            <w:sz w:val="22"/>
            <w:szCs w:val="22"/>
          </w:rPr>
          <w:tab/>
        </w:r>
        <w:r w:rsidR="00D73374" w:rsidRPr="00221CC2">
          <w:rPr>
            <w:rStyle w:val="Hipercze"/>
            <w:noProof/>
          </w:rPr>
          <w:t>PARTNERSTWO</w:t>
        </w:r>
        <w:r w:rsidR="00D73374">
          <w:rPr>
            <w:noProof/>
            <w:webHidden/>
          </w:rPr>
          <w:tab/>
        </w:r>
        <w:r w:rsidR="00D73374">
          <w:rPr>
            <w:noProof/>
            <w:webHidden/>
          </w:rPr>
          <w:fldChar w:fldCharType="begin"/>
        </w:r>
        <w:r w:rsidR="00D73374">
          <w:rPr>
            <w:noProof/>
            <w:webHidden/>
          </w:rPr>
          <w:instrText xml:space="preserve"> PAGEREF _Toc459379159 \h </w:instrText>
        </w:r>
        <w:r w:rsidR="00D73374">
          <w:rPr>
            <w:noProof/>
            <w:webHidden/>
          </w:rPr>
        </w:r>
        <w:r w:rsidR="00D73374">
          <w:rPr>
            <w:noProof/>
            <w:webHidden/>
          </w:rPr>
          <w:fldChar w:fldCharType="separate"/>
        </w:r>
        <w:r w:rsidR="00764792">
          <w:rPr>
            <w:noProof/>
            <w:webHidden/>
          </w:rPr>
          <w:t>7</w:t>
        </w:r>
        <w:r w:rsidR="00D73374">
          <w:rPr>
            <w:noProof/>
            <w:webHidden/>
          </w:rPr>
          <w:fldChar w:fldCharType="end"/>
        </w:r>
      </w:hyperlink>
    </w:p>
    <w:p w:rsidR="00D73374" w:rsidRPr="00A53BE5" w:rsidRDefault="002D3A4A">
      <w:pPr>
        <w:pStyle w:val="Spistreci3"/>
        <w:rPr>
          <w:noProof/>
          <w:sz w:val="22"/>
          <w:szCs w:val="22"/>
        </w:rPr>
      </w:pPr>
      <w:hyperlink w:anchor="_Toc459379160" w:history="1">
        <w:r w:rsidR="00D73374" w:rsidRPr="00221CC2">
          <w:rPr>
            <w:rStyle w:val="Hipercze"/>
            <w:noProof/>
          </w:rPr>
          <w:t>3.</w:t>
        </w:r>
        <w:r w:rsidR="00D73374" w:rsidRPr="00A53BE5">
          <w:rPr>
            <w:noProof/>
            <w:sz w:val="22"/>
            <w:szCs w:val="22"/>
          </w:rPr>
          <w:tab/>
        </w:r>
        <w:r w:rsidR="00D73374" w:rsidRPr="00221CC2">
          <w:rPr>
            <w:rStyle w:val="Hipercze"/>
            <w:noProof/>
          </w:rPr>
          <w:t>OFERTA WSPÓLNA</w:t>
        </w:r>
        <w:r w:rsidR="00D73374">
          <w:rPr>
            <w:noProof/>
            <w:webHidden/>
          </w:rPr>
          <w:tab/>
        </w:r>
        <w:r w:rsidR="00D73374">
          <w:rPr>
            <w:noProof/>
            <w:webHidden/>
          </w:rPr>
          <w:fldChar w:fldCharType="begin"/>
        </w:r>
        <w:r w:rsidR="00D73374">
          <w:rPr>
            <w:noProof/>
            <w:webHidden/>
          </w:rPr>
          <w:instrText xml:space="preserve"> PAGEREF _Toc459379160 \h </w:instrText>
        </w:r>
        <w:r w:rsidR="00D73374">
          <w:rPr>
            <w:noProof/>
            <w:webHidden/>
          </w:rPr>
        </w:r>
        <w:r w:rsidR="00D73374">
          <w:rPr>
            <w:noProof/>
            <w:webHidden/>
          </w:rPr>
          <w:fldChar w:fldCharType="separate"/>
        </w:r>
        <w:r w:rsidR="00764792">
          <w:rPr>
            <w:noProof/>
            <w:webHidden/>
          </w:rPr>
          <w:t>9</w:t>
        </w:r>
        <w:r w:rsidR="00D73374">
          <w:rPr>
            <w:noProof/>
            <w:webHidden/>
          </w:rPr>
          <w:fldChar w:fldCharType="end"/>
        </w:r>
      </w:hyperlink>
    </w:p>
    <w:p w:rsidR="00D73374" w:rsidRPr="00A53BE5" w:rsidRDefault="002D3A4A">
      <w:pPr>
        <w:pStyle w:val="Spistreci2"/>
        <w:tabs>
          <w:tab w:val="left" w:pos="480"/>
          <w:tab w:val="right" w:pos="9202"/>
        </w:tabs>
        <w:rPr>
          <w:b w:val="0"/>
          <w:bCs w:val="0"/>
          <w:noProof/>
          <w:sz w:val="22"/>
          <w:szCs w:val="22"/>
        </w:rPr>
      </w:pPr>
      <w:hyperlink w:anchor="_Toc459379161" w:history="1">
        <w:r w:rsidR="00D73374" w:rsidRPr="00221CC2">
          <w:rPr>
            <w:rStyle w:val="Hipercze"/>
            <w:noProof/>
          </w:rPr>
          <w:t>III.</w:t>
        </w:r>
        <w:r w:rsidR="00D73374" w:rsidRPr="00A53BE5">
          <w:rPr>
            <w:b w:val="0"/>
            <w:bCs w:val="0"/>
            <w:noProof/>
            <w:sz w:val="22"/>
            <w:szCs w:val="22"/>
          </w:rPr>
          <w:tab/>
        </w:r>
        <w:r w:rsidR="00D73374" w:rsidRPr="00221CC2">
          <w:rPr>
            <w:rStyle w:val="Hipercze"/>
            <w:noProof/>
          </w:rPr>
          <w:t>ŚRODKI FINANSOWE NA REALIZACJĘ ZADAŃ PUBLICZNYCH. CZAS REALIZACJI ZADAŃ.</w:t>
        </w:r>
        <w:r w:rsidR="00D73374">
          <w:rPr>
            <w:noProof/>
            <w:webHidden/>
          </w:rPr>
          <w:tab/>
        </w:r>
        <w:r w:rsidR="00D73374">
          <w:rPr>
            <w:noProof/>
            <w:webHidden/>
          </w:rPr>
          <w:fldChar w:fldCharType="begin"/>
        </w:r>
        <w:r w:rsidR="00D73374">
          <w:rPr>
            <w:noProof/>
            <w:webHidden/>
          </w:rPr>
          <w:instrText xml:space="preserve"> PAGEREF _Toc459379161 \h </w:instrText>
        </w:r>
        <w:r w:rsidR="00D73374">
          <w:rPr>
            <w:noProof/>
            <w:webHidden/>
          </w:rPr>
        </w:r>
        <w:r w:rsidR="00D73374">
          <w:rPr>
            <w:noProof/>
            <w:webHidden/>
          </w:rPr>
          <w:fldChar w:fldCharType="separate"/>
        </w:r>
        <w:r w:rsidR="00764792">
          <w:rPr>
            <w:noProof/>
            <w:webHidden/>
          </w:rPr>
          <w:t>10</w:t>
        </w:r>
        <w:r w:rsidR="00D73374">
          <w:rPr>
            <w:noProof/>
            <w:webHidden/>
          </w:rPr>
          <w:fldChar w:fldCharType="end"/>
        </w:r>
      </w:hyperlink>
    </w:p>
    <w:p w:rsidR="00D73374" w:rsidRPr="00A53BE5" w:rsidRDefault="002D3A4A">
      <w:pPr>
        <w:pStyle w:val="Spistreci3"/>
        <w:rPr>
          <w:noProof/>
          <w:sz w:val="22"/>
          <w:szCs w:val="22"/>
        </w:rPr>
      </w:pPr>
      <w:hyperlink w:anchor="_Toc459379162" w:history="1">
        <w:r w:rsidR="00D73374" w:rsidRPr="00221CC2">
          <w:rPr>
            <w:rStyle w:val="Hipercze"/>
            <w:noProof/>
          </w:rPr>
          <w:t>1.</w:t>
        </w:r>
        <w:r w:rsidR="00D73374" w:rsidRPr="00A53BE5">
          <w:rPr>
            <w:noProof/>
            <w:sz w:val="22"/>
            <w:szCs w:val="22"/>
          </w:rPr>
          <w:tab/>
        </w:r>
        <w:r w:rsidR="00D73374" w:rsidRPr="00221CC2">
          <w:rPr>
            <w:rStyle w:val="Hipercze"/>
            <w:noProof/>
          </w:rPr>
          <w:t>ŚRODKI PRZEZNACZONE NA REALIZACJĘ PROGRAMU FIO W 2017 R.</w:t>
        </w:r>
        <w:r w:rsidR="00D73374">
          <w:rPr>
            <w:noProof/>
            <w:webHidden/>
          </w:rPr>
          <w:tab/>
        </w:r>
        <w:r w:rsidR="00D73374">
          <w:rPr>
            <w:noProof/>
            <w:webHidden/>
          </w:rPr>
          <w:fldChar w:fldCharType="begin"/>
        </w:r>
        <w:r w:rsidR="00D73374">
          <w:rPr>
            <w:noProof/>
            <w:webHidden/>
          </w:rPr>
          <w:instrText xml:space="preserve"> PAGEREF _Toc459379162 \h </w:instrText>
        </w:r>
        <w:r w:rsidR="00D73374">
          <w:rPr>
            <w:noProof/>
            <w:webHidden/>
          </w:rPr>
        </w:r>
        <w:r w:rsidR="00D73374">
          <w:rPr>
            <w:noProof/>
            <w:webHidden/>
          </w:rPr>
          <w:fldChar w:fldCharType="separate"/>
        </w:r>
        <w:r w:rsidR="00764792">
          <w:rPr>
            <w:noProof/>
            <w:webHidden/>
          </w:rPr>
          <w:t>10</w:t>
        </w:r>
        <w:r w:rsidR="00D73374">
          <w:rPr>
            <w:noProof/>
            <w:webHidden/>
          </w:rPr>
          <w:fldChar w:fldCharType="end"/>
        </w:r>
      </w:hyperlink>
    </w:p>
    <w:p w:rsidR="00D73374" w:rsidRPr="00A53BE5" w:rsidRDefault="002D3A4A">
      <w:pPr>
        <w:pStyle w:val="Spistreci3"/>
        <w:rPr>
          <w:noProof/>
          <w:sz w:val="22"/>
          <w:szCs w:val="22"/>
        </w:rPr>
      </w:pPr>
      <w:hyperlink w:anchor="_Toc459379163" w:history="1">
        <w:r w:rsidR="00D73374" w:rsidRPr="00221CC2">
          <w:rPr>
            <w:rStyle w:val="Hipercze"/>
            <w:noProof/>
          </w:rPr>
          <w:t>2.</w:t>
        </w:r>
        <w:r w:rsidR="00D73374" w:rsidRPr="00A53BE5">
          <w:rPr>
            <w:noProof/>
            <w:sz w:val="22"/>
            <w:szCs w:val="22"/>
          </w:rPr>
          <w:tab/>
        </w:r>
        <w:r w:rsidR="00D73374" w:rsidRPr="00221CC2">
          <w:rPr>
            <w:rStyle w:val="Hipercze"/>
            <w:noProof/>
          </w:rPr>
          <w:t>PRZEZNACZENIE ŚRODKÓW PROGRAMU FIO</w:t>
        </w:r>
        <w:r w:rsidR="00D73374">
          <w:rPr>
            <w:noProof/>
            <w:webHidden/>
          </w:rPr>
          <w:tab/>
        </w:r>
        <w:r w:rsidR="00D73374">
          <w:rPr>
            <w:noProof/>
            <w:webHidden/>
          </w:rPr>
          <w:fldChar w:fldCharType="begin"/>
        </w:r>
        <w:r w:rsidR="00D73374">
          <w:rPr>
            <w:noProof/>
            <w:webHidden/>
          </w:rPr>
          <w:instrText xml:space="preserve"> PAGEREF _Toc459379163 \h </w:instrText>
        </w:r>
        <w:r w:rsidR="00D73374">
          <w:rPr>
            <w:noProof/>
            <w:webHidden/>
          </w:rPr>
        </w:r>
        <w:r w:rsidR="00D73374">
          <w:rPr>
            <w:noProof/>
            <w:webHidden/>
          </w:rPr>
          <w:fldChar w:fldCharType="separate"/>
        </w:r>
        <w:r w:rsidR="00764792">
          <w:rPr>
            <w:noProof/>
            <w:webHidden/>
          </w:rPr>
          <w:t>10</w:t>
        </w:r>
        <w:r w:rsidR="00D73374">
          <w:rPr>
            <w:noProof/>
            <w:webHidden/>
          </w:rPr>
          <w:fldChar w:fldCharType="end"/>
        </w:r>
      </w:hyperlink>
    </w:p>
    <w:p w:rsidR="00D73374" w:rsidRPr="00A53BE5" w:rsidRDefault="002D3A4A">
      <w:pPr>
        <w:pStyle w:val="Spistreci3"/>
        <w:rPr>
          <w:noProof/>
          <w:sz w:val="22"/>
          <w:szCs w:val="22"/>
        </w:rPr>
      </w:pPr>
      <w:hyperlink w:anchor="_Toc459379164" w:history="1">
        <w:r w:rsidR="00D73374" w:rsidRPr="00221CC2">
          <w:rPr>
            <w:rStyle w:val="Hipercze"/>
            <w:noProof/>
          </w:rPr>
          <w:t>3.</w:t>
        </w:r>
        <w:r w:rsidR="00D73374" w:rsidRPr="00A53BE5">
          <w:rPr>
            <w:noProof/>
            <w:sz w:val="22"/>
            <w:szCs w:val="22"/>
          </w:rPr>
          <w:tab/>
        </w:r>
        <w:r w:rsidR="00D73374" w:rsidRPr="00221CC2">
          <w:rPr>
            <w:rStyle w:val="Hipercze"/>
            <w:noProof/>
          </w:rPr>
          <w:t>CZAS REALIZACJI ZADAŃ</w:t>
        </w:r>
        <w:r w:rsidR="00D73374">
          <w:rPr>
            <w:noProof/>
            <w:webHidden/>
          </w:rPr>
          <w:tab/>
        </w:r>
        <w:r w:rsidR="00D73374">
          <w:rPr>
            <w:noProof/>
            <w:webHidden/>
          </w:rPr>
          <w:fldChar w:fldCharType="begin"/>
        </w:r>
        <w:r w:rsidR="00D73374">
          <w:rPr>
            <w:noProof/>
            <w:webHidden/>
          </w:rPr>
          <w:instrText xml:space="preserve"> PAGEREF _Toc459379164 \h </w:instrText>
        </w:r>
        <w:r w:rsidR="00D73374">
          <w:rPr>
            <w:noProof/>
            <w:webHidden/>
          </w:rPr>
        </w:r>
        <w:r w:rsidR="00D73374">
          <w:rPr>
            <w:noProof/>
            <w:webHidden/>
          </w:rPr>
          <w:fldChar w:fldCharType="separate"/>
        </w:r>
        <w:r w:rsidR="00764792">
          <w:rPr>
            <w:noProof/>
            <w:webHidden/>
          </w:rPr>
          <w:t>10</w:t>
        </w:r>
        <w:r w:rsidR="00D73374">
          <w:rPr>
            <w:noProof/>
            <w:webHidden/>
          </w:rPr>
          <w:fldChar w:fldCharType="end"/>
        </w:r>
      </w:hyperlink>
    </w:p>
    <w:p w:rsidR="00D73374" w:rsidRPr="00A53BE5" w:rsidRDefault="002D3A4A">
      <w:pPr>
        <w:pStyle w:val="Spistreci3"/>
        <w:rPr>
          <w:noProof/>
          <w:sz w:val="22"/>
          <w:szCs w:val="22"/>
        </w:rPr>
      </w:pPr>
      <w:hyperlink w:anchor="_Toc459379165" w:history="1">
        <w:r w:rsidR="00D73374" w:rsidRPr="00221CC2">
          <w:rPr>
            <w:rStyle w:val="Hipercze"/>
            <w:noProof/>
          </w:rPr>
          <w:t>4.</w:t>
        </w:r>
        <w:r w:rsidR="00D73374" w:rsidRPr="00A53BE5">
          <w:rPr>
            <w:noProof/>
            <w:sz w:val="22"/>
            <w:szCs w:val="22"/>
          </w:rPr>
          <w:tab/>
        </w:r>
        <w:r w:rsidR="00D73374" w:rsidRPr="00221CC2">
          <w:rPr>
            <w:rStyle w:val="Hipercze"/>
            <w:noProof/>
          </w:rPr>
          <w:t>WYSOKOŚĆ WNIOSKOWANEJ  DOTACJI</w:t>
        </w:r>
        <w:r w:rsidR="00D73374">
          <w:rPr>
            <w:noProof/>
            <w:webHidden/>
          </w:rPr>
          <w:tab/>
        </w:r>
        <w:r w:rsidR="00D73374">
          <w:rPr>
            <w:noProof/>
            <w:webHidden/>
          </w:rPr>
          <w:fldChar w:fldCharType="begin"/>
        </w:r>
        <w:r w:rsidR="00D73374">
          <w:rPr>
            <w:noProof/>
            <w:webHidden/>
          </w:rPr>
          <w:instrText xml:space="preserve"> PAGEREF _Toc459379165 \h </w:instrText>
        </w:r>
        <w:r w:rsidR="00D73374">
          <w:rPr>
            <w:noProof/>
            <w:webHidden/>
          </w:rPr>
        </w:r>
        <w:r w:rsidR="00D73374">
          <w:rPr>
            <w:noProof/>
            <w:webHidden/>
          </w:rPr>
          <w:fldChar w:fldCharType="separate"/>
        </w:r>
        <w:r w:rsidR="00764792">
          <w:rPr>
            <w:noProof/>
            <w:webHidden/>
          </w:rPr>
          <w:t>11</w:t>
        </w:r>
        <w:r w:rsidR="00D73374">
          <w:rPr>
            <w:noProof/>
            <w:webHidden/>
          </w:rPr>
          <w:fldChar w:fldCharType="end"/>
        </w:r>
      </w:hyperlink>
    </w:p>
    <w:p w:rsidR="00D73374" w:rsidRPr="00A53BE5" w:rsidRDefault="002D3A4A">
      <w:pPr>
        <w:pStyle w:val="Spistreci3"/>
        <w:rPr>
          <w:noProof/>
          <w:sz w:val="22"/>
          <w:szCs w:val="22"/>
        </w:rPr>
      </w:pPr>
      <w:hyperlink w:anchor="_Toc459379166" w:history="1">
        <w:r w:rsidR="00D73374" w:rsidRPr="00221CC2">
          <w:rPr>
            <w:rStyle w:val="Hipercze"/>
            <w:noProof/>
          </w:rPr>
          <w:t>5.</w:t>
        </w:r>
        <w:r w:rsidR="00D73374" w:rsidRPr="00A53BE5">
          <w:rPr>
            <w:noProof/>
            <w:sz w:val="22"/>
            <w:szCs w:val="22"/>
          </w:rPr>
          <w:tab/>
        </w:r>
        <w:r w:rsidR="00D73374" w:rsidRPr="00221CC2">
          <w:rPr>
            <w:rStyle w:val="Hipercze"/>
            <w:noProof/>
          </w:rPr>
          <w:t>UDZIAŁ ŚRODKÓW WŁASNYCH</w:t>
        </w:r>
        <w:r w:rsidR="00D73374">
          <w:rPr>
            <w:noProof/>
            <w:webHidden/>
          </w:rPr>
          <w:tab/>
        </w:r>
        <w:r w:rsidR="00D73374">
          <w:rPr>
            <w:noProof/>
            <w:webHidden/>
          </w:rPr>
          <w:fldChar w:fldCharType="begin"/>
        </w:r>
        <w:r w:rsidR="00D73374">
          <w:rPr>
            <w:noProof/>
            <w:webHidden/>
          </w:rPr>
          <w:instrText xml:space="preserve"> PAGEREF _Toc459379166 \h </w:instrText>
        </w:r>
        <w:r w:rsidR="00D73374">
          <w:rPr>
            <w:noProof/>
            <w:webHidden/>
          </w:rPr>
        </w:r>
        <w:r w:rsidR="00D73374">
          <w:rPr>
            <w:noProof/>
            <w:webHidden/>
          </w:rPr>
          <w:fldChar w:fldCharType="separate"/>
        </w:r>
        <w:r w:rsidR="00764792">
          <w:rPr>
            <w:noProof/>
            <w:webHidden/>
          </w:rPr>
          <w:t>11</w:t>
        </w:r>
        <w:r w:rsidR="00D73374">
          <w:rPr>
            <w:noProof/>
            <w:webHidden/>
          </w:rPr>
          <w:fldChar w:fldCharType="end"/>
        </w:r>
      </w:hyperlink>
    </w:p>
    <w:p w:rsidR="00D73374" w:rsidRPr="00A53BE5" w:rsidRDefault="002D3A4A">
      <w:pPr>
        <w:pStyle w:val="Spistreci3"/>
        <w:rPr>
          <w:noProof/>
          <w:sz w:val="22"/>
          <w:szCs w:val="22"/>
        </w:rPr>
      </w:pPr>
      <w:hyperlink w:anchor="_Toc459379167" w:history="1">
        <w:r w:rsidR="00D73374" w:rsidRPr="00221CC2">
          <w:rPr>
            <w:rStyle w:val="Hipercze"/>
            <w:noProof/>
          </w:rPr>
          <w:t>6.</w:t>
        </w:r>
        <w:r w:rsidR="00D73374" w:rsidRPr="00A53BE5">
          <w:rPr>
            <w:noProof/>
            <w:sz w:val="22"/>
            <w:szCs w:val="22"/>
          </w:rPr>
          <w:tab/>
        </w:r>
        <w:r w:rsidR="00D73374" w:rsidRPr="00221CC2">
          <w:rPr>
            <w:rStyle w:val="Hipercze"/>
            <w:noProof/>
          </w:rPr>
          <w:t>KOSZTY KWALIFIKOWALNE</w:t>
        </w:r>
        <w:r w:rsidR="00D73374">
          <w:rPr>
            <w:noProof/>
            <w:webHidden/>
          </w:rPr>
          <w:tab/>
        </w:r>
        <w:r w:rsidR="00D73374">
          <w:rPr>
            <w:noProof/>
            <w:webHidden/>
          </w:rPr>
          <w:fldChar w:fldCharType="begin"/>
        </w:r>
        <w:r w:rsidR="00D73374">
          <w:rPr>
            <w:noProof/>
            <w:webHidden/>
          </w:rPr>
          <w:instrText xml:space="preserve"> PAGEREF _Toc459379167 \h </w:instrText>
        </w:r>
        <w:r w:rsidR="00D73374">
          <w:rPr>
            <w:noProof/>
            <w:webHidden/>
          </w:rPr>
        </w:r>
        <w:r w:rsidR="00D73374">
          <w:rPr>
            <w:noProof/>
            <w:webHidden/>
          </w:rPr>
          <w:fldChar w:fldCharType="separate"/>
        </w:r>
        <w:r w:rsidR="00764792">
          <w:rPr>
            <w:noProof/>
            <w:webHidden/>
          </w:rPr>
          <w:t>11</w:t>
        </w:r>
        <w:r w:rsidR="00D73374">
          <w:rPr>
            <w:noProof/>
            <w:webHidden/>
          </w:rPr>
          <w:fldChar w:fldCharType="end"/>
        </w:r>
      </w:hyperlink>
    </w:p>
    <w:p w:rsidR="00D73374" w:rsidRPr="00A53BE5" w:rsidRDefault="002D3A4A">
      <w:pPr>
        <w:pStyle w:val="Spistreci3"/>
        <w:rPr>
          <w:noProof/>
          <w:sz w:val="22"/>
          <w:szCs w:val="22"/>
        </w:rPr>
      </w:pPr>
      <w:hyperlink w:anchor="_Toc459379168" w:history="1">
        <w:r w:rsidR="00D73374" w:rsidRPr="00221CC2">
          <w:rPr>
            <w:rStyle w:val="Hipercze"/>
            <w:noProof/>
          </w:rPr>
          <w:t>7.</w:t>
        </w:r>
        <w:r w:rsidR="00D73374" w:rsidRPr="00A53BE5">
          <w:rPr>
            <w:noProof/>
            <w:sz w:val="22"/>
            <w:szCs w:val="22"/>
          </w:rPr>
          <w:tab/>
        </w:r>
        <w:r w:rsidR="00D73374" w:rsidRPr="00221CC2">
          <w:rPr>
            <w:rStyle w:val="Hipercze"/>
            <w:noProof/>
          </w:rPr>
          <w:t>KOSZTY NIEKWALIFIKOWALNE</w:t>
        </w:r>
        <w:r w:rsidR="00D73374">
          <w:rPr>
            <w:noProof/>
            <w:webHidden/>
          </w:rPr>
          <w:tab/>
        </w:r>
        <w:r w:rsidR="00D73374">
          <w:rPr>
            <w:noProof/>
            <w:webHidden/>
          </w:rPr>
          <w:fldChar w:fldCharType="begin"/>
        </w:r>
        <w:r w:rsidR="00D73374">
          <w:rPr>
            <w:noProof/>
            <w:webHidden/>
          </w:rPr>
          <w:instrText xml:space="preserve"> PAGEREF _Toc459379168 \h </w:instrText>
        </w:r>
        <w:r w:rsidR="00D73374">
          <w:rPr>
            <w:noProof/>
            <w:webHidden/>
          </w:rPr>
        </w:r>
        <w:r w:rsidR="00D73374">
          <w:rPr>
            <w:noProof/>
            <w:webHidden/>
          </w:rPr>
          <w:fldChar w:fldCharType="separate"/>
        </w:r>
        <w:r w:rsidR="00764792">
          <w:rPr>
            <w:noProof/>
            <w:webHidden/>
          </w:rPr>
          <w:t>13</w:t>
        </w:r>
        <w:r w:rsidR="00D73374">
          <w:rPr>
            <w:noProof/>
            <w:webHidden/>
          </w:rPr>
          <w:fldChar w:fldCharType="end"/>
        </w:r>
      </w:hyperlink>
    </w:p>
    <w:p w:rsidR="00D73374" w:rsidRPr="00A53BE5" w:rsidRDefault="002D3A4A">
      <w:pPr>
        <w:pStyle w:val="Spistreci2"/>
        <w:tabs>
          <w:tab w:val="left" w:pos="480"/>
          <w:tab w:val="right" w:pos="9202"/>
        </w:tabs>
        <w:rPr>
          <w:b w:val="0"/>
          <w:bCs w:val="0"/>
          <w:noProof/>
          <w:sz w:val="22"/>
          <w:szCs w:val="22"/>
        </w:rPr>
      </w:pPr>
      <w:hyperlink w:anchor="_Toc459379169" w:history="1">
        <w:r w:rsidR="00D73374" w:rsidRPr="00221CC2">
          <w:rPr>
            <w:rStyle w:val="Hipercze"/>
            <w:noProof/>
          </w:rPr>
          <w:t>IV.</w:t>
        </w:r>
        <w:r w:rsidR="00D73374" w:rsidRPr="00A53BE5">
          <w:rPr>
            <w:b w:val="0"/>
            <w:bCs w:val="0"/>
            <w:noProof/>
            <w:sz w:val="22"/>
            <w:szCs w:val="22"/>
          </w:rPr>
          <w:tab/>
        </w:r>
        <w:r w:rsidR="00D73374" w:rsidRPr="00221CC2">
          <w:rPr>
            <w:rStyle w:val="Hipercze"/>
            <w:noProof/>
          </w:rPr>
          <w:t>JAK UBIEGAĆ SIĘ O PRZYZNANIE DOTACJI?</w:t>
        </w:r>
        <w:r w:rsidR="00D73374">
          <w:rPr>
            <w:noProof/>
            <w:webHidden/>
          </w:rPr>
          <w:tab/>
        </w:r>
        <w:r w:rsidR="00D73374">
          <w:rPr>
            <w:noProof/>
            <w:webHidden/>
          </w:rPr>
          <w:fldChar w:fldCharType="begin"/>
        </w:r>
        <w:r w:rsidR="00D73374">
          <w:rPr>
            <w:noProof/>
            <w:webHidden/>
          </w:rPr>
          <w:instrText xml:space="preserve"> PAGEREF _Toc459379169 \h </w:instrText>
        </w:r>
        <w:r w:rsidR="00D73374">
          <w:rPr>
            <w:noProof/>
            <w:webHidden/>
          </w:rPr>
        </w:r>
        <w:r w:rsidR="00D73374">
          <w:rPr>
            <w:noProof/>
            <w:webHidden/>
          </w:rPr>
          <w:fldChar w:fldCharType="separate"/>
        </w:r>
        <w:r w:rsidR="00764792">
          <w:rPr>
            <w:noProof/>
            <w:webHidden/>
          </w:rPr>
          <w:t>14</w:t>
        </w:r>
        <w:r w:rsidR="00D73374">
          <w:rPr>
            <w:noProof/>
            <w:webHidden/>
          </w:rPr>
          <w:fldChar w:fldCharType="end"/>
        </w:r>
      </w:hyperlink>
    </w:p>
    <w:p w:rsidR="00D73374" w:rsidRPr="00A53BE5" w:rsidRDefault="002D3A4A">
      <w:pPr>
        <w:pStyle w:val="Spistreci3"/>
        <w:rPr>
          <w:noProof/>
          <w:sz w:val="22"/>
          <w:szCs w:val="22"/>
        </w:rPr>
      </w:pPr>
      <w:hyperlink w:anchor="_Toc459379170" w:history="1">
        <w:r w:rsidR="00D73374" w:rsidRPr="00221CC2">
          <w:rPr>
            <w:rStyle w:val="Hipercze"/>
            <w:noProof/>
          </w:rPr>
          <w:t>1.</w:t>
        </w:r>
        <w:r w:rsidR="00D73374" w:rsidRPr="00A53BE5">
          <w:rPr>
            <w:noProof/>
            <w:sz w:val="22"/>
            <w:szCs w:val="22"/>
          </w:rPr>
          <w:tab/>
        </w:r>
        <w:r w:rsidR="00D73374" w:rsidRPr="00221CC2">
          <w:rPr>
            <w:rStyle w:val="Hipercze"/>
            <w:noProof/>
          </w:rPr>
          <w:t>OGŁOSZENIE KONKURSU</w:t>
        </w:r>
        <w:r w:rsidR="00D73374">
          <w:rPr>
            <w:noProof/>
            <w:webHidden/>
          </w:rPr>
          <w:tab/>
        </w:r>
        <w:r w:rsidR="00D73374">
          <w:rPr>
            <w:noProof/>
            <w:webHidden/>
          </w:rPr>
          <w:fldChar w:fldCharType="begin"/>
        </w:r>
        <w:r w:rsidR="00D73374">
          <w:rPr>
            <w:noProof/>
            <w:webHidden/>
          </w:rPr>
          <w:instrText xml:space="preserve"> PAGEREF _Toc459379170 \h </w:instrText>
        </w:r>
        <w:r w:rsidR="00D73374">
          <w:rPr>
            <w:noProof/>
            <w:webHidden/>
          </w:rPr>
        </w:r>
        <w:r w:rsidR="00D73374">
          <w:rPr>
            <w:noProof/>
            <w:webHidden/>
          </w:rPr>
          <w:fldChar w:fldCharType="separate"/>
        </w:r>
        <w:r w:rsidR="00764792">
          <w:rPr>
            <w:noProof/>
            <w:webHidden/>
          </w:rPr>
          <w:t>14</w:t>
        </w:r>
        <w:r w:rsidR="00D73374">
          <w:rPr>
            <w:noProof/>
            <w:webHidden/>
          </w:rPr>
          <w:fldChar w:fldCharType="end"/>
        </w:r>
      </w:hyperlink>
    </w:p>
    <w:p w:rsidR="00D73374" w:rsidRPr="00A53BE5" w:rsidRDefault="002D3A4A">
      <w:pPr>
        <w:pStyle w:val="Spistreci3"/>
        <w:rPr>
          <w:noProof/>
          <w:sz w:val="22"/>
          <w:szCs w:val="22"/>
        </w:rPr>
      </w:pPr>
      <w:hyperlink w:anchor="_Toc459379171" w:history="1">
        <w:r w:rsidR="00D73374" w:rsidRPr="00221CC2">
          <w:rPr>
            <w:rStyle w:val="Hipercze"/>
            <w:noProof/>
          </w:rPr>
          <w:t>2.</w:t>
        </w:r>
        <w:r w:rsidR="00D73374" w:rsidRPr="00A53BE5">
          <w:rPr>
            <w:noProof/>
            <w:sz w:val="22"/>
            <w:szCs w:val="22"/>
          </w:rPr>
          <w:tab/>
        </w:r>
        <w:r w:rsidR="00D73374" w:rsidRPr="00221CC2">
          <w:rPr>
            <w:rStyle w:val="Hipercze"/>
            <w:noProof/>
          </w:rPr>
          <w:t>ZŁOŻENIE OFERTY</w:t>
        </w:r>
        <w:r w:rsidR="00D73374">
          <w:rPr>
            <w:noProof/>
            <w:webHidden/>
          </w:rPr>
          <w:tab/>
        </w:r>
        <w:r w:rsidR="00D73374">
          <w:rPr>
            <w:noProof/>
            <w:webHidden/>
          </w:rPr>
          <w:fldChar w:fldCharType="begin"/>
        </w:r>
        <w:r w:rsidR="00D73374">
          <w:rPr>
            <w:noProof/>
            <w:webHidden/>
          </w:rPr>
          <w:instrText xml:space="preserve"> PAGEREF _Toc459379171 \h </w:instrText>
        </w:r>
        <w:r w:rsidR="00D73374">
          <w:rPr>
            <w:noProof/>
            <w:webHidden/>
          </w:rPr>
        </w:r>
        <w:r w:rsidR="00D73374">
          <w:rPr>
            <w:noProof/>
            <w:webHidden/>
          </w:rPr>
          <w:fldChar w:fldCharType="separate"/>
        </w:r>
        <w:r w:rsidR="00764792">
          <w:rPr>
            <w:noProof/>
            <w:webHidden/>
          </w:rPr>
          <w:t>14</w:t>
        </w:r>
        <w:r w:rsidR="00D73374">
          <w:rPr>
            <w:noProof/>
            <w:webHidden/>
          </w:rPr>
          <w:fldChar w:fldCharType="end"/>
        </w:r>
      </w:hyperlink>
    </w:p>
    <w:p w:rsidR="00D73374" w:rsidRPr="00A53BE5" w:rsidRDefault="002D3A4A">
      <w:pPr>
        <w:pStyle w:val="Spistreci3"/>
        <w:rPr>
          <w:noProof/>
          <w:sz w:val="22"/>
          <w:szCs w:val="22"/>
        </w:rPr>
      </w:pPr>
      <w:hyperlink w:anchor="_Toc459379172" w:history="1">
        <w:r w:rsidR="00D73374" w:rsidRPr="00221CC2">
          <w:rPr>
            <w:rStyle w:val="Hipercze"/>
            <w:noProof/>
          </w:rPr>
          <w:t>3.</w:t>
        </w:r>
        <w:r w:rsidR="00D73374" w:rsidRPr="00A53BE5">
          <w:rPr>
            <w:noProof/>
            <w:sz w:val="22"/>
            <w:szCs w:val="22"/>
          </w:rPr>
          <w:tab/>
        </w:r>
        <w:r w:rsidR="00D73374" w:rsidRPr="00221CC2">
          <w:rPr>
            <w:rStyle w:val="Hipercze"/>
            <w:noProof/>
          </w:rPr>
          <w:t>ZAŁĄCZNIKI DOŁĄCZONE DO OFERTY</w:t>
        </w:r>
        <w:r w:rsidR="00D73374">
          <w:rPr>
            <w:noProof/>
            <w:webHidden/>
          </w:rPr>
          <w:tab/>
        </w:r>
        <w:r w:rsidR="00D73374">
          <w:rPr>
            <w:noProof/>
            <w:webHidden/>
          </w:rPr>
          <w:fldChar w:fldCharType="begin"/>
        </w:r>
        <w:r w:rsidR="00D73374">
          <w:rPr>
            <w:noProof/>
            <w:webHidden/>
          </w:rPr>
          <w:instrText xml:space="preserve"> PAGEREF _Toc459379172 \h </w:instrText>
        </w:r>
        <w:r w:rsidR="00D73374">
          <w:rPr>
            <w:noProof/>
            <w:webHidden/>
          </w:rPr>
        </w:r>
        <w:r w:rsidR="00D73374">
          <w:rPr>
            <w:noProof/>
            <w:webHidden/>
          </w:rPr>
          <w:fldChar w:fldCharType="separate"/>
        </w:r>
        <w:r w:rsidR="00764792">
          <w:rPr>
            <w:noProof/>
            <w:webHidden/>
          </w:rPr>
          <w:t>15</w:t>
        </w:r>
        <w:r w:rsidR="00D73374">
          <w:rPr>
            <w:noProof/>
            <w:webHidden/>
          </w:rPr>
          <w:fldChar w:fldCharType="end"/>
        </w:r>
      </w:hyperlink>
    </w:p>
    <w:p w:rsidR="00D73374" w:rsidRPr="00A53BE5" w:rsidRDefault="002D3A4A">
      <w:pPr>
        <w:pStyle w:val="Spistreci3"/>
        <w:rPr>
          <w:noProof/>
          <w:sz w:val="22"/>
          <w:szCs w:val="22"/>
        </w:rPr>
      </w:pPr>
      <w:hyperlink w:anchor="_Toc459379173" w:history="1">
        <w:r w:rsidR="00D73374" w:rsidRPr="00221CC2">
          <w:rPr>
            <w:rStyle w:val="Hipercze"/>
            <w:noProof/>
          </w:rPr>
          <w:t>4.</w:t>
        </w:r>
        <w:r w:rsidR="00D73374" w:rsidRPr="00A53BE5">
          <w:rPr>
            <w:noProof/>
            <w:sz w:val="22"/>
            <w:szCs w:val="22"/>
          </w:rPr>
          <w:tab/>
        </w:r>
        <w:r w:rsidR="00D73374" w:rsidRPr="00221CC2">
          <w:rPr>
            <w:rStyle w:val="Hipercze"/>
            <w:noProof/>
          </w:rPr>
          <w:t>OŚWIADCZENIA W OFERCIE</w:t>
        </w:r>
        <w:r w:rsidR="00D73374">
          <w:rPr>
            <w:noProof/>
            <w:webHidden/>
          </w:rPr>
          <w:tab/>
        </w:r>
        <w:r w:rsidR="00D73374">
          <w:rPr>
            <w:noProof/>
            <w:webHidden/>
          </w:rPr>
          <w:fldChar w:fldCharType="begin"/>
        </w:r>
        <w:r w:rsidR="00D73374">
          <w:rPr>
            <w:noProof/>
            <w:webHidden/>
          </w:rPr>
          <w:instrText xml:space="preserve"> PAGEREF _Toc459379173 \h </w:instrText>
        </w:r>
        <w:r w:rsidR="00D73374">
          <w:rPr>
            <w:noProof/>
            <w:webHidden/>
          </w:rPr>
        </w:r>
        <w:r w:rsidR="00D73374">
          <w:rPr>
            <w:noProof/>
            <w:webHidden/>
          </w:rPr>
          <w:fldChar w:fldCharType="separate"/>
        </w:r>
        <w:r w:rsidR="00764792">
          <w:rPr>
            <w:noProof/>
            <w:webHidden/>
          </w:rPr>
          <w:t>15</w:t>
        </w:r>
        <w:r w:rsidR="00D73374">
          <w:rPr>
            <w:noProof/>
            <w:webHidden/>
          </w:rPr>
          <w:fldChar w:fldCharType="end"/>
        </w:r>
      </w:hyperlink>
    </w:p>
    <w:p w:rsidR="00D73374" w:rsidRPr="00A53BE5" w:rsidRDefault="002D3A4A">
      <w:pPr>
        <w:pStyle w:val="Spistreci2"/>
        <w:tabs>
          <w:tab w:val="left" w:pos="480"/>
          <w:tab w:val="right" w:pos="9202"/>
        </w:tabs>
        <w:rPr>
          <w:b w:val="0"/>
          <w:bCs w:val="0"/>
          <w:noProof/>
          <w:sz w:val="22"/>
          <w:szCs w:val="22"/>
        </w:rPr>
      </w:pPr>
      <w:hyperlink w:anchor="_Toc459379174" w:history="1">
        <w:r w:rsidR="00D73374" w:rsidRPr="00221CC2">
          <w:rPr>
            <w:rStyle w:val="Hipercze"/>
            <w:noProof/>
          </w:rPr>
          <w:t>V.</w:t>
        </w:r>
        <w:r w:rsidR="00D73374" w:rsidRPr="00A53BE5">
          <w:rPr>
            <w:b w:val="0"/>
            <w:bCs w:val="0"/>
            <w:noProof/>
            <w:sz w:val="22"/>
            <w:szCs w:val="22"/>
          </w:rPr>
          <w:tab/>
        </w:r>
        <w:r w:rsidR="00D73374" w:rsidRPr="00221CC2">
          <w:rPr>
            <w:rStyle w:val="Hipercze"/>
            <w:noProof/>
          </w:rPr>
          <w:t>CO JEST OCENIANE W OFERTACH? – KRYTERIA WYBORU OFERT.</w:t>
        </w:r>
        <w:r w:rsidR="00D73374">
          <w:rPr>
            <w:noProof/>
            <w:webHidden/>
          </w:rPr>
          <w:tab/>
        </w:r>
        <w:r w:rsidR="00D73374">
          <w:rPr>
            <w:noProof/>
            <w:webHidden/>
          </w:rPr>
          <w:fldChar w:fldCharType="begin"/>
        </w:r>
        <w:r w:rsidR="00D73374">
          <w:rPr>
            <w:noProof/>
            <w:webHidden/>
          </w:rPr>
          <w:instrText xml:space="preserve"> PAGEREF _Toc459379174 \h </w:instrText>
        </w:r>
        <w:r w:rsidR="00D73374">
          <w:rPr>
            <w:noProof/>
            <w:webHidden/>
          </w:rPr>
        </w:r>
        <w:r w:rsidR="00D73374">
          <w:rPr>
            <w:noProof/>
            <w:webHidden/>
          </w:rPr>
          <w:fldChar w:fldCharType="separate"/>
        </w:r>
        <w:r w:rsidR="00764792">
          <w:rPr>
            <w:noProof/>
            <w:webHidden/>
          </w:rPr>
          <w:t>16</w:t>
        </w:r>
        <w:r w:rsidR="00D73374">
          <w:rPr>
            <w:noProof/>
            <w:webHidden/>
          </w:rPr>
          <w:fldChar w:fldCharType="end"/>
        </w:r>
      </w:hyperlink>
    </w:p>
    <w:p w:rsidR="00D73374" w:rsidRPr="00A53BE5" w:rsidRDefault="002D3A4A">
      <w:pPr>
        <w:pStyle w:val="Spistreci3"/>
        <w:rPr>
          <w:noProof/>
          <w:sz w:val="22"/>
          <w:szCs w:val="22"/>
        </w:rPr>
      </w:pPr>
      <w:hyperlink w:anchor="_Toc459379175" w:history="1">
        <w:r w:rsidR="00D73374" w:rsidRPr="00221CC2">
          <w:rPr>
            <w:rStyle w:val="Hipercze"/>
            <w:noProof/>
          </w:rPr>
          <w:t>1.</w:t>
        </w:r>
        <w:r w:rsidR="00D73374" w:rsidRPr="00A53BE5">
          <w:rPr>
            <w:noProof/>
            <w:sz w:val="22"/>
            <w:szCs w:val="22"/>
          </w:rPr>
          <w:tab/>
        </w:r>
        <w:r w:rsidR="00D73374" w:rsidRPr="00221CC2">
          <w:rPr>
            <w:rStyle w:val="Hipercze"/>
            <w:noProof/>
          </w:rPr>
          <w:t>KRYTERIA OGÓLNE</w:t>
        </w:r>
        <w:r w:rsidR="00D73374">
          <w:rPr>
            <w:noProof/>
            <w:webHidden/>
          </w:rPr>
          <w:tab/>
        </w:r>
        <w:r w:rsidR="00D73374">
          <w:rPr>
            <w:noProof/>
            <w:webHidden/>
          </w:rPr>
          <w:fldChar w:fldCharType="begin"/>
        </w:r>
        <w:r w:rsidR="00D73374">
          <w:rPr>
            <w:noProof/>
            <w:webHidden/>
          </w:rPr>
          <w:instrText xml:space="preserve"> PAGEREF _Toc459379175 \h </w:instrText>
        </w:r>
        <w:r w:rsidR="00D73374">
          <w:rPr>
            <w:noProof/>
            <w:webHidden/>
          </w:rPr>
        </w:r>
        <w:r w:rsidR="00D73374">
          <w:rPr>
            <w:noProof/>
            <w:webHidden/>
          </w:rPr>
          <w:fldChar w:fldCharType="separate"/>
        </w:r>
        <w:r w:rsidR="00764792">
          <w:rPr>
            <w:noProof/>
            <w:webHidden/>
          </w:rPr>
          <w:t>16</w:t>
        </w:r>
        <w:r w:rsidR="00D73374">
          <w:rPr>
            <w:noProof/>
            <w:webHidden/>
          </w:rPr>
          <w:fldChar w:fldCharType="end"/>
        </w:r>
      </w:hyperlink>
    </w:p>
    <w:p w:rsidR="00D73374" w:rsidRPr="00A53BE5" w:rsidRDefault="002D3A4A">
      <w:pPr>
        <w:pStyle w:val="Spistreci3"/>
        <w:rPr>
          <w:noProof/>
          <w:sz w:val="22"/>
          <w:szCs w:val="22"/>
        </w:rPr>
      </w:pPr>
      <w:hyperlink w:anchor="_Toc459379176" w:history="1">
        <w:r w:rsidR="00D73374" w:rsidRPr="00221CC2">
          <w:rPr>
            <w:rStyle w:val="Hipercze"/>
            <w:noProof/>
          </w:rPr>
          <w:t>2.</w:t>
        </w:r>
        <w:r w:rsidR="00D73374" w:rsidRPr="00A53BE5">
          <w:rPr>
            <w:noProof/>
            <w:sz w:val="22"/>
            <w:szCs w:val="22"/>
          </w:rPr>
          <w:tab/>
        </w:r>
        <w:r w:rsidR="00D73374" w:rsidRPr="00221CC2">
          <w:rPr>
            <w:rStyle w:val="Hipercze"/>
            <w:noProof/>
          </w:rPr>
          <w:t>KRYTERIA STRATEGICZNE</w:t>
        </w:r>
        <w:r w:rsidR="00D73374">
          <w:rPr>
            <w:noProof/>
            <w:webHidden/>
          </w:rPr>
          <w:tab/>
        </w:r>
        <w:r w:rsidR="00D73374">
          <w:rPr>
            <w:noProof/>
            <w:webHidden/>
          </w:rPr>
          <w:fldChar w:fldCharType="begin"/>
        </w:r>
        <w:r w:rsidR="00D73374">
          <w:rPr>
            <w:noProof/>
            <w:webHidden/>
          </w:rPr>
          <w:instrText xml:space="preserve"> PAGEREF _Toc459379176 \h </w:instrText>
        </w:r>
        <w:r w:rsidR="00D73374">
          <w:rPr>
            <w:noProof/>
            <w:webHidden/>
          </w:rPr>
        </w:r>
        <w:r w:rsidR="00D73374">
          <w:rPr>
            <w:noProof/>
            <w:webHidden/>
          </w:rPr>
          <w:fldChar w:fldCharType="separate"/>
        </w:r>
        <w:r w:rsidR="00764792">
          <w:rPr>
            <w:noProof/>
            <w:webHidden/>
          </w:rPr>
          <w:t>17</w:t>
        </w:r>
        <w:r w:rsidR="00D73374">
          <w:rPr>
            <w:noProof/>
            <w:webHidden/>
          </w:rPr>
          <w:fldChar w:fldCharType="end"/>
        </w:r>
      </w:hyperlink>
    </w:p>
    <w:p w:rsidR="00D73374" w:rsidRPr="00A53BE5" w:rsidRDefault="002D3A4A">
      <w:pPr>
        <w:pStyle w:val="Spistreci2"/>
        <w:tabs>
          <w:tab w:val="left" w:pos="480"/>
          <w:tab w:val="right" w:pos="9202"/>
        </w:tabs>
        <w:rPr>
          <w:b w:val="0"/>
          <w:bCs w:val="0"/>
          <w:noProof/>
          <w:sz w:val="22"/>
          <w:szCs w:val="22"/>
        </w:rPr>
      </w:pPr>
      <w:hyperlink w:anchor="_Toc459379177" w:history="1">
        <w:r w:rsidR="00D73374" w:rsidRPr="00221CC2">
          <w:rPr>
            <w:rStyle w:val="Hipercze"/>
            <w:noProof/>
          </w:rPr>
          <w:t>VI.</w:t>
        </w:r>
        <w:r w:rsidR="00D73374" w:rsidRPr="00A53BE5">
          <w:rPr>
            <w:b w:val="0"/>
            <w:bCs w:val="0"/>
            <w:noProof/>
            <w:sz w:val="22"/>
            <w:szCs w:val="22"/>
          </w:rPr>
          <w:tab/>
        </w:r>
        <w:r w:rsidR="00D73374" w:rsidRPr="00221CC2">
          <w:rPr>
            <w:rStyle w:val="Hipercze"/>
            <w:noProof/>
          </w:rPr>
          <w:t>PROCEDURA OCENY OFERT I PRZYZNAWANIA DOTACJI.</w:t>
        </w:r>
        <w:r w:rsidR="00D73374">
          <w:rPr>
            <w:noProof/>
            <w:webHidden/>
          </w:rPr>
          <w:tab/>
        </w:r>
        <w:r w:rsidR="00D73374">
          <w:rPr>
            <w:noProof/>
            <w:webHidden/>
          </w:rPr>
          <w:fldChar w:fldCharType="begin"/>
        </w:r>
        <w:r w:rsidR="00D73374">
          <w:rPr>
            <w:noProof/>
            <w:webHidden/>
          </w:rPr>
          <w:instrText xml:space="preserve"> PAGEREF _Toc459379177 \h </w:instrText>
        </w:r>
        <w:r w:rsidR="00D73374">
          <w:rPr>
            <w:noProof/>
            <w:webHidden/>
          </w:rPr>
        </w:r>
        <w:r w:rsidR="00D73374">
          <w:rPr>
            <w:noProof/>
            <w:webHidden/>
          </w:rPr>
          <w:fldChar w:fldCharType="separate"/>
        </w:r>
        <w:r w:rsidR="00764792">
          <w:rPr>
            <w:noProof/>
            <w:webHidden/>
          </w:rPr>
          <w:t>19</w:t>
        </w:r>
        <w:r w:rsidR="00D73374">
          <w:rPr>
            <w:noProof/>
            <w:webHidden/>
          </w:rPr>
          <w:fldChar w:fldCharType="end"/>
        </w:r>
      </w:hyperlink>
    </w:p>
    <w:p w:rsidR="00D73374" w:rsidRPr="00A53BE5" w:rsidRDefault="002D3A4A">
      <w:pPr>
        <w:pStyle w:val="Spistreci3"/>
        <w:rPr>
          <w:noProof/>
          <w:sz w:val="22"/>
          <w:szCs w:val="22"/>
        </w:rPr>
      </w:pPr>
      <w:hyperlink w:anchor="_Toc459379178" w:history="1">
        <w:r w:rsidR="00D73374" w:rsidRPr="00221CC2">
          <w:rPr>
            <w:rStyle w:val="Hipercze"/>
            <w:noProof/>
          </w:rPr>
          <w:t>1.</w:t>
        </w:r>
        <w:r w:rsidR="00D73374" w:rsidRPr="00A53BE5">
          <w:rPr>
            <w:noProof/>
            <w:sz w:val="22"/>
            <w:szCs w:val="22"/>
          </w:rPr>
          <w:tab/>
        </w:r>
        <w:r w:rsidR="00D73374" w:rsidRPr="00221CC2">
          <w:rPr>
            <w:rStyle w:val="Hipercze"/>
            <w:noProof/>
          </w:rPr>
          <w:t>OCENA FORMALNA</w:t>
        </w:r>
        <w:r w:rsidR="00D73374">
          <w:rPr>
            <w:noProof/>
            <w:webHidden/>
          </w:rPr>
          <w:tab/>
        </w:r>
        <w:r w:rsidR="00D73374">
          <w:rPr>
            <w:noProof/>
            <w:webHidden/>
          </w:rPr>
          <w:fldChar w:fldCharType="begin"/>
        </w:r>
        <w:r w:rsidR="00D73374">
          <w:rPr>
            <w:noProof/>
            <w:webHidden/>
          </w:rPr>
          <w:instrText xml:space="preserve"> PAGEREF _Toc459379178 \h </w:instrText>
        </w:r>
        <w:r w:rsidR="00D73374">
          <w:rPr>
            <w:noProof/>
            <w:webHidden/>
          </w:rPr>
        </w:r>
        <w:r w:rsidR="00D73374">
          <w:rPr>
            <w:noProof/>
            <w:webHidden/>
          </w:rPr>
          <w:fldChar w:fldCharType="separate"/>
        </w:r>
        <w:r w:rsidR="00764792">
          <w:rPr>
            <w:noProof/>
            <w:webHidden/>
          </w:rPr>
          <w:t>19</w:t>
        </w:r>
        <w:r w:rsidR="00D73374">
          <w:rPr>
            <w:noProof/>
            <w:webHidden/>
          </w:rPr>
          <w:fldChar w:fldCharType="end"/>
        </w:r>
      </w:hyperlink>
    </w:p>
    <w:p w:rsidR="00D73374" w:rsidRPr="00A53BE5" w:rsidRDefault="002D3A4A">
      <w:pPr>
        <w:pStyle w:val="Spistreci3"/>
        <w:rPr>
          <w:noProof/>
          <w:sz w:val="22"/>
          <w:szCs w:val="22"/>
        </w:rPr>
      </w:pPr>
      <w:hyperlink w:anchor="_Toc459379179" w:history="1">
        <w:r w:rsidR="00D73374" w:rsidRPr="00221CC2">
          <w:rPr>
            <w:rStyle w:val="Hipercze"/>
            <w:noProof/>
          </w:rPr>
          <w:t>2.</w:t>
        </w:r>
        <w:r w:rsidR="00D73374" w:rsidRPr="00A53BE5">
          <w:rPr>
            <w:noProof/>
            <w:sz w:val="22"/>
            <w:szCs w:val="22"/>
          </w:rPr>
          <w:tab/>
        </w:r>
        <w:r w:rsidR="00D73374" w:rsidRPr="00221CC2">
          <w:rPr>
            <w:rStyle w:val="Hipercze"/>
            <w:noProof/>
          </w:rPr>
          <w:t>OCENA MERYTORYCZNA</w:t>
        </w:r>
        <w:r w:rsidR="00D73374">
          <w:rPr>
            <w:noProof/>
            <w:webHidden/>
          </w:rPr>
          <w:tab/>
        </w:r>
        <w:r w:rsidR="00D73374">
          <w:rPr>
            <w:noProof/>
            <w:webHidden/>
          </w:rPr>
          <w:fldChar w:fldCharType="begin"/>
        </w:r>
        <w:r w:rsidR="00D73374">
          <w:rPr>
            <w:noProof/>
            <w:webHidden/>
          </w:rPr>
          <w:instrText xml:space="preserve"> PAGEREF _Toc459379179 \h </w:instrText>
        </w:r>
        <w:r w:rsidR="00D73374">
          <w:rPr>
            <w:noProof/>
            <w:webHidden/>
          </w:rPr>
        </w:r>
        <w:r w:rsidR="00D73374">
          <w:rPr>
            <w:noProof/>
            <w:webHidden/>
          </w:rPr>
          <w:fldChar w:fldCharType="separate"/>
        </w:r>
        <w:r w:rsidR="00764792">
          <w:rPr>
            <w:noProof/>
            <w:webHidden/>
          </w:rPr>
          <w:t>19</w:t>
        </w:r>
        <w:r w:rsidR="00D73374">
          <w:rPr>
            <w:noProof/>
            <w:webHidden/>
          </w:rPr>
          <w:fldChar w:fldCharType="end"/>
        </w:r>
      </w:hyperlink>
    </w:p>
    <w:p w:rsidR="00D73374" w:rsidRPr="00A53BE5" w:rsidRDefault="002D3A4A">
      <w:pPr>
        <w:pStyle w:val="Spistreci3"/>
        <w:rPr>
          <w:noProof/>
          <w:sz w:val="22"/>
          <w:szCs w:val="22"/>
        </w:rPr>
      </w:pPr>
      <w:hyperlink w:anchor="_Toc459379180" w:history="1">
        <w:r w:rsidR="00D73374" w:rsidRPr="00221CC2">
          <w:rPr>
            <w:rStyle w:val="Hipercze"/>
            <w:noProof/>
          </w:rPr>
          <w:t>3.</w:t>
        </w:r>
        <w:r w:rsidR="00D73374" w:rsidRPr="00A53BE5">
          <w:rPr>
            <w:noProof/>
            <w:sz w:val="22"/>
            <w:szCs w:val="22"/>
          </w:rPr>
          <w:tab/>
        </w:r>
        <w:r w:rsidR="00D73374" w:rsidRPr="00221CC2">
          <w:rPr>
            <w:rStyle w:val="Hipercze"/>
            <w:noProof/>
          </w:rPr>
          <w:t>FORMUŁOWANIE LIST RANKINGOWYCH</w:t>
        </w:r>
        <w:r w:rsidR="00D73374">
          <w:rPr>
            <w:noProof/>
            <w:webHidden/>
          </w:rPr>
          <w:tab/>
        </w:r>
        <w:r w:rsidR="00D73374">
          <w:rPr>
            <w:noProof/>
            <w:webHidden/>
          </w:rPr>
          <w:fldChar w:fldCharType="begin"/>
        </w:r>
        <w:r w:rsidR="00D73374">
          <w:rPr>
            <w:noProof/>
            <w:webHidden/>
          </w:rPr>
          <w:instrText xml:space="preserve"> PAGEREF _Toc459379180 \h </w:instrText>
        </w:r>
        <w:r w:rsidR="00D73374">
          <w:rPr>
            <w:noProof/>
            <w:webHidden/>
          </w:rPr>
        </w:r>
        <w:r w:rsidR="00D73374">
          <w:rPr>
            <w:noProof/>
            <w:webHidden/>
          </w:rPr>
          <w:fldChar w:fldCharType="separate"/>
        </w:r>
        <w:r w:rsidR="00764792">
          <w:rPr>
            <w:noProof/>
            <w:webHidden/>
          </w:rPr>
          <w:t>20</w:t>
        </w:r>
        <w:r w:rsidR="00D73374">
          <w:rPr>
            <w:noProof/>
            <w:webHidden/>
          </w:rPr>
          <w:fldChar w:fldCharType="end"/>
        </w:r>
      </w:hyperlink>
    </w:p>
    <w:p w:rsidR="00D73374" w:rsidRPr="00A53BE5" w:rsidRDefault="002D3A4A">
      <w:pPr>
        <w:pStyle w:val="Spistreci2"/>
        <w:tabs>
          <w:tab w:val="left" w:pos="720"/>
          <w:tab w:val="right" w:pos="9202"/>
        </w:tabs>
        <w:rPr>
          <w:b w:val="0"/>
          <w:bCs w:val="0"/>
          <w:noProof/>
          <w:sz w:val="22"/>
          <w:szCs w:val="22"/>
        </w:rPr>
      </w:pPr>
      <w:hyperlink w:anchor="_Toc459379181" w:history="1">
        <w:r w:rsidR="00D73374" w:rsidRPr="00221CC2">
          <w:rPr>
            <w:rStyle w:val="Hipercze"/>
            <w:noProof/>
          </w:rPr>
          <w:t>VII.</w:t>
        </w:r>
        <w:r w:rsidR="00D73374" w:rsidRPr="00A53BE5">
          <w:rPr>
            <w:b w:val="0"/>
            <w:bCs w:val="0"/>
            <w:noProof/>
            <w:sz w:val="22"/>
            <w:szCs w:val="22"/>
          </w:rPr>
          <w:tab/>
        </w:r>
        <w:r w:rsidR="00D73374" w:rsidRPr="00221CC2">
          <w:rPr>
            <w:rStyle w:val="Hipercze"/>
            <w:noProof/>
          </w:rPr>
          <w:t>DOFINANSOWANIE OFERTY.</w:t>
        </w:r>
        <w:r w:rsidR="00D73374">
          <w:rPr>
            <w:noProof/>
            <w:webHidden/>
          </w:rPr>
          <w:tab/>
        </w:r>
        <w:r w:rsidR="00D73374">
          <w:rPr>
            <w:noProof/>
            <w:webHidden/>
          </w:rPr>
          <w:fldChar w:fldCharType="begin"/>
        </w:r>
        <w:r w:rsidR="00D73374">
          <w:rPr>
            <w:noProof/>
            <w:webHidden/>
          </w:rPr>
          <w:instrText xml:space="preserve"> PAGEREF _Toc459379181 \h </w:instrText>
        </w:r>
        <w:r w:rsidR="00D73374">
          <w:rPr>
            <w:noProof/>
            <w:webHidden/>
          </w:rPr>
        </w:r>
        <w:r w:rsidR="00D73374">
          <w:rPr>
            <w:noProof/>
            <w:webHidden/>
          </w:rPr>
          <w:fldChar w:fldCharType="separate"/>
        </w:r>
        <w:r w:rsidR="00764792">
          <w:rPr>
            <w:noProof/>
            <w:webHidden/>
          </w:rPr>
          <w:t>24</w:t>
        </w:r>
        <w:r w:rsidR="00D73374">
          <w:rPr>
            <w:noProof/>
            <w:webHidden/>
          </w:rPr>
          <w:fldChar w:fldCharType="end"/>
        </w:r>
      </w:hyperlink>
    </w:p>
    <w:p w:rsidR="00D73374" w:rsidRPr="00A53BE5" w:rsidRDefault="002D3A4A">
      <w:pPr>
        <w:pStyle w:val="Spistreci3"/>
        <w:rPr>
          <w:noProof/>
          <w:sz w:val="22"/>
          <w:szCs w:val="22"/>
        </w:rPr>
      </w:pPr>
      <w:hyperlink w:anchor="_Toc459379182" w:history="1">
        <w:r w:rsidR="00D73374" w:rsidRPr="00221CC2">
          <w:rPr>
            <w:rStyle w:val="Hipercze"/>
            <w:noProof/>
          </w:rPr>
          <w:t>1.</w:t>
        </w:r>
        <w:r w:rsidR="00D73374" w:rsidRPr="00A53BE5">
          <w:rPr>
            <w:noProof/>
            <w:sz w:val="22"/>
            <w:szCs w:val="22"/>
          </w:rPr>
          <w:tab/>
        </w:r>
        <w:r w:rsidR="00D73374" w:rsidRPr="00221CC2">
          <w:rPr>
            <w:rStyle w:val="Hipercze"/>
            <w:noProof/>
          </w:rPr>
          <w:t>ZAWARCIE UMOWY</w:t>
        </w:r>
        <w:r w:rsidR="00D73374">
          <w:rPr>
            <w:noProof/>
            <w:webHidden/>
          </w:rPr>
          <w:tab/>
        </w:r>
        <w:r w:rsidR="00D73374">
          <w:rPr>
            <w:noProof/>
            <w:webHidden/>
          </w:rPr>
          <w:fldChar w:fldCharType="begin"/>
        </w:r>
        <w:r w:rsidR="00D73374">
          <w:rPr>
            <w:noProof/>
            <w:webHidden/>
          </w:rPr>
          <w:instrText xml:space="preserve"> PAGEREF _Toc459379182 \h </w:instrText>
        </w:r>
        <w:r w:rsidR="00D73374">
          <w:rPr>
            <w:noProof/>
            <w:webHidden/>
          </w:rPr>
        </w:r>
        <w:r w:rsidR="00D73374">
          <w:rPr>
            <w:noProof/>
            <w:webHidden/>
          </w:rPr>
          <w:fldChar w:fldCharType="separate"/>
        </w:r>
        <w:r w:rsidR="00764792">
          <w:rPr>
            <w:noProof/>
            <w:webHidden/>
          </w:rPr>
          <w:t>24</w:t>
        </w:r>
        <w:r w:rsidR="00D73374">
          <w:rPr>
            <w:noProof/>
            <w:webHidden/>
          </w:rPr>
          <w:fldChar w:fldCharType="end"/>
        </w:r>
      </w:hyperlink>
    </w:p>
    <w:p w:rsidR="00D73374" w:rsidRPr="00A53BE5" w:rsidRDefault="002D3A4A">
      <w:pPr>
        <w:pStyle w:val="Spistreci3"/>
        <w:rPr>
          <w:noProof/>
          <w:sz w:val="22"/>
          <w:szCs w:val="22"/>
        </w:rPr>
      </w:pPr>
      <w:hyperlink w:anchor="_Toc459379183" w:history="1">
        <w:r w:rsidR="00D73374" w:rsidRPr="00221CC2">
          <w:rPr>
            <w:rStyle w:val="Hipercze"/>
            <w:noProof/>
          </w:rPr>
          <w:t>2.</w:t>
        </w:r>
        <w:r w:rsidR="00D73374" w:rsidRPr="00A53BE5">
          <w:rPr>
            <w:noProof/>
            <w:sz w:val="22"/>
            <w:szCs w:val="22"/>
          </w:rPr>
          <w:tab/>
        </w:r>
        <w:r w:rsidR="00D73374" w:rsidRPr="00221CC2">
          <w:rPr>
            <w:rStyle w:val="Hipercze"/>
            <w:noProof/>
          </w:rPr>
          <w:t>PRZEKAZANIE ŚRODKÓW</w:t>
        </w:r>
        <w:r w:rsidR="00D73374">
          <w:rPr>
            <w:noProof/>
            <w:webHidden/>
          </w:rPr>
          <w:tab/>
        </w:r>
        <w:r w:rsidR="00D73374">
          <w:rPr>
            <w:noProof/>
            <w:webHidden/>
          </w:rPr>
          <w:fldChar w:fldCharType="begin"/>
        </w:r>
        <w:r w:rsidR="00D73374">
          <w:rPr>
            <w:noProof/>
            <w:webHidden/>
          </w:rPr>
          <w:instrText xml:space="preserve"> PAGEREF _Toc459379183 \h </w:instrText>
        </w:r>
        <w:r w:rsidR="00D73374">
          <w:rPr>
            <w:noProof/>
            <w:webHidden/>
          </w:rPr>
        </w:r>
        <w:r w:rsidR="00D73374">
          <w:rPr>
            <w:noProof/>
            <w:webHidden/>
          </w:rPr>
          <w:fldChar w:fldCharType="separate"/>
        </w:r>
        <w:r w:rsidR="00764792">
          <w:rPr>
            <w:noProof/>
            <w:webHidden/>
          </w:rPr>
          <w:t>25</w:t>
        </w:r>
        <w:r w:rsidR="00D73374">
          <w:rPr>
            <w:noProof/>
            <w:webHidden/>
          </w:rPr>
          <w:fldChar w:fldCharType="end"/>
        </w:r>
      </w:hyperlink>
    </w:p>
    <w:p w:rsidR="00D73374" w:rsidRPr="00A53BE5" w:rsidRDefault="002D3A4A">
      <w:pPr>
        <w:pStyle w:val="Spistreci2"/>
        <w:tabs>
          <w:tab w:val="left" w:pos="720"/>
          <w:tab w:val="right" w:pos="9202"/>
        </w:tabs>
        <w:rPr>
          <w:b w:val="0"/>
          <w:bCs w:val="0"/>
          <w:noProof/>
          <w:sz w:val="22"/>
          <w:szCs w:val="22"/>
        </w:rPr>
      </w:pPr>
      <w:hyperlink w:anchor="_Toc459379184" w:history="1">
        <w:r w:rsidR="00D73374" w:rsidRPr="00221CC2">
          <w:rPr>
            <w:rStyle w:val="Hipercze"/>
            <w:noProof/>
          </w:rPr>
          <w:t>VIII.</w:t>
        </w:r>
        <w:r w:rsidR="00D73374" w:rsidRPr="00A53BE5">
          <w:rPr>
            <w:b w:val="0"/>
            <w:bCs w:val="0"/>
            <w:noProof/>
            <w:sz w:val="22"/>
            <w:szCs w:val="22"/>
          </w:rPr>
          <w:tab/>
        </w:r>
        <w:r w:rsidR="00D73374" w:rsidRPr="00221CC2">
          <w:rPr>
            <w:rStyle w:val="Hipercze"/>
            <w:noProof/>
          </w:rPr>
          <w:t>REALIZACJA ZADANIA PUBLICZNEGO.</w:t>
        </w:r>
        <w:r w:rsidR="00D73374">
          <w:rPr>
            <w:noProof/>
            <w:webHidden/>
          </w:rPr>
          <w:tab/>
        </w:r>
        <w:r w:rsidR="00D73374">
          <w:rPr>
            <w:noProof/>
            <w:webHidden/>
          </w:rPr>
          <w:fldChar w:fldCharType="begin"/>
        </w:r>
        <w:r w:rsidR="00D73374">
          <w:rPr>
            <w:noProof/>
            <w:webHidden/>
          </w:rPr>
          <w:instrText xml:space="preserve"> PAGEREF _Toc459379184 \h </w:instrText>
        </w:r>
        <w:r w:rsidR="00D73374">
          <w:rPr>
            <w:noProof/>
            <w:webHidden/>
          </w:rPr>
        </w:r>
        <w:r w:rsidR="00D73374">
          <w:rPr>
            <w:noProof/>
            <w:webHidden/>
          </w:rPr>
          <w:fldChar w:fldCharType="separate"/>
        </w:r>
        <w:r w:rsidR="00764792">
          <w:rPr>
            <w:noProof/>
            <w:webHidden/>
          </w:rPr>
          <w:t>26</w:t>
        </w:r>
        <w:r w:rsidR="00D73374">
          <w:rPr>
            <w:noProof/>
            <w:webHidden/>
          </w:rPr>
          <w:fldChar w:fldCharType="end"/>
        </w:r>
      </w:hyperlink>
    </w:p>
    <w:p w:rsidR="00D73374" w:rsidRPr="00A53BE5" w:rsidRDefault="002D3A4A">
      <w:pPr>
        <w:pStyle w:val="Spistreci3"/>
        <w:rPr>
          <w:noProof/>
          <w:sz w:val="22"/>
          <w:szCs w:val="22"/>
        </w:rPr>
      </w:pPr>
      <w:hyperlink w:anchor="_Toc459379185" w:history="1">
        <w:r w:rsidR="00D73374" w:rsidRPr="00221CC2">
          <w:rPr>
            <w:rStyle w:val="Hipercze"/>
            <w:noProof/>
          </w:rPr>
          <w:t>1.</w:t>
        </w:r>
        <w:r w:rsidR="00D73374" w:rsidRPr="00A53BE5">
          <w:rPr>
            <w:noProof/>
            <w:sz w:val="22"/>
            <w:szCs w:val="22"/>
          </w:rPr>
          <w:tab/>
        </w:r>
        <w:r w:rsidR="00D73374" w:rsidRPr="00221CC2">
          <w:rPr>
            <w:rStyle w:val="Hipercze"/>
            <w:noProof/>
          </w:rPr>
          <w:t>PRZETWARZANIE DANYCH OSOBOWYCH BENEFICJENTÓW ORAZ OSÓB ZAANGAŻOWANYCH W REALIZACJĘ PROJEKTÓW</w:t>
        </w:r>
        <w:r w:rsidR="00D73374">
          <w:rPr>
            <w:noProof/>
            <w:webHidden/>
          </w:rPr>
          <w:tab/>
        </w:r>
        <w:r w:rsidR="00D73374">
          <w:rPr>
            <w:noProof/>
            <w:webHidden/>
          </w:rPr>
          <w:fldChar w:fldCharType="begin"/>
        </w:r>
        <w:r w:rsidR="00D73374">
          <w:rPr>
            <w:noProof/>
            <w:webHidden/>
          </w:rPr>
          <w:instrText xml:space="preserve"> PAGEREF _Toc459379185 \h </w:instrText>
        </w:r>
        <w:r w:rsidR="00D73374">
          <w:rPr>
            <w:noProof/>
            <w:webHidden/>
          </w:rPr>
        </w:r>
        <w:r w:rsidR="00D73374">
          <w:rPr>
            <w:noProof/>
            <w:webHidden/>
          </w:rPr>
          <w:fldChar w:fldCharType="separate"/>
        </w:r>
        <w:r w:rsidR="00764792">
          <w:rPr>
            <w:noProof/>
            <w:webHidden/>
          </w:rPr>
          <w:t>26</w:t>
        </w:r>
        <w:r w:rsidR="00D73374">
          <w:rPr>
            <w:noProof/>
            <w:webHidden/>
          </w:rPr>
          <w:fldChar w:fldCharType="end"/>
        </w:r>
      </w:hyperlink>
    </w:p>
    <w:p w:rsidR="00D73374" w:rsidRPr="00A53BE5" w:rsidRDefault="002D3A4A">
      <w:pPr>
        <w:pStyle w:val="Spistreci3"/>
        <w:rPr>
          <w:noProof/>
          <w:sz w:val="22"/>
          <w:szCs w:val="22"/>
        </w:rPr>
      </w:pPr>
      <w:hyperlink w:anchor="_Toc459379186" w:history="1">
        <w:r w:rsidR="00D73374" w:rsidRPr="00221CC2">
          <w:rPr>
            <w:rStyle w:val="Hipercze"/>
            <w:noProof/>
          </w:rPr>
          <w:t>2.</w:t>
        </w:r>
        <w:r w:rsidR="00D73374" w:rsidRPr="00A53BE5">
          <w:rPr>
            <w:noProof/>
            <w:sz w:val="22"/>
            <w:szCs w:val="22"/>
          </w:rPr>
          <w:tab/>
        </w:r>
        <w:r w:rsidR="00D73374" w:rsidRPr="00221CC2">
          <w:rPr>
            <w:rStyle w:val="Hipercze"/>
            <w:noProof/>
          </w:rPr>
          <w:t>PROMOCJA PROJEKTÓW</w:t>
        </w:r>
        <w:r w:rsidR="00D73374">
          <w:rPr>
            <w:noProof/>
            <w:webHidden/>
          </w:rPr>
          <w:tab/>
        </w:r>
        <w:r w:rsidR="00D73374">
          <w:rPr>
            <w:noProof/>
            <w:webHidden/>
          </w:rPr>
          <w:fldChar w:fldCharType="begin"/>
        </w:r>
        <w:r w:rsidR="00D73374">
          <w:rPr>
            <w:noProof/>
            <w:webHidden/>
          </w:rPr>
          <w:instrText xml:space="preserve"> PAGEREF _Toc459379186 \h </w:instrText>
        </w:r>
        <w:r w:rsidR="00D73374">
          <w:rPr>
            <w:noProof/>
            <w:webHidden/>
          </w:rPr>
        </w:r>
        <w:r w:rsidR="00D73374">
          <w:rPr>
            <w:noProof/>
            <w:webHidden/>
          </w:rPr>
          <w:fldChar w:fldCharType="separate"/>
        </w:r>
        <w:r w:rsidR="00764792">
          <w:rPr>
            <w:noProof/>
            <w:webHidden/>
          </w:rPr>
          <w:t>26</w:t>
        </w:r>
        <w:r w:rsidR="00D73374">
          <w:rPr>
            <w:noProof/>
            <w:webHidden/>
          </w:rPr>
          <w:fldChar w:fldCharType="end"/>
        </w:r>
      </w:hyperlink>
    </w:p>
    <w:p w:rsidR="00D73374" w:rsidRPr="00A53BE5" w:rsidRDefault="002D3A4A">
      <w:pPr>
        <w:pStyle w:val="Spistreci3"/>
        <w:rPr>
          <w:noProof/>
          <w:sz w:val="22"/>
          <w:szCs w:val="22"/>
        </w:rPr>
      </w:pPr>
      <w:hyperlink w:anchor="_Toc459379187" w:history="1">
        <w:r w:rsidR="00D73374" w:rsidRPr="00221CC2">
          <w:rPr>
            <w:rStyle w:val="Hipercze"/>
            <w:noProof/>
          </w:rPr>
          <w:t>3.</w:t>
        </w:r>
        <w:r w:rsidR="00D73374" w:rsidRPr="00A53BE5">
          <w:rPr>
            <w:noProof/>
            <w:sz w:val="22"/>
            <w:szCs w:val="22"/>
          </w:rPr>
          <w:tab/>
        </w:r>
        <w:r w:rsidR="00D73374" w:rsidRPr="00221CC2">
          <w:rPr>
            <w:rStyle w:val="Hipercze"/>
            <w:noProof/>
          </w:rPr>
          <w:t>DOPUSZCZALNOŚĆ ZWIĘKSZENIA W KATEGORIACH KOSZTÓW</w:t>
        </w:r>
        <w:r w:rsidR="00D73374">
          <w:rPr>
            <w:noProof/>
            <w:webHidden/>
          </w:rPr>
          <w:tab/>
        </w:r>
        <w:r w:rsidR="00D73374">
          <w:rPr>
            <w:noProof/>
            <w:webHidden/>
          </w:rPr>
          <w:fldChar w:fldCharType="begin"/>
        </w:r>
        <w:r w:rsidR="00D73374">
          <w:rPr>
            <w:noProof/>
            <w:webHidden/>
          </w:rPr>
          <w:instrText xml:space="preserve"> PAGEREF _Toc459379187 \h </w:instrText>
        </w:r>
        <w:r w:rsidR="00D73374">
          <w:rPr>
            <w:noProof/>
            <w:webHidden/>
          </w:rPr>
        </w:r>
        <w:r w:rsidR="00D73374">
          <w:rPr>
            <w:noProof/>
            <w:webHidden/>
          </w:rPr>
          <w:fldChar w:fldCharType="separate"/>
        </w:r>
        <w:r w:rsidR="00764792">
          <w:rPr>
            <w:noProof/>
            <w:webHidden/>
          </w:rPr>
          <w:t>27</w:t>
        </w:r>
        <w:r w:rsidR="00D73374">
          <w:rPr>
            <w:noProof/>
            <w:webHidden/>
          </w:rPr>
          <w:fldChar w:fldCharType="end"/>
        </w:r>
      </w:hyperlink>
    </w:p>
    <w:p w:rsidR="00D73374" w:rsidRPr="00A53BE5" w:rsidRDefault="002D3A4A">
      <w:pPr>
        <w:pStyle w:val="Spistreci3"/>
        <w:rPr>
          <w:noProof/>
          <w:sz w:val="22"/>
          <w:szCs w:val="22"/>
        </w:rPr>
      </w:pPr>
      <w:hyperlink w:anchor="_Toc459379188" w:history="1">
        <w:r w:rsidR="00D73374" w:rsidRPr="00221CC2">
          <w:rPr>
            <w:rStyle w:val="Hipercze"/>
            <w:noProof/>
          </w:rPr>
          <w:t>4.</w:t>
        </w:r>
        <w:r w:rsidR="00D73374" w:rsidRPr="00A53BE5">
          <w:rPr>
            <w:noProof/>
            <w:sz w:val="22"/>
            <w:szCs w:val="22"/>
          </w:rPr>
          <w:tab/>
        </w:r>
        <w:r w:rsidR="00D73374" w:rsidRPr="00221CC2">
          <w:rPr>
            <w:rStyle w:val="Hipercze"/>
            <w:noProof/>
          </w:rPr>
          <w:t>ZASADY ZMIANY TREŚCI UMOWY</w:t>
        </w:r>
        <w:r w:rsidR="00D73374">
          <w:rPr>
            <w:noProof/>
            <w:webHidden/>
          </w:rPr>
          <w:tab/>
        </w:r>
        <w:r w:rsidR="00D73374">
          <w:rPr>
            <w:noProof/>
            <w:webHidden/>
          </w:rPr>
          <w:fldChar w:fldCharType="begin"/>
        </w:r>
        <w:r w:rsidR="00D73374">
          <w:rPr>
            <w:noProof/>
            <w:webHidden/>
          </w:rPr>
          <w:instrText xml:space="preserve"> PAGEREF _Toc459379188 \h </w:instrText>
        </w:r>
        <w:r w:rsidR="00D73374">
          <w:rPr>
            <w:noProof/>
            <w:webHidden/>
          </w:rPr>
        </w:r>
        <w:r w:rsidR="00D73374">
          <w:rPr>
            <w:noProof/>
            <w:webHidden/>
          </w:rPr>
          <w:fldChar w:fldCharType="separate"/>
        </w:r>
        <w:r w:rsidR="00764792">
          <w:rPr>
            <w:noProof/>
            <w:webHidden/>
          </w:rPr>
          <w:t>28</w:t>
        </w:r>
        <w:r w:rsidR="00D73374">
          <w:rPr>
            <w:noProof/>
            <w:webHidden/>
          </w:rPr>
          <w:fldChar w:fldCharType="end"/>
        </w:r>
      </w:hyperlink>
    </w:p>
    <w:p w:rsidR="00D73374" w:rsidRPr="00A53BE5" w:rsidRDefault="002D3A4A">
      <w:pPr>
        <w:pStyle w:val="Spistreci2"/>
        <w:tabs>
          <w:tab w:val="left" w:pos="480"/>
          <w:tab w:val="right" w:pos="9202"/>
        </w:tabs>
        <w:rPr>
          <w:b w:val="0"/>
          <w:bCs w:val="0"/>
          <w:noProof/>
          <w:sz w:val="22"/>
          <w:szCs w:val="22"/>
        </w:rPr>
      </w:pPr>
      <w:hyperlink w:anchor="_Toc459379189" w:history="1">
        <w:r w:rsidR="00D73374" w:rsidRPr="00221CC2">
          <w:rPr>
            <w:rStyle w:val="Hipercze"/>
            <w:noProof/>
          </w:rPr>
          <w:t>IX.</w:t>
        </w:r>
        <w:r w:rsidR="00D73374" w:rsidRPr="00A53BE5">
          <w:rPr>
            <w:b w:val="0"/>
            <w:bCs w:val="0"/>
            <w:noProof/>
            <w:sz w:val="22"/>
            <w:szCs w:val="22"/>
          </w:rPr>
          <w:tab/>
        </w:r>
        <w:r w:rsidR="00D73374" w:rsidRPr="00221CC2">
          <w:rPr>
            <w:rStyle w:val="Hipercze"/>
            <w:noProof/>
          </w:rPr>
          <w:t>DYSPONOWANIE ŚRODKAMI UWOLNIONYMI.</w:t>
        </w:r>
        <w:r w:rsidR="00D73374">
          <w:rPr>
            <w:noProof/>
            <w:webHidden/>
          </w:rPr>
          <w:tab/>
        </w:r>
        <w:r w:rsidR="00D73374">
          <w:rPr>
            <w:noProof/>
            <w:webHidden/>
          </w:rPr>
          <w:fldChar w:fldCharType="begin"/>
        </w:r>
        <w:r w:rsidR="00D73374">
          <w:rPr>
            <w:noProof/>
            <w:webHidden/>
          </w:rPr>
          <w:instrText xml:space="preserve"> PAGEREF _Toc459379189 \h </w:instrText>
        </w:r>
        <w:r w:rsidR="00D73374">
          <w:rPr>
            <w:noProof/>
            <w:webHidden/>
          </w:rPr>
        </w:r>
        <w:r w:rsidR="00D73374">
          <w:rPr>
            <w:noProof/>
            <w:webHidden/>
          </w:rPr>
          <w:fldChar w:fldCharType="separate"/>
        </w:r>
        <w:r w:rsidR="00764792">
          <w:rPr>
            <w:noProof/>
            <w:webHidden/>
          </w:rPr>
          <w:t>29</w:t>
        </w:r>
        <w:r w:rsidR="00D73374">
          <w:rPr>
            <w:noProof/>
            <w:webHidden/>
          </w:rPr>
          <w:fldChar w:fldCharType="end"/>
        </w:r>
      </w:hyperlink>
    </w:p>
    <w:p w:rsidR="00D73374" w:rsidRPr="00A53BE5" w:rsidRDefault="002D3A4A">
      <w:pPr>
        <w:pStyle w:val="Spistreci1"/>
        <w:tabs>
          <w:tab w:val="right" w:pos="9202"/>
        </w:tabs>
        <w:rPr>
          <w:rFonts w:ascii="Calibri" w:hAnsi="Calibri"/>
          <w:b w:val="0"/>
          <w:bCs w:val="0"/>
          <w:caps w:val="0"/>
          <w:noProof/>
          <w:sz w:val="22"/>
          <w:szCs w:val="22"/>
        </w:rPr>
      </w:pPr>
      <w:hyperlink w:anchor="_Toc459379190" w:history="1">
        <w:r w:rsidR="00D73374" w:rsidRPr="00221CC2">
          <w:rPr>
            <w:rStyle w:val="Hipercze"/>
            <w:noProof/>
          </w:rPr>
          <w:t>CZĘŚĆ B – Zasady przyznawania dotacji w Priorytecie 1 oraz w komponentach.</w:t>
        </w:r>
        <w:r w:rsidR="00D73374">
          <w:rPr>
            <w:noProof/>
            <w:webHidden/>
          </w:rPr>
          <w:tab/>
        </w:r>
        <w:r w:rsidR="00D73374">
          <w:rPr>
            <w:noProof/>
            <w:webHidden/>
          </w:rPr>
          <w:fldChar w:fldCharType="begin"/>
        </w:r>
        <w:r w:rsidR="00D73374">
          <w:rPr>
            <w:noProof/>
            <w:webHidden/>
          </w:rPr>
          <w:instrText xml:space="preserve"> PAGEREF _Toc459379190 \h </w:instrText>
        </w:r>
        <w:r w:rsidR="00D73374">
          <w:rPr>
            <w:noProof/>
            <w:webHidden/>
          </w:rPr>
        </w:r>
        <w:r w:rsidR="00D73374">
          <w:rPr>
            <w:noProof/>
            <w:webHidden/>
          </w:rPr>
          <w:fldChar w:fldCharType="separate"/>
        </w:r>
        <w:r w:rsidR="00764792">
          <w:rPr>
            <w:noProof/>
            <w:webHidden/>
          </w:rPr>
          <w:t>31</w:t>
        </w:r>
        <w:r w:rsidR="00D73374">
          <w:rPr>
            <w:noProof/>
            <w:webHidden/>
          </w:rPr>
          <w:fldChar w:fldCharType="end"/>
        </w:r>
      </w:hyperlink>
    </w:p>
    <w:p w:rsidR="00D73374" w:rsidRPr="00A53BE5" w:rsidRDefault="002D3A4A">
      <w:pPr>
        <w:pStyle w:val="Spistreci2"/>
        <w:tabs>
          <w:tab w:val="left" w:pos="480"/>
          <w:tab w:val="right" w:pos="9202"/>
        </w:tabs>
        <w:rPr>
          <w:b w:val="0"/>
          <w:bCs w:val="0"/>
          <w:noProof/>
          <w:sz w:val="22"/>
          <w:szCs w:val="22"/>
        </w:rPr>
      </w:pPr>
      <w:hyperlink w:anchor="_Toc459379191" w:history="1">
        <w:r w:rsidR="00D73374" w:rsidRPr="00221CC2">
          <w:rPr>
            <w:rStyle w:val="Hipercze"/>
            <w:noProof/>
          </w:rPr>
          <w:t>I.</w:t>
        </w:r>
        <w:r w:rsidR="00D73374" w:rsidRPr="00A53BE5">
          <w:rPr>
            <w:b w:val="0"/>
            <w:bCs w:val="0"/>
            <w:noProof/>
            <w:sz w:val="22"/>
            <w:szCs w:val="22"/>
          </w:rPr>
          <w:tab/>
        </w:r>
        <w:r w:rsidR="00D73374" w:rsidRPr="00221CC2">
          <w:rPr>
            <w:rStyle w:val="Hipercze"/>
            <w:noProof/>
          </w:rPr>
          <w:t>REALIZACJA PROJEKTÓW W PRIORYTECIE 1 – KOMPONENT REGIONALNY</w:t>
        </w:r>
        <w:r w:rsidR="00D73374">
          <w:rPr>
            <w:noProof/>
            <w:webHidden/>
          </w:rPr>
          <w:tab/>
        </w:r>
        <w:r w:rsidR="00D73374">
          <w:rPr>
            <w:noProof/>
            <w:webHidden/>
          </w:rPr>
          <w:fldChar w:fldCharType="begin"/>
        </w:r>
        <w:r w:rsidR="00D73374">
          <w:rPr>
            <w:noProof/>
            <w:webHidden/>
          </w:rPr>
          <w:instrText xml:space="preserve"> PAGEREF _Toc459379191 \h </w:instrText>
        </w:r>
        <w:r w:rsidR="00D73374">
          <w:rPr>
            <w:noProof/>
            <w:webHidden/>
          </w:rPr>
        </w:r>
        <w:r w:rsidR="00D73374">
          <w:rPr>
            <w:noProof/>
            <w:webHidden/>
          </w:rPr>
          <w:fldChar w:fldCharType="separate"/>
        </w:r>
        <w:r w:rsidR="00764792">
          <w:rPr>
            <w:noProof/>
            <w:webHidden/>
          </w:rPr>
          <w:t>31</w:t>
        </w:r>
        <w:r w:rsidR="00D73374">
          <w:rPr>
            <w:noProof/>
            <w:webHidden/>
          </w:rPr>
          <w:fldChar w:fldCharType="end"/>
        </w:r>
      </w:hyperlink>
    </w:p>
    <w:p w:rsidR="00D73374" w:rsidRPr="00A53BE5" w:rsidRDefault="002D3A4A">
      <w:pPr>
        <w:pStyle w:val="Spistreci3"/>
        <w:rPr>
          <w:noProof/>
          <w:sz w:val="22"/>
          <w:szCs w:val="22"/>
        </w:rPr>
      </w:pPr>
      <w:hyperlink w:anchor="_Toc459379192" w:history="1">
        <w:r w:rsidR="00D73374" w:rsidRPr="00221CC2">
          <w:rPr>
            <w:rStyle w:val="Hipercze"/>
            <w:noProof/>
          </w:rPr>
          <w:t>1.</w:t>
        </w:r>
        <w:r w:rsidR="00D73374" w:rsidRPr="00A53BE5">
          <w:rPr>
            <w:noProof/>
            <w:sz w:val="22"/>
            <w:szCs w:val="22"/>
          </w:rPr>
          <w:tab/>
        </w:r>
        <w:r w:rsidR="00D73374" w:rsidRPr="00221CC2">
          <w:rPr>
            <w:rStyle w:val="Hipercze"/>
            <w:noProof/>
          </w:rPr>
          <w:t>Podmioty uprawnione do realizacji zadań w Priorytecie 1</w:t>
        </w:r>
        <w:r w:rsidR="00D73374">
          <w:rPr>
            <w:noProof/>
            <w:webHidden/>
          </w:rPr>
          <w:tab/>
        </w:r>
        <w:r w:rsidR="00D73374">
          <w:rPr>
            <w:noProof/>
            <w:webHidden/>
          </w:rPr>
          <w:fldChar w:fldCharType="begin"/>
        </w:r>
        <w:r w:rsidR="00D73374">
          <w:rPr>
            <w:noProof/>
            <w:webHidden/>
          </w:rPr>
          <w:instrText xml:space="preserve"> PAGEREF _Toc459379192 \h </w:instrText>
        </w:r>
        <w:r w:rsidR="00D73374">
          <w:rPr>
            <w:noProof/>
            <w:webHidden/>
          </w:rPr>
        </w:r>
        <w:r w:rsidR="00D73374">
          <w:rPr>
            <w:noProof/>
            <w:webHidden/>
          </w:rPr>
          <w:fldChar w:fldCharType="separate"/>
        </w:r>
        <w:r w:rsidR="00764792">
          <w:rPr>
            <w:noProof/>
            <w:webHidden/>
          </w:rPr>
          <w:t>31</w:t>
        </w:r>
        <w:r w:rsidR="00D73374">
          <w:rPr>
            <w:noProof/>
            <w:webHidden/>
          </w:rPr>
          <w:fldChar w:fldCharType="end"/>
        </w:r>
      </w:hyperlink>
    </w:p>
    <w:p w:rsidR="00D73374" w:rsidRPr="00A53BE5" w:rsidRDefault="002D3A4A">
      <w:pPr>
        <w:pStyle w:val="Spistreci3"/>
        <w:rPr>
          <w:noProof/>
          <w:sz w:val="22"/>
          <w:szCs w:val="22"/>
        </w:rPr>
      </w:pPr>
      <w:hyperlink w:anchor="_Toc459379193" w:history="1">
        <w:r w:rsidR="00D73374" w:rsidRPr="00221CC2">
          <w:rPr>
            <w:rStyle w:val="Hipercze"/>
            <w:noProof/>
          </w:rPr>
          <w:t>2.</w:t>
        </w:r>
        <w:r w:rsidR="00D73374" w:rsidRPr="00A53BE5">
          <w:rPr>
            <w:noProof/>
            <w:sz w:val="22"/>
            <w:szCs w:val="22"/>
          </w:rPr>
          <w:tab/>
        </w:r>
        <w:r w:rsidR="00D73374" w:rsidRPr="00221CC2">
          <w:rPr>
            <w:rStyle w:val="Hipercze"/>
            <w:noProof/>
          </w:rPr>
          <w:t>Środki finansowe i czas realizacji zadań.</w:t>
        </w:r>
        <w:r w:rsidR="00D73374">
          <w:rPr>
            <w:noProof/>
            <w:webHidden/>
          </w:rPr>
          <w:tab/>
        </w:r>
        <w:r w:rsidR="00D73374">
          <w:rPr>
            <w:noProof/>
            <w:webHidden/>
          </w:rPr>
          <w:fldChar w:fldCharType="begin"/>
        </w:r>
        <w:r w:rsidR="00D73374">
          <w:rPr>
            <w:noProof/>
            <w:webHidden/>
          </w:rPr>
          <w:instrText xml:space="preserve"> PAGEREF _Toc459379193 \h </w:instrText>
        </w:r>
        <w:r w:rsidR="00D73374">
          <w:rPr>
            <w:noProof/>
            <w:webHidden/>
          </w:rPr>
        </w:r>
        <w:r w:rsidR="00D73374">
          <w:rPr>
            <w:noProof/>
            <w:webHidden/>
          </w:rPr>
          <w:fldChar w:fldCharType="separate"/>
        </w:r>
        <w:r w:rsidR="00764792">
          <w:rPr>
            <w:noProof/>
            <w:webHidden/>
          </w:rPr>
          <w:t>31</w:t>
        </w:r>
        <w:r w:rsidR="00D73374">
          <w:rPr>
            <w:noProof/>
            <w:webHidden/>
          </w:rPr>
          <w:fldChar w:fldCharType="end"/>
        </w:r>
      </w:hyperlink>
    </w:p>
    <w:p w:rsidR="00D73374" w:rsidRPr="00A53BE5" w:rsidRDefault="002D3A4A">
      <w:pPr>
        <w:pStyle w:val="Spistreci3"/>
        <w:rPr>
          <w:noProof/>
          <w:sz w:val="22"/>
          <w:szCs w:val="22"/>
        </w:rPr>
      </w:pPr>
      <w:hyperlink w:anchor="_Toc459379194" w:history="1">
        <w:r w:rsidR="00D73374" w:rsidRPr="00221CC2">
          <w:rPr>
            <w:rStyle w:val="Hipercze"/>
            <w:noProof/>
          </w:rPr>
          <w:t>3.</w:t>
        </w:r>
        <w:r w:rsidR="00D73374" w:rsidRPr="00A53BE5">
          <w:rPr>
            <w:noProof/>
            <w:sz w:val="22"/>
            <w:szCs w:val="22"/>
          </w:rPr>
          <w:tab/>
        </w:r>
        <w:r w:rsidR="00D73374" w:rsidRPr="00221CC2">
          <w:rPr>
            <w:rStyle w:val="Hipercze"/>
            <w:noProof/>
          </w:rPr>
          <w:t>Jak ubiegać się o przyznanie dotacji?</w:t>
        </w:r>
        <w:r w:rsidR="00D73374">
          <w:rPr>
            <w:noProof/>
            <w:webHidden/>
          </w:rPr>
          <w:tab/>
        </w:r>
        <w:r w:rsidR="00D73374">
          <w:rPr>
            <w:noProof/>
            <w:webHidden/>
          </w:rPr>
          <w:fldChar w:fldCharType="begin"/>
        </w:r>
        <w:r w:rsidR="00D73374">
          <w:rPr>
            <w:noProof/>
            <w:webHidden/>
          </w:rPr>
          <w:instrText xml:space="preserve"> PAGEREF _Toc459379194 \h </w:instrText>
        </w:r>
        <w:r w:rsidR="00D73374">
          <w:rPr>
            <w:noProof/>
            <w:webHidden/>
          </w:rPr>
        </w:r>
        <w:r w:rsidR="00D73374">
          <w:rPr>
            <w:noProof/>
            <w:webHidden/>
          </w:rPr>
          <w:fldChar w:fldCharType="separate"/>
        </w:r>
        <w:r w:rsidR="00764792">
          <w:rPr>
            <w:noProof/>
            <w:webHidden/>
          </w:rPr>
          <w:t>33</w:t>
        </w:r>
        <w:r w:rsidR="00D73374">
          <w:rPr>
            <w:noProof/>
            <w:webHidden/>
          </w:rPr>
          <w:fldChar w:fldCharType="end"/>
        </w:r>
      </w:hyperlink>
    </w:p>
    <w:p w:rsidR="00D73374" w:rsidRPr="00A53BE5" w:rsidRDefault="002D3A4A">
      <w:pPr>
        <w:pStyle w:val="Spistreci3"/>
        <w:rPr>
          <w:noProof/>
          <w:sz w:val="22"/>
          <w:szCs w:val="22"/>
        </w:rPr>
      </w:pPr>
      <w:hyperlink w:anchor="_Toc459379195" w:history="1">
        <w:r w:rsidR="00D73374" w:rsidRPr="00221CC2">
          <w:rPr>
            <w:rStyle w:val="Hipercze"/>
            <w:noProof/>
          </w:rPr>
          <w:t>4.</w:t>
        </w:r>
        <w:r w:rsidR="00D73374" w:rsidRPr="00A53BE5">
          <w:rPr>
            <w:noProof/>
            <w:sz w:val="22"/>
            <w:szCs w:val="22"/>
          </w:rPr>
          <w:tab/>
        </w:r>
        <w:r w:rsidR="00D73374" w:rsidRPr="00221CC2">
          <w:rPr>
            <w:rStyle w:val="Hipercze"/>
            <w:noProof/>
          </w:rPr>
          <w:t>Co jest oceniane w ofertach?</w:t>
        </w:r>
        <w:r w:rsidR="00D73374">
          <w:rPr>
            <w:noProof/>
            <w:webHidden/>
          </w:rPr>
          <w:tab/>
        </w:r>
        <w:r w:rsidR="00D73374">
          <w:rPr>
            <w:noProof/>
            <w:webHidden/>
          </w:rPr>
          <w:fldChar w:fldCharType="begin"/>
        </w:r>
        <w:r w:rsidR="00D73374">
          <w:rPr>
            <w:noProof/>
            <w:webHidden/>
          </w:rPr>
          <w:instrText xml:space="preserve"> PAGEREF _Toc459379195 \h </w:instrText>
        </w:r>
        <w:r w:rsidR="00D73374">
          <w:rPr>
            <w:noProof/>
            <w:webHidden/>
          </w:rPr>
        </w:r>
        <w:r w:rsidR="00D73374">
          <w:rPr>
            <w:noProof/>
            <w:webHidden/>
          </w:rPr>
          <w:fldChar w:fldCharType="separate"/>
        </w:r>
        <w:r w:rsidR="00764792">
          <w:rPr>
            <w:noProof/>
            <w:webHidden/>
          </w:rPr>
          <w:t>33</w:t>
        </w:r>
        <w:r w:rsidR="00D73374">
          <w:rPr>
            <w:noProof/>
            <w:webHidden/>
          </w:rPr>
          <w:fldChar w:fldCharType="end"/>
        </w:r>
      </w:hyperlink>
    </w:p>
    <w:p w:rsidR="00D73374" w:rsidRPr="00A53BE5" w:rsidRDefault="002D3A4A">
      <w:pPr>
        <w:pStyle w:val="Spistreci3"/>
        <w:rPr>
          <w:noProof/>
          <w:sz w:val="22"/>
          <w:szCs w:val="22"/>
        </w:rPr>
      </w:pPr>
      <w:hyperlink w:anchor="_Toc459379196" w:history="1">
        <w:r w:rsidR="00D73374" w:rsidRPr="00221CC2">
          <w:rPr>
            <w:rStyle w:val="Hipercze"/>
            <w:noProof/>
          </w:rPr>
          <w:t>5.</w:t>
        </w:r>
        <w:r w:rsidR="00D73374" w:rsidRPr="00A53BE5">
          <w:rPr>
            <w:noProof/>
            <w:sz w:val="22"/>
            <w:szCs w:val="22"/>
          </w:rPr>
          <w:tab/>
        </w:r>
        <w:r w:rsidR="00D73374" w:rsidRPr="00221CC2">
          <w:rPr>
            <w:rStyle w:val="Hipercze"/>
            <w:noProof/>
          </w:rPr>
          <w:t>Procedura oceny ofert i przyznawania dotacji.</w:t>
        </w:r>
        <w:r w:rsidR="00D73374">
          <w:rPr>
            <w:noProof/>
            <w:webHidden/>
          </w:rPr>
          <w:tab/>
        </w:r>
        <w:r w:rsidR="00D73374">
          <w:rPr>
            <w:noProof/>
            <w:webHidden/>
          </w:rPr>
          <w:fldChar w:fldCharType="begin"/>
        </w:r>
        <w:r w:rsidR="00D73374">
          <w:rPr>
            <w:noProof/>
            <w:webHidden/>
          </w:rPr>
          <w:instrText xml:space="preserve"> PAGEREF _Toc459379196 \h </w:instrText>
        </w:r>
        <w:r w:rsidR="00D73374">
          <w:rPr>
            <w:noProof/>
            <w:webHidden/>
          </w:rPr>
        </w:r>
        <w:r w:rsidR="00D73374">
          <w:rPr>
            <w:noProof/>
            <w:webHidden/>
          </w:rPr>
          <w:fldChar w:fldCharType="separate"/>
        </w:r>
        <w:r w:rsidR="00764792">
          <w:rPr>
            <w:noProof/>
            <w:webHidden/>
          </w:rPr>
          <w:t>35</w:t>
        </w:r>
        <w:r w:rsidR="00D73374">
          <w:rPr>
            <w:noProof/>
            <w:webHidden/>
          </w:rPr>
          <w:fldChar w:fldCharType="end"/>
        </w:r>
      </w:hyperlink>
    </w:p>
    <w:p w:rsidR="00D73374" w:rsidRPr="00A53BE5" w:rsidRDefault="002D3A4A">
      <w:pPr>
        <w:pStyle w:val="Spistreci3"/>
        <w:rPr>
          <w:noProof/>
          <w:sz w:val="22"/>
          <w:szCs w:val="22"/>
        </w:rPr>
      </w:pPr>
      <w:hyperlink w:anchor="_Toc459379197" w:history="1">
        <w:r w:rsidR="00D73374" w:rsidRPr="00221CC2">
          <w:rPr>
            <w:rStyle w:val="Hipercze"/>
            <w:noProof/>
          </w:rPr>
          <w:t>6.</w:t>
        </w:r>
        <w:r w:rsidR="00D73374" w:rsidRPr="00A53BE5">
          <w:rPr>
            <w:noProof/>
            <w:sz w:val="22"/>
            <w:szCs w:val="22"/>
          </w:rPr>
          <w:tab/>
        </w:r>
        <w:r w:rsidR="00D73374" w:rsidRPr="00221CC2">
          <w:rPr>
            <w:rStyle w:val="Hipercze"/>
            <w:noProof/>
          </w:rPr>
          <w:t>Zawarcie umowy i przekazanie środków</w:t>
        </w:r>
        <w:r w:rsidR="00D73374">
          <w:rPr>
            <w:noProof/>
            <w:webHidden/>
          </w:rPr>
          <w:tab/>
        </w:r>
        <w:r w:rsidR="00D73374">
          <w:rPr>
            <w:noProof/>
            <w:webHidden/>
          </w:rPr>
          <w:fldChar w:fldCharType="begin"/>
        </w:r>
        <w:r w:rsidR="00D73374">
          <w:rPr>
            <w:noProof/>
            <w:webHidden/>
          </w:rPr>
          <w:instrText xml:space="preserve"> PAGEREF _Toc459379197 \h </w:instrText>
        </w:r>
        <w:r w:rsidR="00D73374">
          <w:rPr>
            <w:noProof/>
            <w:webHidden/>
          </w:rPr>
        </w:r>
        <w:r w:rsidR="00D73374">
          <w:rPr>
            <w:noProof/>
            <w:webHidden/>
          </w:rPr>
          <w:fldChar w:fldCharType="separate"/>
        </w:r>
        <w:r w:rsidR="00764792">
          <w:rPr>
            <w:noProof/>
            <w:webHidden/>
          </w:rPr>
          <w:t>35</w:t>
        </w:r>
        <w:r w:rsidR="00D73374">
          <w:rPr>
            <w:noProof/>
            <w:webHidden/>
          </w:rPr>
          <w:fldChar w:fldCharType="end"/>
        </w:r>
      </w:hyperlink>
    </w:p>
    <w:p w:rsidR="00D73374" w:rsidRPr="00A53BE5" w:rsidRDefault="002D3A4A">
      <w:pPr>
        <w:pStyle w:val="Spistreci3"/>
        <w:rPr>
          <w:noProof/>
          <w:sz w:val="22"/>
          <w:szCs w:val="22"/>
        </w:rPr>
      </w:pPr>
      <w:hyperlink w:anchor="_Toc459379198" w:history="1">
        <w:r w:rsidR="00D73374" w:rsidRPr="00221CC2">
          <w:rPr>
            <w:rStyle w:val="Hipercze"/>
            <w:noProof/>
          </w:rPr>
          <w:t>7.</w:t>
        </w:r>
        <w:r w:rsidR="00D73374" w:rsidRPr="00A53BE5">
          <w:rPr>
            <w:noProof/>
            <w:sz w:val="22"/>
            <w:szCs w:val="22"/>
          </w:rPr>
          <w:tab/>
        </w:r>
        <w:r w:rsidR="00D73374" w:rsidRPr="00221CC2">
          <w:rPr>
            <w:rStyle w:val="Hipercze"/>
            <w:noProof/>
          </w:rPr>
          <w:t>Realizacja Zadania Publicznego</w:t>
        </w:r>
        <w:r w:rsidR="00D73374">
          <w:rPr>
            <w:noProof/>
            <w:webHidden/>
          </w:rPr>
          <w:tab/>
        </w:r>
        <w:r w:rsidR="00D73374">
          <w:rPr>
            <w:noProof/>
            <w:webHidden/>
          </w:rPr>
          <w:fldChar w:fldCharType="begin"/>
        </w:r>
        <w:r w:rsidR="00D73374">
          <w:rPr>
            <w:noProof/>
            <w:webHidden/>
          </w:rPr>
          <w:instrText xml:space="preserve"> PAGEREF _Toc459379198 \h </w:instrText>
        </w:r>
        <w:r w:rsidR="00D73374">
          <w:rPr>
            <w:noProof/>
            <w:webHidden/>
          </w:rPr>
        </w:r>
        <w:r w:rsidR="00D73374">
          <w:rPr>
            <w:noProof/>
            <w:webHidden/>
          </w:rPr>
          <w:fldChar w:fldCharType="separate"/>
        </w:r>
        <w:r w:rsidR="00764792">
          <w:rPr>
            <w:noProof/>
            <w:webHidden/>
          </w:rPr>
          <w:t>35</w:t>
        </w:r>
        <w:r w:rsidR="00D73374">
          <w:rPr>
            <w:noProof/>
            <w:webHidden/>
          </w:rPr>
          <w:fldChar w:fldCharType="end"/>
        </w:r>
      </w:hyperlink>
    </w:p>
    <w:p w:rsidR="00D73374" w:rsidRPr="00A53BE5" w:rsidRDefault="002D3A4A">
      <w:pPr>
        <w:pStyle w:val="Spistreci2"/>
        <w:tabs>
          <w:tab w:val="left" w:pos="480"/>
          <w:tab w:val="right" w:pos="9202"/>
        </w:tabs>
        <w:rPr>
          <w:b w:val="0"/>
          <w:bCs w:val="0"/>
          <w:noProof/>
          <w:sz w:val="22"/>
          <w:szCs w:val="22"/>
        </w:rPr>
      </w:pPr>
      <w:hyperlink w:anchor="_Toc459379199" w:history="1">
        <w:r w:rsidR="00D73374" w:rsidRPr="00221CC2">
          <w:rPr>
            <w:rStyle w:val="Hipercze"/>
            <w:noProof/>
          </w:rPr>
          <w:t>II.</w:t>
        </w:r>
        <w:r w:rsidR="00D73374" w:rsidRPr="00A53BE5">
          <w:rPr>
            <w:b w:val="0"/>
            <w:bCs w:val="0"/>
            <w:noProof/>
            <w:sz w:val="22"/>
            <w:szCs w:val="22"/>
          </w:rPr>
          <w:tab/>
        </w:r>
        <w:r w:rsidR="00D73374" w:rsidRPr="00221CC2">
          <w:rPr>
            <w:rStyle w:val="Hipercze"/>
            <w:noProof/>
          </w:rPr>
          <w:t>REALIZACJA PROJEKTÓW W PRIORYTECIE 1 – KOMPONENT TEMATYCZNY</w:t>
        </w:r>
        <w:r w:rsidR="00D73374">
          <w:rPr>
            <w:noProof/>
            <w:webHidden/>
          </w:rPr>
          <w:tab/>
        </w:r>
        <w:r w:rsidR="00D73374">
          <w:rPr>
            <w:noProof/>
            <w:webHidden/>
          </w:rPr>
          <w:fldChar w:fldCharType="begin"/>
        </w:r>
        <w:r w:rsidR="00D73374">
          <w:rPr>
            <w:noProof/>
            <w:webHidden/>
          </w:rPr>
          <w:instrText xml:space="preserve"> PAGEREF _Toc459379199 \h </w:instrText>
        </w:r>
        <w:r w:rsidR="00D73374">
          <w:rPr>
            <w:noProof/>
            <w:webHidden/>
          </w:rPr>
        </w:r>
        <w:r w:rsidR="00D73374">
          <w:rPr>
            <w:noProof/>
            <w:webHidden/>
          </w:rPr>
          <w:fldChar w:fldCharType="separate"/>
        </w:r>
        <w:r w:rsidR="00764792">
          <w:rPr>
            <w:noProof/>
            <w:webHidden/>
          </w:rPr>
          <w:t>42</w:t>
        </w:r>
        <w:r w:rsidR="00D73374">
          <w:rPr>
            <w:noProof/>
            <w:webHidden/>
          </w:rPr>
          <w:fldChar w:fldCharType="end"/>
        </w:r>
      </w:hyperlink>
    </w:p>
    <w:p w:rsidR="00D73374" w:rsidRPr="00A53BE5" w:rsidRDefault="002D3A4A">
      <w:pPr>
        <w:pStyle w:val="Spistreci2"/>
        <w:tabs>
          <w:tab w:val="left" w:pos="480"/>
          <w:tab w:val="right" w:pos="9202"/>
        </w:tabs>
        <w:rPr>
          <w:b w:val="0"/>
          <w:bCs w:val="0"/>
          <w:noProof/>
          <w:sz w:val="22"/>
          <w:szCs w:val="22"/>
        </w:rPr>
      </w:pPr>
      <w:hyperlink w:anchor="_Toc459379200" w:history="1">
        <w:r w:rsidR="00D73374" w:rsidRPr="00221CC2">
          <w:rPr>
            <w:rStyle w:val="Hipercze"/>
            <w:noProof/>
          </w:rPr>
          <w:t>III.</w:t>
        </w:r>
        <w:r w:rsidR="00D73374" w:rsidRPr="00A53BE5">
          <w:rPr>
            <w:b w:val="0"/>
            <w:bCs w:val="0"/>
            <w:noProof/>
            <w:sz w:val="22"/>
            <w:szCs w:val="22"/>
          </w:rPr>
          <w:tab/>
        </w:r>
        <w:r w:rsidR="00D73374" w:rsidRPr="00221CC2">
          <w:rPr>
            <w:rStyle w:val="Hipercze"/>
            <w:noProof/>
          </w:rPr>
          <w:t>KOMPONENT DZIAŁAŃ SYSTEMOWYCH W PRIORYTECIE 4.</w:t>
        </w:r>
        <w:r w:rsidR="00D73374">
          <w:rPr>
            <w:noProof/>
            <w:webHidden/>
          </w:rPr>
          <w:tab/>
        </w:r>
        <w:r w:rsidR="00D73374">
          <w:rPr>
            <w:noProof/>
            <w:webHidden/>
          </w:rPr>
          <w:fldChar w:fldCharType="begin"/>
        </w:r>
        <w:r w:rsidR="00D73374">
          <w:rPr>
            <w:noProof/>
            <w:webHidden/>
          </w:rPr>
          <w:instrText xml:space="preserve"> PAGEREF _Toc459379200 \h </w:instrText>
        </w:r>
        <w:r w:rsidR="00D73374">
          <w:rPr>
            <w:noProof/>
            <w:webHidden/>
          </w:rPr>
        </w:r>
        <w:r w:rsidR="00D73374">
          <w:rPr>
            <w:noProof/>
            <w:webHidden/>
          </w:rPr>
          <w:fldChar w:fldCharType="separate"/>
        </w:r>
        <w:r w:rsidR="00764792">
          <w:rPr>
            <w:noProof/>
            <w:webHidden/>
          </w:rPr>
          <w:t>46</w:t>
        </w:r>
        <w:r w:rsidR="00D73374">
          <w:rPr>
            <w:noProof/>
            <w:webHidden/>
          </w:rPr>
          <w:fldChar w:fldCharType="end"/>
        </w:r>
      </w:hyperlink>
    </w:p>
    <w:p w:rsidR="00D73374" w:rsidRPr="00A53BE5" w:rsidRDefault="002D3A4A">
      <w:pPr>
        <w:pStyle w:val="Spistreci1"/>
        <w:tabs>
          <w:tab w:val="right" w:pos="9202"/>
        </w:tabs>
        <w:rPr>
          <w:rFonts w:ascii="Calibri" w:hAnsi="Calibri"/>
          <w:b w:val="0"/>
          <w:bCs w:val="0"/>
          <w:caps w:val="0"/>
          <w:noProof/>
          <w:sz w:val="22"/>
          <w:szCs w:val="22"/>
        </w:rPr>
      </w:pPr>
      <w:hyperlink w:anchor="_Toc459379201" w:history="1">
        <w:r w:rsidR="00D73374" w:rsidRPr="00221CC2">
          <w:rPr>
            <w:rStyle w:val="Hipercze"/>
            <w:noProof/>
          </w:rPr>
          <w:t>CZĘŚĆ C - Zasady rozliczania dotacji i sprawozdanie</w:t>
        </w:r>
        <w:r w:rsidR="00D73374">
          <w:rPr>
            <w:noProof/>
            <w:webHidden/>
          </w:rPr>
          <w:tab/>
        </w:r>
        <w:r w:rsidR="00D73374">
          <w:rPr>
            <w:noProof/>
            <w:webHidden/>
          </w:rPr>
          <w:fldChar w:fldCharType="begin"/>
        </w:r>
        <w:r w:rsidR="00D73374">
          <w:rPr>
            <w:noProof/>
            <w:webHidden/>
          </w:rPr>
          <w:instrText xml:space="preserve"> PAGEREF _Toc459379201 \h </w:instrText>
        </w:r>
        <w:r w:rsidR="00D73374">
          <w:rPr>
            <w:noProof/>
            <w:webHidden/>
          </w:rPr>
        </w:r>
        <w:r w:rsidR="00D73374">
          <w:rPr>
            <w:noProof/>
            <w:webHidden/>
          </w:rPr>
          <w:fldChar w:fldCharType="separate"/>
        </w:r>
        <w:r w:rsidR="00764792">
          <w:rPr>
            <w:noProof/>
            <w:webHidden/>
          </w:rPr>
          <w:t>49</w:t>
        </w:r>
        <w:r w:rsidR="00D73374">
          <w:rPr>
            <w:noProof/>
            <w:webHidden/>
          </w:rPr>
          <w:fldChar w:fldCharType="end"/>
        </w:r>
      </w:hyperlink>
    </w:p>
    <w:p w:rsidR="00D73374" w:rsidRPr="00A53BE5" w:rsidRDefault="002D3A4A">
      <w:pPr>
        <w:pStyle w:val="Spistreci2"/>
        <w:tabs>
          <w:tab w:val="left" w:pos="480"/>
          <w:tab w:val="right" w:pos="9202"/>
        </w:tabs>
        <w:rPr>
          <w:b w:val="0"/>
          <w:bCs w:val="0"/>
          <w:noProof/>
          <w:sz w:val="22"/>
          <w:szCs w:val="22"/>
        </w:rPr>
      </w:pPr>
      <w:hyperlink w:anchor="_Toc459379202" w:history="1">
        <w:r w:rsidR="00D73374" w:rsidRPr="00221CC2">
          <w:rPr>
            <w:rStyle w:val="Hipercze"/>
            <w:noProof/>
          </w:rPr>
          <w:t>I.</w:t>
        </w:r>
        <w:r w:rsidR="00D73374" w:rsidRPr="00A53BE5">
          <w:rPr>
            <w:b w:val="0"/>
            <w:bCs w:val="0"/>
            <w:noProof/>
            <w:sz w:val="22"/>
            <w:szCs w:val="22"/>
          </w:rPr>
          <w:tab/>
        </w:r>
        <w:r w:rsidR="00D73374" w:rsidRPr="00221CC2">
          <w:rPr>
            <w:rStyle w:val="Hipercze"/>
            <w:noProof/>
          </w:rPr>
          <w:t>ZASADY ROZLICZANIA DOTACJI.</w:t>
        </w:r>
        <w:r w:rsidR="00D73374">
          <w:rPr>
            <w:noProof/>
            <w:webHidden/>
          </w:rPr>
          <w:tab/>
        </w:r>
        <w:r w:rsidR="00D73374">
          <w:rPr>
            <w:noProof/>
            <w:webHidden/>
          </w:rPr>
          <w:fldChar w:fldCharType="begin"/>
        </w:r>
        <w:r w:rsidR="00D73374">
          <w:rPr>
            <w:noProof/>
            <w:webHidden/>
          </w:rPr>
          <w:instrText xml:space="preserve"> PAGEREF _Toc459379202 \h </w:instrText>
        </w:r>
        <w:r w:rsidR="00D73374">
          <w:rPr>
            <w:noProof/>
            <w:webHidden/>
          </w:rPr>
        </w:r>
        <w:r w:rsidR="00D73374">
          <w:rPr>
            <w:noProof/>
            <w:webHidden/>
          </w:rPr>
          <w:fldChar w:fldCharType="separate"/>
        </w:r>
        <w:r w:rsidR="00764792">
          <w:rPr>
            <w:noProof/>
            <w:webHidden/>
          </w:rPr>
          <w:t>49</w:t>
        </w:r>
        <w:r w:rsidR="00D73374">
          <w:rPr>
            <w:noProof/>
            <w:webHidden/>
          </w:rPr>
          <w:fldChar w:fldCharType="end"/>
        </w:r>
      </w:hyperlink>
    </w:p>
    <w:p w:rsidR="00D73374" w:rsidRPr="00A53BE5" w:rsidRDefault="002D3A4A">
      <w:pPr>
        <w:pStyle w:val="Spistreci3"/>
        <w:rPr>
          <w:noProof/>
          <w:sz w:val="22"/>
          <w:szCs w:val="22"/>
        </w:rPr>
      </w:pPr>
      <w:hyperlink w:anchor="_Toc459379203" w:history="1">
        <w:r w:rsidR="00D73374" w:rsidRPr="00221CC2">
          <w:rPr>
            <w:rStyle w:val="Hipercze"/>
            <w:noProof/>
          </w:rPr>
          <w:t>1.</w:t>
        </w:r>
        <w:r w:rsidR="00D73374" w:rsidRPr="00A53BE5">
          <w:rPr>
            <w:noProof/>
            <w:sz w:val="22"/>
            <w:szCs w:val="22"/>
          </w:rPr>
          <w:tab/>
        </w:r>
        <w:r w:rsidR="00D73374" w:rsidRPr="00221CC2">
          <w:rPr>
            <w:rStyle w:val="Hipercze"/>
            <w:noProof/>
          </w:rPr>
          <w:t>TERMIN ROZLICZENIA PRZYZNANEJ DOTACJI</w:t>
        </w:r>
        <w:r w:rsidR="00D73374">
          <w:rPr>
            <w:noProof/>
            <w:webHidden/>
          </w:rPr>
          <w:tab/>
        </w:r>
        <w:r w:rsidR="00D73374">
          <w:rPr>
            <w:noProof/>
            <w:webHidden/>
          </w:rPr>
          <w:fldChar w:fldCharType="begin"/>
        </w:r>
        <w:r w:rsidR="00D73374">
          <w:rPr>
            <w:noProof/>
            <w:webHidden/>
          </w:rPr>
          <w:instrText xml:space="preserve"> PAGEREF _Toc459379203 \h </w:instrText>
        </w:r>
        <w:r w:rsidR="00D73374">
          <w:rPr>
            <w:noProof/>
            <w:webHidden/>
          </w:rPr>
        </w:r>
        <w:r w:rsidR="00D73374">
          <w:rPr>
            <w:noProof/>
            <w:webHidden/>
          </w:rPr>
          <w:fldChar w:fldCharType="separate"/>
        </w:r>
        <w:r w:rsidR="00764792">
          <w:rPr>
            <w:noProof/>
            <w:webHidden/>
          </w:rPr>
          <w:t>49</w:t>
        </w:r>
        <w:r w:rsidR="00D73374">
          <w:rPr>
            <w:noProof/>
            <w:webHidden/>
          </w:rPr>
          <w:fldChar w:fldCharType="end"/>
        </w:r>
      </w:hyperlink>
    </w:p>
    <w:p w:rsidR="00D73374" w:rsidRPr="00A53BE5" w:rsidRDefault="002D3A4A">
      <w:pPr>
        <w:pStyle w:val="Spistreci3"/>
        <w:rPr>
          <w:noProof/>
          <w:sz w:val="22"/>
          <w:szCs w:val="22"/>
        </w:rPr>
      </w:pPr>
      <w:hyperlink w:anchor="_Toc459379204" w:history="1">
        <w:r w:rsidR="00D73374" w:rsidRPr="00221CC2">
          <w:rPr>
            <w:rStyle w:val="Hipercze"/>
            <w:noProof/>
          </w:rPr>
          <w:t>2.</w:t>
        </w:r>
        <w:r w:rsidR="00D73374" w:rsidRPr="00A53BE5">
          <w:rPr>
            <w:noProof/>
            <w:sz w:val="22"/>
            <w:szCs w:val="22"/>
          </w:rPr>
          <w:tab/>
        </w:r>
        <w:r w:rsidR="00D73374" w:rsidRPr="00221CC2">
          <w:rPr>
            <w:rStyle w:val="Hipercze"/>
            <w:noProof/>
          </w:rPr>
          <w:t>DOKUMENTACJA FINANSOWO-KSIĘGOWA (DOKUMENTACJA ZDARZEŃ W TRAKCIE REALIZACJI PROJEKTU W EWIDENCJI KSIĘGOWEJ)</w:t>
        </w:r>
        <w:r w:rsidR="00D73374">
          <w:rPr>
            <w:noProof/>
            <w:webHidden/>
          </w:rPr>
          <w:tab/>
        </w:r>
        <w:r w:rsidR="00D73374">
          <w:rPr>
            <w:noProof/>
            <w:webHidden/>
          </w:rPr>
          <w:fldChar w:fldCharType="begin"/>
        </w:r>
        <w:r w:rsidR="00D73374">
          <w:rPr>
            <w:noProof/>
            <w:webHidden/>
          </w:rPr>
          <w:instrText xml:space="preserve"> PAGEREF _Toc459379204 \h </w:instrText>
        </w:r>
        <w:r w:rsidR="00D73374">
          <w:rPr>
            <w:noProof/>
            <w:webHidden/>
          </w:rPr>
        </w:r>
        <w:r w:rsidR="00D73374">
          <w:rPr>
            <w:noProof/>
            <w:webHidden/>
          </w:rPr>
          <w:fldChar w:fldCharType="separate"/>
        </w:r>
        <w:r w:rsidR="00764792">
          <w:rPr>
            <w:noProof/>
            <w:webHidden/>
          </w:rPr>
          <w:t>49</w:t>
        </w:r>
        <w:r w:rsidR="00D73374">
          <w:rPr>
            <w:noProof/>
            <w:webHidden/>
          </w:rPr>
          <w:fldChar w:fldCharType="end"/>
        </w:r>
      </w:hyperlink>
    </w:p>
    <w:p w:rsidR="00D73374" w:rsidRPr="00A53BE5" w:rsidRDefault="002D3A4A">
      <w:pPr>
        <w:pStyle w:val="Spistreci3"/>
        <w:rPr>
          <w:noProof/>
          <w:sz w:val="22"/>
          <w:szCs w:val="22"/>
        </w:rPr>
      </w:pPr>
      <w:hyperlink w:anchor="_Toc459379205" w:history="1">
        <w:r w:rsidR="00D73374" w:rsidRPr="00221CC2">
          <w:rPr>
            <w:rStyle w:val="Hipercze"/>
            <w:noProof/>
          </w:rPr>
          <w:t>3. ROZLICZENIE WKŁADU OSOBOWEGO</w:t>
        </w:r>
        <w:r w:rsidR="00D73374">
          <w:rPr>
            <w:noProof/>
            <w:webHidden/>
          </w:rPr>
          <w:tab/>
        </w:r>
        <w:r w:rsidR="00D73374">
          <w:rPr>
            <w:noProof/>
            <w:webHidden/>
          </w:rPr>
          <w:fldChar w:fldCharType="begin"/>
        </w:r>
        <w:r w:rsidR="00D73374">
          <w:rPr>
            <w:noProof/>
            <w:webHidden/>
          </w:rPr>
          <w:instrText xml:space="preserve"> PAGEREF _Toc459379205 \h </w:instrText>
        </w:r>
        <w:r w:rsidR="00D73374">
          <w:rPr>
            <w:noProof/>
            <w:webHidden/>
          </w:rPr>
        </w:r>
        <w:r w:rsidR="00D73374">
          <w:rPr>
            <w:noProof/>
            <w:webHidden/>
          </w:rPr>
          <w:fldChar w:fldCharType="separate"/>
        </w:r>
        <w:r w:rsidR="00764792">
          <w:rPr>
            <w:noProof/>
            <w:webHidden/>
          </w:rPr>
          <w:t>51</w:t>
        </w:r>
        <w:r w:rsidR="00D73374">
          <w:rPr>
            <w:noProof/>
            <w:webHidden/>
          </w:rPr>
          <w:fldChar w:fldCharType="end"/>
        </w:r>
      </w:hyperlink>
    </w:p>
    <w:p w:rsidR="00D73374" w:rsidRPr="00A53BE5" w:rsidRDefault="002D3A4A">
      <w:pPr>
        <w:pStyle w:val="Spistreci3"/>
        <w:rPr>
          <w:noProof/>
          <w:sz w:val="22"/>
          <w:szCs w:val="22"/>
        </w:rPr>
      </w:pPr>
      <w:hyperlink w:anchor="_Toc459379206" w:history="1">
        <w:r w:rsidR="00D73374" w:rsidRPr="00221CC2">
          <w:rPr>
            <w:rStyle w:val="Hipercze"/>
            <w:noProof/>
          </w:rPr>
          <w:t>4. ROZLICZENIE PODRÓŻY SŁUŻBOWYCH OSÓB ZAANGAŻOWANYCH W REALIZACJĘ PROJEKTU</w:t>
        </w:r>
        <w:r w:rsidR="00D73374">
          <w:rPr>
            <w:noProof/>
            <w:webHidden/>
          </w:rPr>
          <w:tab/>
        </w:r>
        <w:r w:rsidR="00D73374">
          <w:rPr>
            <w:noProof/>
            <w:webHidden/>
          </w:rPr>
          <w:fldChar w:fldCharType="begin"/>
        </w:r>
        <w:r w:rsidR="00D73374">
          <w:rPr>
            <w:noProof/>
            <w:webHidden/>
          </w:rPr>
          <w:instrText xml:space="preserve"> PAGEREF _Toc459379206 \h </w:instrText>
        </w:r>
        <w:r w:rsidR="00D73374">
          <w:rPr>
            <w:noProof/>
            <w:webHidden/>
          </w:rPr>
        </w:r>
        <w:r w:rsidR="00D73374">
          <w:rPr>
            <w:noProof/>
            <w:webHidden/>
          </w:rPr>
          <w:fldChar w:fldCharType="separate"/>
        </w:r>
        <w:r w:rsidR="00764792">
          <w:rPr>
            <w:noProof/>
            <w:webHidden/>
          </w:rPr>
          <w:t>51</w:t>
        </w:r>
        <w:r w:rsidR="00D73374">
          <w:rPr>
            <w:noProof/>
            <w:webHidden/>
          </w:rPr>
          <w:fldChar w:fldCharType="end"/>
        </w:r>
      </w:hyperlink>
    </w:p>
    <w:p w:rsidR="00D73374" w:rsidRPr="00A53BE5" w:rsidRDefault="002D3A4A">
      <w:pPr>
        <w:pStyle w:val="Spistreci3"/>
        <w:rPr>
          <w:noProof/>
          <w:sz w:val="22"/>
          <w:szCs w:val="22"/>
        </w:rPr>
      </w:pPr>
      <w:hyperlink w:anchor="_Toc459379207" w:history="1">
        <w:r w:rsidR="00D73374" w:rsidRPr="00221CC2">
          <w:rPr>
            <w:rStyle w:val="Hipercze"/>
            <w:noProof/>
          </w:rPr>
          <w:t>5. ROZLICZENIE DOJAZDÓW BENEFICJENTÓW</w:t>
        </w:r>
        <w:r w:rsidR="00D73374">
          <w:rPr>
            <w:noProof/>
            <w:webHidden/>
          </w:rPr>
          <w:tab/>
        </w:r>
        <w:r w:rsidR="00D73374">
          <w:rPr>
            <w:noProof/>
            <w:webHidden/>
          </w:rPr>
          <w:fldChar w:fldCharType="begin"/>
        </w:r>
        <w:r w:rsidR="00D73374">
          <w:rPr>
            <w:noProof/>
            <w:webHidden/>
          </w:rPr>
          <w:instrText xml:space="preserve"> PAGEREF _Toc459379207 \h </w:instrText>
        </w:r>
        <w:r w:rsidR="00D73374">
          <w:rPr>
            <w:noProof/>
            <w:webHidden/>
          </w:rPr>
        </w:r>
        <w:r w:rsidR="00D73374">
          <w:rPr>
            <w:noProof/>
            <w:webHidden/>
          </w:rPr>
          <w:fldChar w:fldCharType="separate"/>
        </w:r>
        <w:r w:rsidR="00764792">
          <w:rPr>
            <w:noProof/>
            <w:webHidden/>
          </w:rPr>
          <w:t>52</w:t>
        </w:r>
        <w:r w:rsidR="00D73374">
          <w:rPr>
            <w:noProof/>
            <w:webHidden/>
          </w:rPr>
          <w:fldChar w:fldCharType="end"/>
        </w:r>
      </w:hyperlink>
    </w:p>
    <w:p w:rsidR="00D73374" w:rsidRPr="00A53BE5" w:rsidRDefault="002D3A4A">
      <w:pPr>
        <w:pStyle w:val="Spistreci3"/>
        <w:rPr>
          <w:noProof/>
          <w:sz w:val="22"/>
          <w:szCs w:val="22"/>
        </w:rPr>
      </w:pPr>
      <w:hyperlink w:anchor="_Toc459379208" w:history="1">
        <w:r w:rsidR="00D73374" w:rsidRPr="00221CC2">
          <w:rPr>
            <w:rStyle w:val="Hipercze"/>
            <w:noProof/>
          </w:rPr>
          <w:t>6. ROZLICZENIE PRZYCHODÓW UZYSKANYCH PRZY REALIZACJI ZADANIA PUBLICZNEGO</w:t>
        </w:r>
        <w:r w:rsidR="00D73374">
          <w:rPr>
            <w:noProof/>
            <w:webHidden/>
          </w:rPr>
          <w:tab/>
        </w:r>
        <w:r w:rsidR="00D73374">
          <w:rPr>
            <w:noProof/>
            <w:webHidden/>
          </w:rPr>
          <w:fldChar w:fldCharType="begin"/>
        </w:r>
        <w:r w:rsidR="00D73374">
          <w:rPr>
            <w:noProof/>
            <w:webHidden/>
          </w:rPr>
          <w:instrText xml:space="preserve"> PAGEREF _Toc459379208 \h </w:instrText>
        </w:r>
        <w:r w:rsidR="00D73374">
          <w:rPr>
            <w:noProof/>
            <w:webHidden/>
          </w:rPr>
        </w:r>
        <w:r w:rsidR="00D73374">
          <w:rPr>
            <w:noProof/>
            <w:webHidden/>
          </w:rPr>
          <w:fldChar w:fldCharType="separate"/>
        </w:r>
        <w:r w:rsidR="00764792">
          <w:rPr>
            <w:noProof/>
            <w:webHidden/>
          </w:rPr>
          <w:t>52</w:t>
        </w:r>
        <w:r w:rsidR="00D73374">
          <w:rPr>
            <w:noProof/>
            <w:webHidden/>
          </w:rPr>
          <w:fldChar w:fldCharType="end"/>
        </w:r>
      </w:hyperlink>
    </w:p>
    <w:p w:rsidR="00D73374" w:rsidRPr="00A53BE5" w:rsidRDefault="002D3A4A">
      <w:pPr>
        <w:pStyle w:val="Spistreci2"/>
        <w:tabs>
          <w:tab w:val="left" w:pos="480"/>
          <w:tab w:val="right" w:pos="9202"/>
        </w:tabs>
        <w:rPr>
          <w:b w:val="0"/>
          <w:bCs w:val="0"/>
          <w:noProof/>
          <w:sz w:val="22"/>
          <w:szCs w:val="22"/>
        </w:rPr>
      </w:pPr>
      <w:hyperlink w:anchor="_Toc459379209" w:history="1">
        <w:r w:rsidR="00D73374" w:rsidRPr="00221CC2">
          <w:rPr>
            <w:rStyle w:val="Hipercze"/>
            <w:noProof/>
          </w:rPr>
          <w:t>II.</w:t>
        </w:r>
        <w:r w:rsidR="00D73374" w:rsidRPr="00A53BE5">
          <w:rPr>
            <w:b w:val="0"/>
            <w:bCs w:val="0"/>
            <w:noProof/>
            <w:sz w:val="22"/>
            <w:szCs w:val="22"/>
          </w:rPr>
          <w:tab/>
        </w:r>
        <w:r w:rsidR="00D73374" w:rsidRPr="00221CC2">
          <w:rPr>
            <w:rStyle w:val="Hipercze"/>
            <w:noProof/>
          </w:rPr>
          <w:t>SPRAWOZDANIE Z WYKONANIA ZADANIA W RAMACH PROGRAMU FIO W 2017 r.</w:t>
        </w:r>
        <w:r w:rsidR="00D73374">
          <w:rPr>
            <w:noProof/>
            <w:webHidden/>
          </w:rPr>
          <w:tab/>
        </w:r>
        <w:r w:rsidR="00D73374">
          <w:rPr>
            <w:noProof/>
            <w:webHidden/>
          </w:rPr>
          <w:fldChar w:fldCharType="begin"/>
        </w:r>
        <w:r w:rsidR="00D73374">
          <w:rPr>
            <w:noProof/>
            <w:webHidden/>
          </w:rPr>
          <w:instrText xml:space="preserve"> PAGEREF _Toc459379209 \h </w:instrText>
        </w:r>
        <w:r w:rsidR="00D73374">
          <w:rPr>
            <w:noProof/>
            <w:webHidden/>
          </w:rPr>
        </w:r>
        <w:r w:rsidR="00D73374">
          <w:rPr>
            <w:noProof/>
            <w:webHidden/>
          </w:rPr>
          <w:fldChar w:fldCharType="separate"/>
        </w:r>
        <w:r w:rsidR="00764792">
          <w:rPr>
            <w:noProof/>
            <w:webHidden/>
          </w:rPr>
          <w:t>52</w:t>
        </w:r>
        <w:r w:rsidR="00D73374">
          <w:rPr>
            <w:noProof/>
            <w:webHidden/>
          </w:rPr>
          <w:fldChar w:fldCharType="end"/>
        </w:r>
      </w:hyperlink>
    </w:p>
    <w:p w:rsidR="00D73374" w:rsidRPr="00A53BE5" w:rsidRDefault="002D3A4A">
      <w:pPr>
        <w:pStyle w:val="Spistreci2"/>
        <w:tabs>
          <w:tab w:val="left" w:pos="480"/>
          <w:tab w:val="right" w:pos="9202"/>
        </w:tabs>
        <w:rPr>
          <w:b w:val="0"/>
          <w:bCs w:val="0"/>
          <w:noProof/>
          <w:sz w:val="22"/>
          <w:szCs w:val="22"/>
        </w:rPr>
      </w:pPr>
      <w:hyperlink w:anchor="_Toc459379210" w:history="1">
        <w:r w:rsidR="00D73374" w:rsidRPr="00221CC2">
          <w:rPr>
            <w:rStyle w:val="Hipercze"/>
            <w:noProof/>
          </w:rPr>
          <w:t>III.</w:t>
        </w:r>
        <w:r w:rsidR="00D73374" w:rsidRPr="00A53BE5">
          <w:rPr>
            <w:b w:val="0"/>
            <w:bCs w:val="0"/>
            <w:noProof/>
            <w:sz w:val="22"/>
            <w:szCs w:val="22"/>
          </w:rPr>
          <w:tab/>
        </w:r>
        <w:r w:rsidR="00D73374" w:rsidRPr="00221CC2">
          <w:rPr>
            <w:rStyle w:val="Hipercze"/>
            <w:noProof/>
          </w:rPr>
          <w:t>KONTROLA REALIZACJI ZADANIA.</w:t>
        </w:r>
        <w:r w:rsidR="00D73374">
          <w:rPr>
            <w:noProof/>
            <w:webHidden/>
          </w:rPr>
          <w:tab/>
        </w:r>
        <w:r w:rsidR="00D73374">
          <w:rPr>
            <w:noProof/>
            <w:webHidden/>
          </w:rPr>
          <w:fldChar w:fldCharType="begin"/>
        </w:r>
        <w:r w:rsidR="00D73374">
          <w:rPr>
            <w:noProof/>
            <w:webHidden/>
          </w:rPr>
          <w:instrText xml:space="preserve"> PAGEREF _Toc459379210 \h </w:instrText>
        </w:r>
        <w:r w:rsidR="00D73374">
          <w:rPr>
            <w:noProof/>
            <w:webHidden/>
          </w:rPr>
        </w:r>
        <w:r w:rsidR="00D73374">
          <w:rPr>
            <w:noProof/>
            <w:webHidden/>
          </w:rPr>
          <w:fldChar w:fldCharType="separate"/>
        </w:r>
        <w:r w:rsidR="00764792">
          <w:rPr>
            <w:noProof/>
            <w:webHidden/>
          </w:rPr>
          <w:t>54</w:t>
        </w:r>
        <w:r w:rsidR="00D73374">
          <w:rPr>
            <w:noProof/>
            <w:webHidden/>
          </w:rPr>
          <w:fldChar w:fldCharType="end"/>
        </w:r>
      </w:hyperlink>
    </w:p>
    <w:p w:rsidR="00D73374" w:rsidRPr="00A53BE5" w:rsidRDefault="002D3A4A">
      <w:pPr>
        <w:pStyle w:val="Spistreci3"/>
        <w:rPr>
          <w:noProof/>
          <w:sz w:val="22"/>
          <w:szCs w:val="22"/>
        </w:rPr>
      </w:pPr>
      <w:hyperlink w:anchor="_Toc459379211" w:history="1">
        <w:r w:rsidR="00D73374" w:rsidRPr="00221CC2">
          <w:rPr>
            <w:rStyle w:val="Hipercze"/>
            <w:noProof/>
          </w:rPr>
          <w:t>1. ZATWIERDZENIE SPRAWOZDANIA WRAZ Z POINFORMOWANIEM ORGANIZACJI</w:t>
        </w:r>
        <w:r w:rsidR="00D73374">
          <w:rPr>
            <w:noProof/>
            <w:webHidden/>
          </w:rPr>
          <w:tab/>
        </w:r>
        <w:r w:rsidR="00D73374">
          <w:rPr>
            <w:noProof/>
            <w:webHidden/>
          </w:rPr>
          <w:fldChar w:fldCharType="begin"/>
        </w:r>
        <w:r w:rsidR="00D73374">
          <w:rPr>
            <w:noProof/>
            <w:webHidden/>
          </w:rPr>
          <w:instrText xml:space="preserve"> PAGEREF _Toc459379211 \h </w:instrText>
        </w:r>
        <w:r w:rsidR="00D73374">
          <w:rPr>
            <w:noProof/>
            <w:webHidden/>
          </w:rPr>
        </w:r>
        <w:r w:rsidR="00D73374">
          <w:rPr>
            <w:noProof/>
            <w:webHidden/>
          </w:rPr>
          <w:fldChar w:fldCharType="separate"/>
        </w:r>
        <w:r w:rsidR="00764792">
          <w:rPr>
            <w:noProof/>
            <w:webHidden/>
          </w:rPr>
          <w:t>54</w:t>
        </w:r>
        <w:r w:rsidR="00D73374">
          <w:rPr>
            <w:noProof/>
            <w:webHidden/>
          </w:rPr>
          <w:fldChar w:fldCharType="end"/>
        </w:r>
      </w:hyperlink>
    </w:p>
    <w:p w:rsidR="00D73374" w:rsidRPr="00A53BE5" w:rsidRDefault="002D3A4A">
      <w:pPr>
        <w:pStyle w:val="Spistreci3"/>
        <w:rPr>
          <w:noProof/>
          <w:sz w:val="22"/>
          <w:szCs w:val="22"/>
        </w:rPr>
      </w:pPr>
      <w:hyperlink w:anchor="_Toc459379212" w:history="1">
        <w:r w:rsidR="00D73374" w:rsidRPr="00221CC2">
          <w:rPr>
            <w:rStyle w:val="Hipercze"/>
            <w:noProof/>
          </w:rPr>
          <w:t>2. KONSEKWENCJE UCHYBIEŃ</w:t>
        </w:r>
        <w:r w:rsidR="00D73374">
          <w:rPr>
            <w:noProof/>
            <w:webHidden/>
          </w:rPr>
          <w:tab/>
        </w:r>
        <w:r w:rsidR="00D73374">
          <w:rPr>
            <w:noProof/>
            <w:webHidden/>
          </w:rPr>
          <w:fldChar w:fldCharType="begin"/>
        </w:r>
        <w:r w:rsidR="00D73374">
          <w:rPr>
            <w:noProof/>
            <w:webHidden/>
          </w:rPr>
          <w:instrText xml:space="preserve"> PAGEREF _Toc459379212 \h </w:instrText>
        </w:r>
        <w:r w:rsidR="00D73374">
          <w:rPr>
            <w:noProof/>
            <w:webHidden/>
          </w:rPr>
        </w:r>
        <w:r w:rsidR="00D73374">
          <w:rPr>
            <w:noProof/>
            <w:webHidden/>
          </w:rPr>
          <w:fldChar w:fldCharType="separate"/>
        </w:r>
        <w:r w:rsidR="00764792">
          <w:rPr>
            <w:noProof/>
            <w:webHidden/>
          </w:rPr>
          <w:t>54</w:t>
        </w:r>
        <w:r w:rsidR="00D73374">
          <w:rPr>
            <w:noProof/>
            <w:webHidden/>
          </w:rPr>
          <w:fldChar w:fldCharType="end"/>
        </w:r>
      </w:hyperlink>
    </w:p>
    <w:p w:rsidR="00D73374" w:rsidRPr="00A53BE5" w:rsidRDefault="002D3A4A">
      <w:pPr>
        <w:pStyle w:val="Spistreci3"/>
        <w:rPr>
          <w:noProof/>
          <w:sz w:val="22"/>
          <w:szCs w:val="22"/>
        </w:rPr>
      </w:pPr>
      <w:hyperlink w:anchor="_Toc459379213" w:history="1">
        <w:r w:rsidR="00D73374" w:rsidRPr="00221CC2">
          <w:rPr>
            <w:rStyle w:val="Hipercze"/>
            <w:noProof/>
          </w:rPr>
          <w:t>3. RODZAJE KONTROLI</w:t>
        </w:r>
        <w:r w:rsidR="00D73374">
          <w:rPr>
            <w:noProof/>
            <w:webHidden/>
          </w:rPr>
          <w:tab/>
        </w:r>
        <w:r w:rsidR="00D73374">
          <w:rPr>
            <w:noProof/>
            <w:webHidden/>
          </w:rPr>
          <w:fldChar w:fldCharType="begin"/>
        </w:r>
        <w:r w:rsidR="00D73374">
          <w:rPr>
            <w:noProof/>
            <w:webHidden/>
          </w:rPr>
          <w:instrText xml:space="preserve"> PAGEREF _Toc459379213 \h </w:instrText>
        </w:r>
        <w:r w:rsidR="00D73374">
          <w:rPr>
            <w:noProof/>
            <w:webHidden/>
          </w:rPr>
        </w:r>
        <w:r w:rsidR="00D73374">
          <w:rPr>
            <w:noProof/>
            <w:webHidden/>
          </w:rPr>
          <w:fldChar w:fldCharType="separate"/>
        </w:r>
        <w:r w:rsidR="00764792">
          <w:rPr>
            <w:noProof/>
            <w:webHidden/>
          </w:rPr>
          <w:t>54</w:t>
        </w:r>
        <w:r w:rsidR="00D73374">
          <w:rPr>
            <w:noProof/>
            <w:webHidden/>
          </w:rPr>
          <w:fldChar w:fldCharType="end"/>
        </w:r>
      </w:hyperlink>
    </w:p>
    <w:p w:rsidR="00D73374" w:rsidRPr="00A53BE5" w:rsidRDefault="002D3A4A">
      <w:pPr>
        <w:pStyle w:val="Spistreci3"/>
        <w:rPr>
          <w:noProof/>
          <w:sz w:val="22"/>
          <w:szCs w:val="22"/>
        </w:rPr>
      </w:pPr>
      <w:hyperlink w:anchor="_Toc459379214" w:history="1">
        <w:r w:rsidR="00D73374" w:rsidRPr="00221CC2">
          <w:rPr>
            <w:rStyle w:val="Hipercze"/>
            <w:noProof/>
          </w:rPr>
          <w:t>4. OKRES KONTROLI PRZYZNANEJ DOTACJI</w:t>
        </w:r>
        <w:r w:rsidR="00D73374">
          <w:rPr>
            <w:noProof/>
            <w:webHidden/>
          </w:rPr>
          <w:tab/>
        </w:r>
        <w:r w:rsidR="00D73374">
          <w:rPr>
            <w:noProof/>
            <w:webHidden/>
          </w:rPr>
          <w:fldChar w:fldCharType="begin"/>
        </w:r>
        <w:r w:rsidR="00D73374">
          <w:rPr>
            <w:noProof/>
            <w:webHidden/>
          </w:rPr>
          <w:instrText xml:space="preserve"> PAGEREF _Toc459379214 \h </w:instrText>
        </w:r>
        <w:r w:rsidR="00D73374">
          <w:rPr>
            <w:noProof/>
            <w:webHidden/>
          </w:rPr>
        </w:r>
        <w:r w:rsidR="00D73374">
          <w:rPr>
            <w:noProof/>
            <w:webHidden/>
          </w:rPr>
          <w:fldChar w:fldCharType="separate"/>
        </w:r>
        <w:r w:rsidR="00764792">
          <w:rPr>
            <w:noProof/>
            <w:webHidden/>
          </w:rPr>
          <w:t>55</w:t>
        </w:r>
        <w:r w:rsidR="00D73374">
          <w:rPr>
            <w:noProof/>
            <w:webHidden/>
          </w:rPr>
          <w:fldChar w:fldCharType="end"/>
        </w:r>
      </w:hyperlink>
    </w:p>
    <w:p w:rsidR="00D73374" w:rsidRPr="00A53BE5" w:rsidRDefault="002D3A4A">
      <w:pPr>
        <w:pStyle w:val="Spistreci1"/>
        <w:tabs>
          <w:tab w:val="right" w:pos="9202"/>
        </w:tabs>
        <w:rPr>
          <w:rFonts w:ascii="Calibri" w:hAnsi="Calibri"/>
          <w:b w:val="0"/>
          <w:bCs w:val="0"/>
          <w:caps w:val="0"/>
          <w:noProof/>
          <w:sz w:val="22"/>
          <w:szCs w:val="22"/>
        </w:rPr>
      </w:pPr>
      <w:hyperlink w:anchor="_Toc459379215" w:history="1">
        <w:r w:rsidR="00D73374" w:rsidRPr="00221CC2">
          <w:rPr>
            <w:rStyle w:val="Hipercze"/>
            <w:noProof/>
          </w:rPr>
          <w:t>CZĘŚĆ D - ZAŁĄCZNIKI</w:t>
        </w:r>
        <w:r w:rsidR="00D73374">
          <w:rPr>
            <w:noProof/>
            <w:webHidden/>
          </w:rPr>
          <w:tab/>
        </w:r>
        <w:r w:rsidR="00D73374">
          <w:rPr>
            <w:noProof/>
            <w:webHidden/>
          </w:rPr>
          <w:fldChar w:fldCharType="begin"/>
        </w:r>
        <w:r w:rsidR="00D73374">
          <w:rPr>
            <w:noProof/>
            <w:webHidden/>
          </w:rPr>
          <w:instrText xml:space="preserve"> PAGEREF _Toc459379215 \h </w:instrText>
        </w:r>
        <w:r w:rsidR="00D73374">
          <w:rPr>
            <w:noProof/>
            <w:webHidden/>
          </w:rPr>
        </w:r>
        <w:r w:rsidR="00D73374">
          <w:rPr>
            <w:noProof/>
            <w:webHidden/>
          </w:rPr>
          <w:fldChar w:fldCharType="separate"/>
        </w:r>
        <w:r w:rsidR="00764792">
          <w:rPr>
            <w:noProof/>
            <w:webHidden/>
          </w:rPr>
          <w:t>56</w:t>
        </w:r>
        <w:r w:rsidR="00D73374">
          <w:rPr>
            <w:noProof/>
            <w:webHidden/>
          </w:rPr>
          <w:fldChar w:fldCharType="end"/>
        </w:r>
      </w:hyperlink>
    </w:p>
    <w:p w:rsidR="00D73374" w:rsidRPr="00A53BE5" w:rsidRDefault="002D3A4A">
      <w:pPr>
        <w:pStyle w:val="Spistreci2"/>
        <w:tabs>
          <w:tab w:val="right" w:pos="9202"/>
        </w:tabs>
        <w:rPr>
          <w:b w:val="0"/>
          <w:bCs w:val="0"/>
          <w:noProof/>
          <w:sz w:val="22"/>
          <w:szCs w:val="22"/>
        </w:rPr>
      </w:pPr>
      <w:hyperlink w:anchor="_Toc459379216" w:history="1">
        <w:r w:rsidR="00D73374" w:rsidRPr="00221CC2">
          <w:rPr>
            <w:rStyle w:val="Hipercze"/>
            <w:noProof/>
          </w:rPr>
          <w:t>ZAŁĄCZNIK NR  1  - KARTA OCENY</w:t>
        </w:r>
        <w:r w:rsidR="00D73374">
          <w:rPr>
            <w:noProof/>
            <w:webHidden/>
          </w:rPr>
          <w:tab/>
        </w:r>
        <w:r w:rsidR="00D73374">
          <w:rPr>
            <w:noProof/>
            <w:webHidden/>
          </w:rPr>
          <w:fldChar w:fldCharType="begin"/>
        </w:r>
        <w:r w:rsidR="00D73374">
          <w:rPr>
            <w:noProof/>
            <w:webHidden/>
          </w:rPr>
          <w:instrText xml:space="preserve"> PAGEREF _Toc459379216 \h </w:instrText>
        </w:r>
        <w:r w:rsidR="00D73374">
          <w:rPr>
            <w:noProof/>
            <w:webHidden/>
          </w:rPr>
        </w:r>
        <w:r w:rsidR="00D73374">
          <w:rPr>
            <w:noProof/>
            <w:webHidden/>
          </w:rPr>
          <w:fldChar w:fldCharType="separate"/>
        </w:r>
        <w:r w:rsidR="00764792">
          <w:rPr>
            <w:noProof/>
            <w:webHidden/>
          </w:rPr>
          <w:t>56</w:t>
        </w:r>
        <w:r w:rsidR="00D73374">
          <w:rPr>
            <w:noProof/>
            <w:webHidden/>
          </w:rPr>
          <w:fldChar w:fldCharType="end"/>
        </w:r>
      </w:hyperlink>
    </w:p>
    <w:p w:rsidR="00D73374" w:rsidRPr="00A53BE5" w:rsidRDefault="002D3A4A">
      <w:pPr>
        <w:pStyle w:val="Spistreci2"/>
        <w:tabs>
          <w:tab w:val="right" w:pos="9202"/>
        </w:tabs>
        <w:rPr>
          <w:b w:val="0"/>
          <w:bCs w:val="0"/>
          <w:noProof/>
          <w:sz w:val="22"/>
          <w:szCs w:val="22"/>
        </w:rPr>
      </w:pPr>
      <w:hyperlink w:anchor="_Toc459379217" w:history="1">
        <w:r w:rsidR="00D73374" w:rsidRPr="00221CC2">
          <w:rPr>
            <w:rStyle w:val="Hipercze"/>
            <w:noProof/>
          </w:rPr>
          <w:t>ZAŁĄCZNIK NR  2  - KARTA OCENY – Priorytet 1 Komponent  Regionalny.</w:t>
        </w:r>
        <w:r w:rsidR="00D73374">
          <w:rPr>
            <w:noProof/>
            <w:webHidden/>
          </w:rPr>
          <w:tab/>
        </w:r>
        <w:r w:rsidR="00D73374">
          <w:rPr>
            <w:noProof/>
            <w:webHidden/>
          </w:rPr>
          <w:fldChar w:fldCharType="begin"/>
        </w:r>
        <w:r w:rsidR="00D73374">
          <w:rPr>
            <w:noProof/>
            <w:webHidden/>
          </w:rPr>
          <w:instrText xml:space="preserve"> PAGEREF _Toc459379217 \h </w:instrText>
        </w:r>
        <w:r w:rsidR="00D73374">
          <w:rPr>
            <w:noProof/>
            <w:webHidden/>
          </w:rPr>
        </w:r>
        <w:r w:rsidR="00D73374">
          <w:rPr>
            <w:noProof/>
            <w:webHidden/>
          </w:rPr>
          <w:fldChar w:fldCharType="separate"/>
        </w:r>
        <w:r w:rsidR="00764792">
          <w:rPr>
            <w:noProof/>
            <w:webHidden/>
          </w:rPr>
          <w:t>60</w:t>
        </w:r>
        <w:r w:rsidR="00D73374">
          <w:rPr>
            <w:noProof/>
            <w:webHidden/>
          </w:rPr>
          <w:fldChar w:fldCharType="end"/>
        </w:r>
      </w:hyperlink>
    </w:p>
    <w:p w:rsidR="00D73374" w:rsidRPr="00A53BE5" w:rsidRDefault="002D3A4A">
      <w:pPr>
        <w:pStyle w:val="Spistreci2"/>
        <w:tabs>
          <w:tab w:val="right" w:pos="9202"/>
        </w:tabs>
        <w:rPr>
          <w:b w:val="0"/>
          <w:bCs w:val="0"/>
          <w:noProof/>
          <w:sz w:val="22"/>
          <w:szCs w:val="22"/>
        </w:rPr>
      </w:pPr>
      <w:hyperlink w:anchor="_Toc459379218" w:history="1">
        <w:r w:rsidR="00D73374" w:rsidRPr="00221CC2">
          <w:rPr>
            <w:rStyle w:val="Hipercze"/>
            <w:noProof/>
          </w:rPr>
          <w:t>ZAŁĄCZNIK NR  3  - KARTA OCENY – Priorytet 1 Komponent Tematyczny</w:t>
        </w:r>
        <w:r w:rsidR="00D73374">
          <w:rPr>
            <w:noProof/>
            <w:webHidden/>
          </w:rPr>
          <w:tab/>
        </w:r>
        <w:r w:rsidR="00D73374">
          <w:rPr>
            <w:noProof/>
            <w:webHidden/>
          </w:rPr>
          <w:fldChar w:fldCharType="begin"/>
        </w:r>
        <w:r w:rsidR="00D73374">
          <w:rPr>
            <w:noProof/>
            <w:webHidden/>
          </w:rPr>
          <w:instrText xml:space="preserve"> PAGEREF _Toc459379218 \h </w:instrText>
        </w:r>
        <w:r w:rsidR="00D73374">
          <w:rPr>
            <w:noProof/>
            <w:webHidden/>
          </w:rPr>
        </w:r>
        <w:r w:rsidR="00D73374">
          <w:rPr>
            <w:noProof/>
            <w:webHidden/>
          </w:rPr>
          <w:fldChar w:fldCharType="separate"/>
        </w:r>
        <w:r w:rsidR="00764792">
          <w:rPr>
            <w:noProof/>
            <w:webHidden/>
          </w:rPr>
          <w:t>64</w:t>
        </w:r>
        <w:r w:rsidR="00D73374">
          <w:rPr>
            <w:noProof/>
            <w:webHidden/>
          </w:rPr>
          <w:fldChar w:fldCharType="end"/>
        </w:r>
      </w:hyperlink>
    </w:p>
    <w:p w:rsidR="00D73374" w:rsidRPr="00A53BE5" w:rsidRDefault="002D3A4A">
      <w:pPr>
        <w:pStyle w:val="Spistreci2"/>
        <w:tabs>
          <w:tab w:val="right" w:pos="9202"/>
        </w:tabs>
        <w:rPr>
          <w:b w:val="0"/>
          <w:bCs w:val="0"/>
          <w:noProof/>
          <w:sz w:val="22"/>
          <w:szCs w:val="22"/>
        </w:rPr>
      </w:pPr>
      <w:hyperlink w:anchor="_Toc459379219" w:history="1">
        <w:r w:rsidR="00D73374" w:rsidRPr="00221CC2">
          <w:rPr>
            <w:rStyle w:val="Hipercze"/>
            <w:noProof/>
          </w:rPr>
          <w:t>ZAŁĄCZNIK NR  4  - KARTA OCENY – Komponent Działań Systemowych</w:t>
        </w:r>
        <w:r w:rsidR="00D73374">
          <w:rPr>
            <w:noProof/>
            <w:webHidden/>
          </w:rPr>
          <w:tab/>
        </w:r>
        <w:r w:rsidR="00D73374">
          <w:rPr>
            <w:noProof/>
            <w:webHidden/>
          </w:rPr>
          <w:fldChar w:fldCharType="begin"/>
        </w:r>
        <w:r w:rsidR="00D73374">
          <w:rPr>
            <w:noProof/>
            <w:webHidden/>
          </w:rPr>
          <w:instrText xml:space="preserve"> PAGEREF _Toc459379219 \h </w:instrText>
        </w:r>
        <w:r w:rsidR="00D73374">
          <w:rPr>
            <w:noProof/>
            <w:webHidden/>
          </w:rPr>
        </w:r>
        <w:r w:rsidR="00D73374">
          <w:rPr>
            <w:noProof/>
            <w:webHidden/>
          </w:rPr>
          <w:fldChar w:fldCharType="separate"/>
        </w:r>
        <w:r w:rsidR="00764792">
          <w:rPr>
            <w:noProof/>
            <w:webHidden/>
          </w:rPr>
          <w:t>68</w:t>
        </w:r>
        <w:r w:rsidR="00D73374">
          <w:rPr>
            <w:noProof/>
            <w:webHidden/>
          </w:rPr>
          <w:fldChar w:fldCharType="end"/>
        </w:r>
      </w:hyperlink>
    </w:p>
    <w:p w:rsidR="00D73374" w:rsidRPr="00A53BE5" w:rsidRDefault="002D3A4A">
      <w:pPr>
        <w:pStyle w:val="Spistreci2"/>
        <w:tabs>
          <w:tab w:val="right" w:pos="9202"/>
        </w:tabs>
        <w:rPr>
          <w:b w:val="0"/>
          <w:bCs w:val="0"/>
          <w:noProof/>
          <w:sz w:val="22"/>
          <w:szCs w:val="22"/>
        </w:rPr>
      </w:pPr>
      <w:hyperlink w:anchor="_Toc459379220" w:history="1">
        <w:r w:rsidR="00D73374" w:rsidRPr="00221CC2">
          <w:rPr>
            <w:rStyle w:val="Hipercze"/>
            <w:noProof/>
          </w:rPr>
          <w:t>ZAŁĄCZNIK NR 5  - KARTA OCENY STRATEGICZNEJ</w:t>
        </w:r>
        <w:r w:rsidR="00D73374">
          <w:rPr>
            <w:noProof/>
            <w:webHidden/>
          </w:rPr>
          <w:tab/>
        </w:r>
        <w:r w:rsidR="00D73374">
          <w:rPr>
            <w:noProof/>
            <w:webHidden/>
          </w:rPr>
          <w:fldChar w:fldCharType="begin"/>
        </w:r>
        <w:r w:rsidR="00D73374">
          <w:rPr>
            <w:noProof/>
            <w:webHidden/>
          </w:rPr>
          <w:instrText xml:space="preserve"> PAGEREF _Toc459379220 \h </w:instrText>
        </w:r>
        <w:r w:rsidR="00D73374">
          <w:rPr>
            <w:noProof/>
            <w:webHidden/>
          </w:rPr>
        </w:r>
        <w:r w:rsidR="00D73374">
          <w:rPr>
            <w:noProof/>
            <w:webHidden/>
          </w:rPr>
          <w:fldChar w:fldCharType="separate"/>
        </w:r>
        <w:r w:rsidR="00764792">
          <w:rPr>
            <w:noProof/>
            <w:webHidden/>
          </w:rPr>
          <w:t>71</w:t>
        </w:r>
        <w:r w:rsidR="00D73374">
          <w:rPr>
            <w:noProof/>
            <w:webHidden/>
          </w:rPr>
          <w:fldChar w:fldCharType="end"/>
        </w:r>
      </w:hyperlink>
    </w:p>
    <w:p w:rsidR="00A57768" w:rsidRPr="00332ECF" w:rsidRDefault="008A06A6" w:rsidP="00AB53FE">
      <w:r w:rsidRPr="00332ECF">
        <w:fldChar w:fldCharType="end"/>
      </w:r>
    </w:p>
    <w:p w:rsidR="00FC5E64" w:rsidRPr="00332ECF" w:rsidRDefault="00FC5E64" w:rsidP="00AB53FE"/>
    <w:p w:rsidR="002A34DF" w:rsidRPr="00332ECF" w:rsidRDefault="002A34DF" w:rsidP="00DD3D20">
      <w:pPr>
        <w:numPr>
          <w:ilvl w:val="0"/>
          <w:numId w:val="13"/>
        </w:numPr>
        <w:pBdr>
          <w:top w:val="single" w:sz="4" w:space="1" w:color="auto"/>
          <w:left w:val="single" w:sz="4" w:space="4" w:color="auto"/>
          <w:bottom w:val="single" w:sz="4" w:space="1" w:color="auto"/>
          <w:right w:val="single" w:sz="4" w:space="4" w:color="auto"/>
        </w:pBdr>
        <w:tabs>
          <w:tab w:val="left" w:pos="540"/>
        </w:tabs>
        <w:jc w:val="both"/>
        <w:rPr>
          <w:sz w:val="26"/>
          <w:szCs w:val="26"/>
        </w:rPr>
      </w:pPr>
      <w:r w:rsidRPr="00332ECF">
        <w:rPr>
          <w:sz w:val="26"/>
          <w:szCs w:val="26"/>
        </w:rPr>
        <w:t>Niniejszy dokument dzieli się na części oznaczone literami, rozdziały oznaczone cyframi rzymskimi i podrozdziały oznaczone cyframi arabskimi</w:t>
      </w:r>
    </w:p>
    <w:p w:rsidR="0062714E" w:rsidRPr="00332ECF" w:rsidRDefault="0062714E" w:rsidP="00DD3D20">
      <w:pPr>
        <w:numPr>
          <w:ilvl w:val="0"/>
          <w:numId w:val="13"/>
        </w:numPr>
        <w:pBdr>
          <w:top w:val="single" w:sz="4" w:space="1" w:color="auto"/>
          <w:left w:val="single" w:sz="4" w:space="4" w:color="auto"/>
          <w:bottom w:val="single" w:sz="4" w:space="1" w:color="auto"/>
          <w:right w:val="single" w:sz="4" w:space="4" w:color="auto"/>
        </w:pBdr>
        <w:tabs>
          <w:tab w:val="left" w:pos="540"/>
        </w:tabs>
        <w:jc w:val="both"/>
        <w:rPr>
          <w:sz w:val="26"/>
          <w:szCs w:val="26"/>
        </w:rPr>
      </w:pPr>
      <w:r w:rsidRPr="00332ECF">
        <w:rPr>
          <w:sz w:val="26"/>
          <w:szCs w:val="26"/>
        </w:rPr>
        <w:t xml:space="preserve">Przed przystąpieniem do wypełniania oferty realizacji zadania publicznego </w:t>
      </w:r>
      <w:r w:rsidRPr="00332ECF">
        <w:rPr>
          <w:b/>
          <w:sz w:val="26"/>
          <w:szCs w:val="26"/>
        </w:rPr>
        <w:t>należy wnikliwie zapoznać się z niniejszym dokumentem</w:t>
      </w:r>
      <w:r w:rsidRPr="00332ECF">
        <w:rPr>
          <w:sz w:val="26"/>
          <w:szCs w:val="26"/>
        </w:rPr>
        <w:t xml:space="preserve">. Złożenie oferty </w:t>
      </w:r>
      <w:r w:rsidR="00CF0283" w:rsidRPr="00332ECF">
        <w:rPr>
          <w:sz w:val="26"/>
          <w:szCs w:val="26"/>
        </w:rPr>
        <w:br/>
      </w:r>
      <w:r w:rsidRPr="00332ECF">
        <w:rPr>
          <w:sz w:val="26"/>
          <w:szCs w:val="26"/>
        </w:rPr>
        <w:t>w ramach F</w:t>
      </w:r>
      <w:r w:rsidR="004F26C2">
        <w:rPr>
          <w:sz w:val="26"/>
          <w:szCs w:val="26"/>
        </w:rPr>
        <w:t>IO</w:t>
      </w:r>
      <w:r w:rsidRPr="00332ECF">
        <w:rPr>
          <w:sz w:val="26"/>
          <w:szCs w:val="26"/>
        </w:rPr>
        <w:t xml:space="preserve"> </w:t>
      </w:r>
      <w:r w:rsidR="00A03210" w:rsidRPr="00332ECF">
        <w:rPr>
          <w:sz w:val="26"/>
          <w:szCs w:val="26"/>
        </w:rPr>
        <w:t>201</w:t>
      </w:r>
      <w:r w:rsidR="00CC66D0" w:rsidRPr="00332ECF">
        <w:rPr>
          <w:sz w:val="26"/>
          <w:szCs w:val="26"/>
        </w:rPr>
        <w:t>7</w:t>
      </w:r>
      <w:r w:rsidR="00A03210" w:rsidRPr="00332ECF">
        <w:rPr>
          <w:sz w:val="26"/>
          <w:szCs w:val="26"/>
        </w:rPr>
        <w:t xml:space="preserve"> </w:t>
      </w:r>
      <w:r w:rsidR="00736962" w:rsidRPr="00332ECF">
        <w:rPr>
          <w:b/>
          <w:sz w:val="26"/>
          <w:szCs w:val="26"/>
        </w:rPr>
        <w:t>oznacza akceptację poniższego</w:t>
      </w:r>
      <w:r w:rsidRPr="00332ECF">
        <w:rPr>
          <w:b/>
          <w:sz w:val="26"/>
          <w:szCs w:val="26"/>
        </w:rPr>
        <w:t xml:space="preserve"> </w:t>
      </w:r>
      <w:r w:rsidR="00736962" w:rsidRPr="00332ECF">
        <w:rPr>
          <w:b/>
          <w:sz w:val="26"/>
          <w:szCs w:val="26"/>
        </w:rPr>
        <w:t>regulaminu</w:t>
      </w:r>
      <w:r w:rsidRPr="00332ECF">
        <w:rPr>
          <w:sz w:val="26"/>
          <w:szCs w:val="26"/>
        </w:rPr>
        <w:t xml:space="preserve">. Dotyczy to również akceptacji wymogu wypełnienia i przesłania </w:t>
      </w:r>
      <w:r w:rsidRPr="00332ECF">
        <w:rPr>
          <w:b/>
          <w:sz w:val="26"/>
          <w:szCs w:val="26"/>
        </w:rPr>
        <w:t xml:space="preserve">elektronicznej wersji oferty w generatorze ofert dostępnym na stronie internetowej </w:t>
      </w:r>
      <w:hyperlink r:id="rId11" w:history="1">
        <w:r w:rsidR="00BB50F7" w:rsidRPr="00332ECF">
          <w:rPr>
            <w:rStyle w:val="Hipercze"/>
            <w:b/>
            <w:i/>
            <w:sz w:val="26"/>
            <w:szCs w:val="26"/>
          </w:rPr>
          <w:t>www.pozytek.gov.pl</w:t>
        </w:r>
      </w:hyperlink>
      <w:r w:rsidRPr="00332ECF">
        <w:rPr>
          <w:sz w:val="26"/>
          <w:szCs w:val="26"/>
        </w:rPr>
        <w:t>.</w:t>
      </w:r>
    </w:p>
    <w:p w:rsidR="00BB50F7" w:rsidRPr="00332ECF" w:rsidRDefault="00BB50F7" w:rsidP="00DD3D20">
      <w:pPr>
        <w:numPr>
          <w:ilvl w:val="0"/>
          <w:numId w:val="13"/>
        </w:numPr>
        <w:pBdr>
          <w:top w:val="single" w:sz="4" w:space="1" w:color="auto"/>
          <w:left w:val="single" w:sz="4" w:space="4" w:color="auto"/>
          <w:bottom w:val="single" w:sz="4" w:space="1" w:color="auto"/>
          <w:right w:val="single" w:sz="4" w:space="4" w:color="auto"/>
        </w:pBdr>
        <w:tabs>
          <w:tab w:val="left" w:pos="540"/>
        </w:tabs>
        <w:jc w:val="both"/>
        <w:rPr>
          <w:sz w:val="26"/>
          <w:szCs w:val="26"/>
        </w:rPr>
      </w:pPr>
      <w:r w:rsidRPr="00332ECF">
        <w:rPr>
          <w:sz w:val="26"/>
          <w:szCs w:val="26"/>
        </w:rPr>
        <w:lastRenderedPageBreak/>
        <w:t xml:space="preserve">W razie wątpliwości interpretacyjnych dotyczących regulaminu rekomendowane jest zapoznanie się </w:t>
      </w:r>
      <w:r w:rsidR="004709D6" w:rsidRPr="00332ECF">
        <w:rPr>
          <w:sz w:val="26"/>
          <w:szCs w:val="26"/>
        </w:rPr>
        <w:t xml:space="preserve">z </w:t>
      </w:r>
      <w:r w:rsidR="00BA67E9" w:rsidRPr="00332ECF">
        <w:rPr>
          <w:sz w:val="26"/>
          <w:szCs w:val="26"/>
        </w:rPr>
        <w:t xml:space="preserve">działem Najczęściej Zadawane Pytania znajdującym się na stronie internetowej </w:t>
      </w:r>
      <w:hyperlink r:id="rId12" w:history="1">
        <w:r w:rsidR="00BA67E9" w:rsidRPr="00332ECF">
          <w:rPr>
            <w:rStyle w:val="Hipercze"/>
            <w:b/>
            <w:i/>
            <w:sz w:val="26"/>
            <w:szCs w:val="26"/>
          </w:rPr>
          <w:t>www.pozytek.gov.pl</w:t>
        </w:r>
      </w:hyperlink>
      <w:r w:rsidR="00BA67E9" w:rsidRPr="00332ECF">
        <w:rPr>
          <w:sz w:val="26"/>
          <w:szCs w:val="26"/>
        </w:rPr>
        <w:t>.</w:t>
      </w:r>
    </w:p>
    <w:p w:rsidR="00544CFE" w:rsidRPr="00332ECF" w:rsidRDefault="004F26C2" w:rsidP="00DD3D20">
      <w:pPr>
        <w:numPr>
          <w:ilvl w:val="0"/>
          <w:numId w:val="13"/>
        </w:numPr>
        <w:pBdr>
          <w:top w:val="single" w:sz="4" w:space="1" w:color="auto"/>
          <w:left w:val="single" w:sz="4" w:space="4" w:color="auto"/>
          <w:bottom w:val="single" w:sz="4" w:space="1" w:color="auto"/>
          <w:right w:val="single" w:sz="4" w:space="4" w:color="auto"/>
        </w:pBdr>
        <w:tabs>
          <w:tab w:val="left" w:pos="540"/>
        </w:tabs>
        <w:jc w:val="both"/>
        <w:rPr>
          <w:sz w:val="26"/>
          <w:szCs w:val="26"/>
        </w:rPr>
      </w:pPr>
      <w:r>
        <w:rPr>
          <w:sz w:val="26"/>
          <w:szCs w:val="26"/>
        </w:rPr>
        <w:t>Pytania w zakresie konkursu</w:t>
      </w:r>
      <w:r w:rsidR="00544CFE" w:rsidRPr="00332ECF">
        <w:rPr>
          <w:sz w:val="26"/>
          <w:szCs w:val="26"/>
        </w:rPr>
        <w:t xml:space="preserve"> FIO </w:t>
      </w:r>
      <w:r>
        <w:rPr>
          <w:sz w:val="26"/>
          <w:szCs w:val="26"/>
        </w:rPr>
        <w:t xml:space="preserve">2017 </w:t>
      </w:r>
      <w:r w:rsidR="00544CFE" w:rsidRPr="00332ECF">
        <w:rPr>
          <w:sz w:val="26"/>
          <w:szCs w:val="26"/>
        </w:rPr>
        <w:t xml:space="preserve">będą przyjmowane wyłącznie za pośrednictwem infolinii, o której informacja znajdzie się w ogłoszeniu </w:t>
      </w:r>
      <w:r w:rsidR="00CF0283" w:rsidRPr="00332ECF">
        <w:rPr>
          <w:sz w:val="26"/>
          <w:szCs w:val="26"/>
        </w:rPr>
        <w:br/>
      </w:r>
      <w:r w:rsidR="00544CFE" w:rsidRPr="00332ECF">
        <w:rPr>
          <w:sz w:val="26"/>
          <w:szCs w:val="26"/>
        </w:rPr>
        <w:t>o konkursie.</w:t>
      </w:r>
    </w:p>
    <w:p w:rsidR="0092769B" w:rsidRPr="00332ECF" w:rsidRDefault="0062714E" w:rsidP="00DD3D20">
      <w:pPr>
        <w:numPr>
          <w:ilvl w:val="0"/>
          <w:numId w:val="13"/>
        </w:numPr>
        <w:pBdr>
          <w:top w:val="single" w:sz="4" w:space="1" w:color="auto"/>
          <w:left w:val="single" w:sz="4" w:space="4" w:color="auto"/>
          <w:bottom w:val="single" w:sz="4" w:space="1" w:color="auto"/>
          <w:right w:val="single" w:sz="4" w:space="4" w:color="auto"/>
        </w:pBdr>
        <w:tabs>
          <w:tab w:val="left" w:pos="540"/>
        </w:tabs>
        <w:jc w:val="both"/>
        <w:rPr>
          <w:sz w:val="26"/>
          <w:szCs w:val="26"/>
        </w:rPr>
      </w:pPr>
      <w:r w:rsidRPr="00332ECF">
        <w:rPr>
          <w:sz w:val="26"/>
          <w:szCs w:val="26"/>
        </w:rPr>
        <w:t>Przed złożeniem oferty wskazan</w:t>
      </w:r>
      <w:r w:rsidR="002F1683" w:rsidRPr="00332ECF">
        <w:rPr>
          <w:sz w:val="26"/>
          <w:szCs w:val="26"/>
        </w:rPr>
        <w:t>e jest również zapoznanie się z </w:t>
      </w:r>
      <w:r w:rsidRPr="00332ECF">
        <w:rPr>
          <w:sz w:val="26"/>
          <w:szCs w:val="26"/>
        </w:rPr>
        <w:t xml:space="preserve">dokumentem </w:t>
      </w:r>
      <w:r w:rsidRPr="00332ECF">
        <w:rPr>
          <w:i/>
          <w:sz w:val="26"/>
          <w:szCs w:val="26"/>
        </w:rPr>
        <w:t>Program Fundusz Inicjat</w:t>
      </w:r>
      <w:r w:rsidR="00BA5CF4" w:rsidRPr="00332ECF">
        <w:rPr>
          <w:i/>
          <w:sz w:val="26"/>
          <w:szCs w:val="26"/>
        </w:rPr>
        <w:t>yw Obywatelskich na lata 2014</w:t>
      </w:r>
      <w:r w:rsidRPr="00332ECF">
        <w:rPr>
          <w:i/>
          <w:sz w:val="26"/>
          <w:szCs w:val="26"/>
        </w:rPr>
        <w:t>-20</w:t>
      </w:r>
      <w:r w:rsidR="00BA5CF4" w:rsidRPr="00332ECF">
        <w:rPr>
          <w:i/>
          <w:sz w:val="26"/>
          <w:szCs w:val="26"/>
        </w:rPr>
        <w:t>20</w:t>
      </w:r>
      <w:r w:rsidRPr="00332ECF">
        <w:rPr>
          <w:sz w:val="26"/>
          <w:szCs w:val="26"/>
        </w:rPr>
        <w:t xml:space="preserve"> </w:t>
      </w:r>
      <w:r w:rsidR="008E07DA" w:rsidRPr="00332ECF">
        <w:rPr>
          <w:sz w:val="26"/>
          <w:szCs w:val="26"/>
        </w:rPr>
        <w:t xml:space="preserve">(Program FIO) </w:t>
      </w:r>
      <w:r w:rsidR="0092769B" w:rsidRPr="00332ECF">
        <w:rPr>
          <w:sz w:val="26"/>
          <w:szCs w:val="26"/>
        </w:rPr>
        <w:t xml:space="preserve">oraz dokumentem </w:t>
      </w:r>
      <w:r w:rsidR="00F52982" w:rsidRPr="00F52982">
        <w:rPr>
          <w:i/>
          <w:sz w:val="26"/>
          <w:szCs w:val="26"/>
        </w:rPr>
        <w:t>Poradnik dla organizacji „Jak przygotować projekt w ramach konkursu FIO”</w:t>
      </w:r>
      <w:r w:rsidR="0092769B" w:rsidRPr="00332ECF">
        <w:rPr>
          <w:sz w:val="26"/>
          <w:szCs w:val="26"/>
        </w:rPr>
        <w:t>, które dostępne są</w:t>
      </w:r>
      <w:r w:rsidRPr="00332ECF">
        <w:rPr>
          <w:sz w:val="26"/>
          <w:szCs w:val="26"/>
        </w:rPr>
        <w:t xml:space="preserve"> na stronie internetowej </w:t>
      </w:r>
      <w:hyperlink r:id="rId13" w:history="1">
        <w:r w:rsidR="00BA67E9" w:rsidRPr="00332ECF">
          <w:rPr>
            <w:rStyle w:val="Hipercze"/>
            <w:b/>
            <w:i/>
            <w:sz w:val="26"/>
            <w:szCs w:val="26"/>
          </w:rPr>
          <w:t>www.pozytek.gov.pl</w:t>
        </w:r>
      </w:hyperlink>
    </w:p>
    <w:p w:rsidR="0062714E" w:rsidRPr="00332ECF" w:rsidRDefault="0062714E" w:rsidP="00DD3D20">
      <w:pPr>
        <w:numPr>
          <w:ilvl w:val="0"/>
          <w:numId w:val="13"/>
        </w:numPr>
        <w:pBdr>
          <w:top w:val="single" w:sz="4" w:space="1" w:color="auto"/>
          <w:left w:val="single" w:sz="4" w:space="4" w:color="auto"/>
          <w:bottom w:val="single" w:sz="4" w:space="1" w:color="auto"/>
          <w:right w:val="single" w:sz="4" w:space="4" w:color="auto"/>
        </w:pBdr>
        <w:tabs>
          <w:tab w:val="left" w:pos="540"/>
        </w:tabs>
        <w:jc w:val="both"/>
        <w:rPr>
          <w:sz w:val="26"/>
          <w:szCs w:val="26"/>
        </w:rPr>
      </w:pPr>
      <w:r w:rsidRPr="00332ECF">
        <w:rPr>
          <w:sz w:val="26"/>
          <w:szCs w:val="26"/>
        </w:rPr>
        <w:t>Wyrażenia „zadanie” i „projekt” są w niniejszym dokumencie używane zamiennie.</w:t>
      </w:r>
    </w:p>
    <w:p w:rsidR="006D4992" w:rsidRPr="00332ECF" w:rsidRDefault="00637220" w:rsidP="000D51F8">
      <w:pPr>
        <w:pStyle w:val="czesc"/>
      </w:pPr>
      <w:r w:rsidRPr="00332ECF">
        <w:br w:type="page"/>
      </w:r>
      <w:bookmarkStart w:id="1" w:name="_Toc276589815"/>
      <w:bookmarkStart w:id="2" w:name="_Toc459379153"/>
      <w:bookmarkStart w:id="3" w:name="_Toc248197271"/>
      <w:r w:rsidR="006D4992" w:rsidRPr="00332ECF">
        <w:lastRenderedPageBreak/>
        <w:t>CZĘŚĆ A – Zasady przyznawania dotacji</w:t>
      </w:r>
      <w:bookmarkEnd w:id="1"/>
      <w:r w:rsidR="004A5999" w:rsidRPr="00332ECF">
        <w:t xml:space="preserve"> w </w:t>
      </w:r>
      <w:r w:rsidR="00FF3AB1" w:rsidRPr="00332ECF">
        <w:t xml:space="preserve">konkursie ogólnym (tj. w </w:t>
      </w:r>
      <w:r w:rsidR="004A5999" w:rsidRPr="00332ECF">
        <w:t xml:space="preserve">Priorytetach </w:t>
      </w:r>
      <w:r w:rsidR="009E6347" w:rsidRPr="00332ECF">
        <w:t>2</w:t>
      </w:r>
      <w:r w:rsidR="004A5999" w:rsidRPr="00332ECF">
        <w:t xml:space="preserve">-4, oprócz </w:t>
      </w:r>
      <w:r w:rsidR="00FF3AB1" w:rsidRPr="00332ECF">
        <w:t>komponentów)</w:t>
      </w:r>
      <w:r w:rsidR="009E6347" w:rsidRPr="00332ECF">
        <w:t>.</w:t>
      </w:r>
      <w:bookmarkEnd w:id="2"/>
    </w:p>
    <w:p w:rsidR="004E08B9" w:rsidRPr="00332ECF" w:rsidRDefault="004E08B9" w:rsidP="000D51F8">
      <w:pPr>
        <w:pStyle w:val="rozdzial"/>
      </w:pPr>
      <w:bookmarkStart w:id="4" w:name="_Toc276589817"/>
      <w:bookmarkStart w:id="5" w:name="_Toc459379154"/>
      <w:bookmarkEnd w:id="3"/>
      <w:r w:rsidRPr="00332ECF">
        <w:t>CEL I ZAKRES ZADAŃ MOŻ</w:t>
      </w:r>
      <w:r w:rsidR="002F1683" w:rsidRPr="00332ECF">
        <w:t>LIWYCH DO REALIZACJI W </w:t>
      </w:r>
      <w:r w:rsidR="00762AAB" w:rsidRPr="00332ECF">
        <w:t xml:space="preserve">RAMACH KONKURSU </w:t>
      </w:r>
      <w:r w:rsidRPr="00332ECF">
        <w:t xml:space="preserve">FIO </w:t>
      </w:r>
      <w:r w:rsidR="00A03210" w:rsidRPr="00332ECF">
        <w:t>201</w:t>
      </w:r>
      <w:r w:rsidR="00CC66D0" w:rsidRPr="00332ECF">
        <w:t>7</w:t>
      </w:r>
      <w:r w:rsidRPr="00332ECF">
        <w:t>.</w:t>
      </w:r>
      <w:bookmarkEnd w:id="4"/>
      <w:bookmarkEnd w:id="5"/>
    </w:p>
    <w:p w:rsidR="004E08B9" w:rsidRPr="00332ECF" w:rsidRDefault="004E08B9" w:rsidP="003E52A1">
      <w:pPr>
        <w:pStyle w:val="podrozdzial"/>
      </w:pPr>
      <w:bookmarkStart w:id="6" w:name="_Toc248197273"/>
      <w:bookmarkStart w:id="7" w:name="_Toc276589818"/>
      <w:bookmarkStart w:id="8" w:name="_Toc459379155"/>
      <w:r w:rsidRPr="00332ECF">
        <w:t xml:space="preserve">CELE </w:t>
      </w:r>
      <w:bookmarkEnd w:id="6"/>
      <w:bookmarkEnd w:id="7"/>
      <w:r w:rsidR="00804F42" w:rsidRPr="00332ECF">
        <w:t>PROGRAMU FIO</w:t>
      </w:r>
      <w:bookmarkEnd w:id="8"/>
    </w:p>
    <w:p w:rsidR="00804F42" w:rsidRPr="00332ECF" w:rsidRDefault="00804F42" w:rsidP="00AA24A4"/>
    <w:p w:rsidR="00804F42" w:rsidRPr="00332ECF" w:rsidRDefault="00804F42" w:rsidP="00894873">
      <w:pPr>
        <w:jc w:val="both"/>
        <w:rPr>
          <w:u w:val="single"/>
        </w:rPr>
      </w:pPr>
      <w:r w:rsidRPr="00332ECF">
        <w:t xml:space="preserve">Celem głównym Programu FIO jest </w:t>
      </w:r>
      <w:r w:rsidR="00937B25" w:rsidRPr="00332ECF">
        <w:rPr>
          <w:b/>
          <w:u w:val="single"/>
        </w:rPr>
        <w:t>z</w:t>
      </w:r>
      <w:r w:rsidRPr="00332ECF">
        <w:rPr>
          <w:b/>
          <w:u w:val="single"/>
        </w:rPr>
        <w:t>większenie zaangażowania obywateli i organizacji pozarządowych w życie publiczne</w:t>
      </w:r>
      <w:r w:rsidRPr="00332ECF">
        <w:rPr>
          <w:u w:val="single"/>
        </w:rPr>
        <w:t>.</w:t>
      </w:r>
    </w:p>
    <w:p w:rsidR="00804F42" w:rsidRPr="00332ECF" w:rsidRDefault="00804F42" w:rsidP="00804F42">
      <w:pPr>
        <w:spacing w:before="120"/>
        <w:jc w:val="both"/>
        <w:rPr>
          <w:bCs/>
        </w:rPr>
      </w:pPr>
      <w:r w:rsidRPr="00332ECF">
        <w:rPr>
          <w:bCs/>
        </w:rPr>
        <w:t>Realizacja Programu FIO ma umożliwić obywatelom angażowanie się w różnorodne działania na rzecz innych, swoich wspólnot oraz w tworzenie, realizację i monitoring polityk publicznych.</w:t>
      </w:r>
    </w:p>
    <w:p w:rsidR="000576A3" w:rsidRPr="00332ECF" w:rsidRDefault="000576A3" w:rsidP="00804F42">
      <w:pPr>
        <w:spacing w:before="120"/>
        <w:jc w:val="both"/>
        <w:rPr>
          <w:bCs/>
        </w:rPr>
      </w:pPr>
      <w:r w:rsidRPr="00332ECF">
        <w:rPr>
          <w:bCs/>
        </w:rPr>
        <w:t>Cele szczegółowe</w:t>
      </w:r>
      <w:r w:rsidR="009B7BC9" w:rsidRPr="00332ECF">
        <w:rPr>
          <w:bCs/>
        </w:rPr>
        <w:t>:</w:t>
      </w:r>
    </w:p>
    <w:p w:rsidR="000576A3" w:rsidRPr="00332ECF" w:rsidRDefault="000576A3" w:rsidP="00DD3D20">
      <w:pPr>
        <w:numPr>
          <w:ilvl w:val="1"/>
          <w:numId w:val="18"/>
        </w:numPr>
        <w:spacing w:before="120"/>
        <w:jc w:val="both"/>
      </w:pPr>
      <w:r w:rsidRPr="00332ECF">
        <w:t>Zwiększenie ilości inicjatyw oddolnych.</w:t>
      </w:r>
    </w:p>
    <w:p w:rsidR="000576A3" w:rsidRPr="00332ECF" w:rsidRDefault="000576A3" w:rsidP="00DD3D20">
      <w:pPr>
        <w:numPr>
          <w:ilvl w:val="1"/>
          <w:numId w:val="18"/>
        </w:numPr>
        <w:spacing w:before="120"/>
        <w:jc w:val="both"/>
        <w:rPr>
          <w:bCs/>
        </w:rPr>
      </w:pPr>
      <w:r w:rsidRPr="00332ECF">
        <w:t>Wzrost liczby obywateli angażujących się w działania organizacji pozarządowych i inicjatywy lokalne.</w:t>
      </w:r>
    </w:p>
    <w:p w:rsidR="000576A3" w:rsidRPr="00332ECF" w:rsidRDefault="000576A3" w:rsidP="00DD3D20">
      <w:pPr>
        <w:numPr>
          <w:ilvl w:val="1"/>
          <w:numId w:val="18"/>
        </w:numPr>
        <w:spacing w:before="120"/>
        <w:jc w:val="both"/>
        <w:rPr>
          <w:bCs/>
        </w:rPr>
      </w:pPr>
      <w:r w:rsidRPr="00332ECF">
        <w:t>Wzrost partycypacji obywateli w sprawach publicznych.</w:t>
      </w:r>
    </w:p>
    <w:p w:rsidR="000576A3" w:rsidRPr="00332ECF" w:rsidRDefault="000576A3" w:rsidP="00DD3D20">
      <w:pPr>
        <w:numPr>
          <w:ilvl w:val="1"/>
          <w:numId w:val="18"/>
        </w:numPr>
        <w:spacing w:before="120"/>
        <w:jc w:val="both"/>
        <w:rPr>
          <w:bCs/>
        </w:rPr>
      </w:pPr>
      <w:r w:rsidRPr="00332ECF">
        <w:t>Wzmocnienie potencjału III sektora.</w:t>
      </w:r>
    </w:p>
    <w:p w:rsidR="004E08B9" w:rsidRPr="00332ECF" w:rsidRDefault="004E08B9" w:rsidP="00894873">
      <w:pPr>
        <w:pStyle w:val="podrozdzial"/>
        <w:jc w:val="both"/>
      </w:pPr>
      <w:bookmarkStart w:id="9" w:name="_Toc171742910"/>
      <w:bookmarkStart w:id="10" w:name="_Toc203550230"/>
      <w:bookmarkStart w:id="11" w:name="_Toc248197276"/>
      <w:bookmarkStart w:id="12" w:name="_Toc276589819"/>
      <w:bookmarkStart w:id="13" w:name="_Toc459379156"/>
      <w:r w:rsidRPr="00332ECF">
        <w:t xml:space="preserve">PRIORYTETY I </w:t>
      </w:r>
      <w:bookmarkEnd w:id="9"/>
      <w:bookmarkEnd w:id="10"/>
      <w:r w:rsidR="007514C3" w:rsidRPr="00332ECF">
        <w:t>KIERUNKI DZIAŁAŃ W RAMACH PROGRAMU</w:t>
      </w:r>
      <w:r w:rsidRPr="00332ECF">
        <w:t xml:space="preserve"> FIO</w:t>
      </w:r>
      <w:bookmarkEnd w:id="11"/>
      <w:bookmarkEnd w:id="12"/>
      <w:bookmarkEnd w:id="13"/>
      <w:r w:rsidRPr="00332ECF">
        <w:t xml:space="preserve"> </w:t>
      </w:r>
    </w:p>
    <w:p w:rsidR="004E08B9" w:rsidRPr="00332ECF" w:rsidRDefault="00A71B33" w:rsidP="004E08B9">
      <w:pPr>
        <w:jc w:val="both"/>
      </w:pPr>
      <w:r w:rsidRPr="00332ECF">
        <w:t>W P</w:t>
      </w:r>
      <w:r w:rsidR="000576A3" w:rsidRPr="00332ECF">
        <w:t>rogramie</w:t>
      </w:r>
      <w:r w:rsidR="001360AA" w:rsidRPr="00332ECF">
        <w:t xml:space="preserve"> </w:t>
      </w:r>
      <w:r w:rsidR="00CC6544" w:rsidRPr="00332ECF">
        <w:t>FIO</w:t>
      </w:r>
      <w:r w:rsidR="006C65EF" w:rsidRPr="00332ECF">
        <w:t xml:space="preserve"> </w:t>
      </w:r>
      <w:r w:rsidR="001360AA" w:rsidRPr="00332ECF">
        <w:t xml:space="preserve">wyodrębniono </w:t>
      </w:r>
      <w:r w:rsidR="000576A3" w:rsidRPr="00332ECF">
        <w:t>cztery</w:t>
      </w:r>
      <w:r w:rsidR="001360AA" w:rsidRPr="00332ECF">
        <w:t xml:space="preserve"> </w:t>
      </w:r>
      <w:r w:rsidR="000576A3" w:rsidRPr="00332ECF">
        <w:t>p</w:t>
      </w:r>
      <w:r w:rsidR="001360AA" w:rsidRPr="00332ECF">
        <w:t>riorytety</w:t>
      </w:r>
      <w:r w:rsidR="000576A3" w:rsidRPr="00332ECF">
        <w:t xml:space="preserve"> merytoryczne</w:t>
      </w:r>
      <w:r w:rsidR="001360AA" w:rsidRPr="00332ECF">
        <w:t xml:space="preserve">, w ramach których </w:t>
      </w:r>
      <w:r w:rsidR="004E08B9" w:rsidRPr="00332ECF">
        <w:t xml:space="preserve">uprawnione podmioty mogą składać oferty o dofinansowanie zadań oraz Priorytet </w:t>
      </w:r>
      <w:r w:rsidR="007514C3" w:rsidRPr="00332ECF">
        <w:t>5</w:t>
      </w:r>
      <w:r w:rsidR="004E08B9" w:rsidRPr="00332ECF">
        <w:t xml:space="preserve"> </w:t>
      </w:r>
      <w:r w:rsidR="007514C3" w:rsidRPr="00332ECF">
        <w:t xml:space="preserve">– </w:t>
      </w:r>
      <w:r w:rsidR="004E08B9" w:rsidRPr="00332ECF">
        <w:t xml:space="preserve">Pomoc </w:t>
      </w:r>
      <w:r w:rsidR="004D24C3" w:rsidRPr="00332ECF">
        <w:t>techniczna</w:t>
      </w:r>
      <w:r w:rsidR="004E08B9" w:rsidRPr="00332ECF">
        <w:t>, w ramach którego zaplanowano środki przeznaczone na obsługę P</w:t>
      </w:r>
      <w:r w:rsidR="00CC6544" w:rsidRPr="00332ECF">
        <w:t>rogramu</w:t>
      </w:r>
      <w:r w:rsidR="004E08B9" w:rsidRPr="00332ECF">
        <w:t xml:space="preserve"> FIO</w:t>
      </w:r>
      <w:r w:rsidR="00E5076F" w:rsidRPr="00332ECF">
        <w:t>.</w:t>
      </w:r>
      <w:r w:rsidR="004E08B9" w:rsidRPr="00332ECF">
        <w:t xml:space="preserve"> </w:t>
      </w:r>
      <w:r w:rsidR="00E5076F" w:rsidRPr="00332ECF">
        <w:rPr>
          <w:b/>
        </w:rPr>
        <w:t>S</w:t>
      </w:r>
      <w:r w:rsidR="004E08B9" w:rsidRPr="00332ECF">
        <w:rPr>
          <w:b/>
        </w:rPr>
        <w:t xml:space="preserve">zczegółowy opis </w:t>
      </w:r>
      <w:r w:rsidR="00CC6544" w:rsidRPr="00332ECF">
        <w:rPr>
          <w:b/>
        </w:rPr>
        <w:t>p</w:t>
      </w:r>
      <w:r w:rsidR="004E08B9" w:rsidRPr="00332ECF">
        <w:rPr>
          <w:b/>
        </w:rPr>
        <w:t>riory</w:t>
      </w:r>
      <w:r w:rsidR="00CC6544" w:rsidRPr="00332ECF">
        <w:rPr>
          <w:b/>
        </w:rPr>
        <w:t xml:space="preserve">tetów znajduje się w </w:t>
      </w:r>
      <w:r w:rsidR="004E08B9" w:rsidRPr="00332ECF">
        <w:rPr>
          <w:b/>
        </w:rPr>
        <w:t>P</w:t>
      </w:r>
      <w:r w:rsidR="00CC6544" w:rsidRPr="00332ECF">
        <w:rPr>
          <w:b/>
        </w:rPr>
        <w:t>rogramie FIO</w:t>
      </w:r>
      <w:r w:rsidR="004E08B9" w:rsidRPr="00332ECF">
        <w:t xml:space="preserve">. </w:t>
      </w:r>
      <w:r w:rsidR="00FD7826">
        <w:t>Poszczególne priorytety odpowiadają celom szczegółowym.</w:t>
      </w:r>
    </w:p>
    <w:p w:rsidR="007F3442" w:rsidRPr="00332ECF" w:rsidRDefault="007F3442" w:rsidP="004E08B9"/>
    <w:p w:rsidR="00607809" w:rsidRPr="00332ECF" w:rsidRDefault="00607809" w:rsidP="00607809">
      <w:pPr>
        <w:jc w:val="both"/>
      </w:pPr>
      <w:r w:rsidRPr="00332ECF">
        <w:t xml:space="preserve">Zakres możliwych do zrealizowania w ramach Programu </w:t>
      </w:r>
      <w:r w:rsidR="00CC6544" w:rsidRPr="00332ECF">
        <w:t xml:space="preserve">FIO </w:t>
      </w:r>
      <w:r w:rsidRPr="00332ECF">
        <w:t>działań obejmuje</w:t>
      </w:r>
      <w:r w:rsidR="000C75DC" w:rsidRPr="00332ECF">
        <w:t xml:space="preserve"> wszystkie wymienione w art. 4</w:t>
      </w:r>
      <w:r w:rsidR="006C65EF" w:rsidRPr="00332ECF">
        <w:t xml:space="preserve"> z dnia 2</w:t>
      </w:r>
      <w:r w:rsidR="00772F74" w:rsidRPr="00332ECF">
        <w:t>4 kwietnia 2003 r. (Dz. U. z 201</w:t>
      </w:r>
      <w:r w:rsidR="00756FC4" w:rsidRPr="00332ECF">
        <w:t>6</w:t>
      </w:r>
      <w:r w:rsidR="006C65EF" w:rsidRPr="00332ECF">
        <w:t xml:space="preserve"> </w:t>
      </w:r>
      <w:r w:rsidR="000C75DC" w:rsidRPr="00332ECF">
        <w:t xml:space="preserve"> </w:t>
      </w:r>
      <w:r w:rsidR="00756FC4" w:rsidRPr="00332ECF">
        <w:t>r., poz. 239</w:t>
      </w:r>
      <w:r w:rsidR="006C65EF" w:rsidRPr="00332ECF">
        <w:t xml:space="preserve">) </w:t>
      </w:r>
      <w:r w:rsidR="000C75DC" w:rsidRPr="00332ECF">
        <w:t xml:space="preserve">ustawy </w:t>
      </w:r>
      <w:r w:rsidR="003476F2" w:rsidRPr="00332ECF">
        <w:br/>
      </w:r>
      <w:r w:rsidRPr="00332ECF">
        <w:t>o</w:t>
      </w:r>
      <w:r w:rsidR="000C75DC" w:rsidRPr="00332ECF">
        <w:t xml:space="preserve"> działalności pożytku publicznego i o wolontariacie (UoDPPioW)</w:t>
      </w:r>
      <w:r w:rsidRPr="00332ECF">
        <w:t xml:space="preserve"> obszary działalności pożytku publicznego. </w:t>
      </w:r>
    </w:p>
    <w:p w:rsidR="00607809" w:rsidRPr="00332ECF" w:rsidRDefault="00607809" w:rsidP="00607809">
      <w:pPr>
        <w:jc w:val="both"/>
      </w:pPr>
    </w:p>
    <w:p w:rsidR="003B0070" w:rsidRPr="00332ECF" w:rsidRDefault="003B0070" w:rsidP="003B0070">
      <w:pPr>
        <w:pStyle w:val="Nagwek2"/>
        <w:rPr>
          <w:sz w:val="28"/>
        </w:rPr>
      </w:pPr>
      <w:bookmarkStart w:id="14" w:name="_Toc366673123"/>
      <w:r w:rsidRPr="00332ECF">
        <w:rPr>
          <w:sz w:val="28"/>
        </w:rPr>
        <w:t>Priorytet 1. Małe inicjatywy</w:t>
      </w:r>
      <w:bookmarkEnd w:id="14"/>
      <w:r w:rsidRPr="00332ECF">
        <w:rPr>
          <w:sz w:val="28"/>
        </w:rPr>
        <w:t xml:space="preserve"> </w:t>
      </w:r>
    </w:p>
    <w:p w:rsidR="003B0070" w:rsidRPr="00332ECF" w:rsidRDefault="003B0070" w:rsidP="003B0070">
      <w:pPr>
        <w:jc w:val="both"/>
      </w:pPr>
      <w:r w:rsidRPr="00332ECF">
        <w:t>Projekty realizowane w ramach tego Priorytetu powinny wpływać pozytywnie na możliwości obywateli w realizacji oddolnych inicjatyw.</w:t>
      </w:r>
    </w:p>
    <w:p w:rsidR="003B0070" w:rsidRPr="00332ECF" w:rsidRDefault="003B0070" w:rsidP="003B0070">
      <w:pPr>
        <w:ind w:left="426"/>
        <w:jc w:val="both"/>
      </w:pPr>
    </w:p>
    <w:p w:rsidR="003B0070" w:rsidRPr="00332ECF" w:rsidRDefault="003B0070" w:rsidP="003B0070">
      <w:pPr>
        <w:pStyle w:val="Nagwek2"/>
      </w:pPr>
      <w:bookmarkStart w:id="15" w:name="_Toc366673124"/>
      <w:r w:rsidRPr="00332ECF">
        <w:rPr>
          <w:sz w:val="28"/>
        </w:rPr>
        <w:t>Priorytet 2. Aktywne społeczeństwo</w:t>
      </w:r>
      <w:bookmarkEnd w:id="15"/>
    </w:p>
    <w:p w:rsidR="003B0070" w:rsidRPr="00332ECF" w:rsidRDefault="003B0070" w:rsidP="001D1C56">
      <w:pPr>
        <w:jc w:val="both"/>
      </w:pPr>
      <w:r w:rsidRPr="00332ECF">
        <w:t xml:space="preserve">Projekty realizowane w ramach tego Priorytetu powinny w różnych formach angażować obywateli, dając im możliwość aktywnego działania oraz łączenia aktywności ze zdobywaniem wiedzy w sferze działań obywatelskich. </w:t>
      </w:r>
    </w:p>
    <w:p w:rsidR="003B0070" w:rsidRPr="00332ECF" w:rsidRDefault="003B0070" w:rsidP="003B0070">
      <w:pPr>
        <w:jc w:val="both"/>
        <w:rPr>
          <w:b/>
          <w:u w:val="single"/>
        </w:rPr>
      </w:pPr>
    </w:p>
    <w:p w:rsidR="003B0070" w:rsidRPr="00332ECF" w:rsidRDefault="003B0070" w:rsidP="003B0070">
      <w:pPr>
        <w:pStyle w:val="Nagwek2"/>
        <w:rPr>
          <w:sz w:val="28"/>
        </w:rPr>
      </w:pPr>
      <w:bookmarkStart w:id="16" w:name="_Toc366673125"/>
      <w:r w:rsidRPr="00332ECF">
        <w:rPr>
          <w:sz w:val="28"/>
        </w:rPr>
        <w:lastRenderedPageBreak/>
        <w:t>Priorytet 3. Aktywni obywatele</w:t>
      </w:r>
      <w:bookmarkEnd w:id="16"/>
    </w:p>
    <w:p w:rsidR="003B0070" w:rsidRPr="00332ECF" w:rsidRDefault="003B0070" w:rsidP="003B0070">
      <w:r w:rsidRPr="00332ECF">
        <w:t>Projekty realizowane w ramach tego Priorytetu powinny przyczyniać się do wzrostu partycypacji obywateli w sprawach publicznych.</w:t>
      </w:r>
    </w:p>
    <w:p w:rsidR="005F4448" w:rsidRPr="00332ECF" w:rsidRDefault="005F4448" w:rsidP="005F4448">
      <w:bookmarkStart w:id="17" w:name="_Toc366673126"/>
    </w:p>
    <w:p w:rsidR="003B0070" w:rsidRPr="00332ECF" w:rsidRDefault="003B0070" w:rsidP="003B0070">
      <w:pPr>
        <w:pStyle w:val="Nagwek2"/>
        <w:rPr>
          <w:sz w:val="28"/>
        </w:rPr>
      </w:pPr>
      <w:r w:rsidRPr="00332ECF">
        <w:rPr>
          <w:sz w:val="28"/>
        </w:rPr>
        <w:t>Priorytet 4: Silne organizacje pozarządowe</w:t>
      </w:r>
      <w:bookmarkEnd w:id="17"/>
    </w:p>
    <w:p w:rsidR="003B0070" w:rsidRDefault="003B0070" w:rsidP="003B0070">
      <w:pPr>
        <w:jc w:val="both"/>
      </w:pPr>
      <w:r w:rsidRPr="00332ECF">
        <w:t>Projekty realizowane w ramach tego Priorytetu powinny w różnych formach przyczyniać się</w:t>
      </w:r>
      <w:r w:rsidR="004650EB" w:rsidRPr="00332ECF">
        <w:t xml:space="preserve"> </w:t>
      </w:r>
      <w:r w:rsidRPr="00332ECF">
        <w:t>do wzmocnienia potencja</w:t>
      </w:r>
      <w:r w:rsidR="002F1683" w:rsidRPr="00332ECF">
        <w:t>łu organizacji obywatelskich, w </w:t>
      </w:r>
      <w:r w:rsidRPr="00332ECF">
        <w:t>szczególności wspierania przez organizacje federacyjne innych podmiotów III sektora.</w:t>
      </w:r>
    </w:p>
    <w:p w:rsidR="00637220" w:rsidRPr="00332ECF" w:rsidRDefault="004F45CC" w:rsidP="000D51F8">
      <w:pPr>
        <w:pStyle w:val="rozdzial"/>
      </w:pPr>
      <w:bookmarkStart w:id="18" w:name="_Toc276589820"/>
      <w:bookmarkStart w:id="19" w:name="_Toc459379157"/>
      <w:r w:rsidRPr="00332ECF">
        <w:t>KTO MOŻE UBIEGAĆ SIĘ O PRZYZNANIE DOTACJI?</w:t>
      </w:r>
      <w:bookmarkEnd w:id="18"/>
      <w:bookmarkEnd w:id="19"/>
    </w:p>
    <w:p w:rsidR="004F45CC" w:rsidRPr="00332ECF" w:rsidRDefault="004F45CC" w:rsidP="000C181D">
      <w:pPr>
        <w:pStyle w:val="podrozdzial"/>
        <w:numPr>
          <w:ilvl w:val="0"/>
          <w:numId w:val="60"/>
        </w:numPr>
      </w:pPr>
      <w:bookmarkStart w:id="20" w:name="_Toc276589821"/>
      <w:bookmarkStart w:id="21" w:name="_Toc459379158"/>
      <w:r w:rsidRPr="00332ECF">
        <w:t>PODMIOTY UPRAWNIONE I NIEUPRAWNIONE</w:t>
      </w:r>
      <w:bookmarkEnd w:id="20"/>
      <w:bookmarkEnd w:id="21"/>
    </w:p>
    <w:p w:rsidR="004F45CC" w:rsidRPr="00332ECF" w:rsidRDefault="004F45CC" w:rsidP="00AB53FE">
      <w:pPr>
        <w:pStyle w:val="Tekstpodstawowy"/>
        <w:spacing w:before="100"/>
        <w:jc w:val="both"/>
        <w:rPr>
          <w:b w:val="0"/>
        </w:rPr>
      </w:pPr>
      <w:r w:rsidRPr="00332ECF">
        <w:rPr>
          <w:u w:val="single"/>
        </w:rPr>
        <w:t>Podmiotami uprawnionymi</w:t>
      </w:r>
      <w:r w:rsidRPr="00332ECF">
        <w:rPr>
          <w:b w:val="0"/>
        </w:rPr>
        <w:t xml:space="preserve"> do składania ofert </w:t>
      </w:r>
      <w:r w:rsidR="0066117A">
        <w:rPr>
          <w:b w:val="0"/>
        </w:rPr>
        <w:t>w konkursie</w:t>
      </w:r>
      <w:r w:rsidRPr="00332ECF">
        <w:rPr>
          <w:b w:val="0"/>
        </w:rPr>
        <w:t xml:space="preserve"> FIO </w:t>
      </w:r>
      <w:r w:rsidR="0066117A">
        <w:rPr>
          <w:b w:val="0"/>
        </w:rPr>
        <w:t xml:space="preserve">2017 </w:t>
      </w:r>
      <w:r w:rsidRPr="00332ECF">
        <w:rPr>
          <w:b w:val="0"/>
        </w:rPr>
        <w:t xml:space="preserve">są: </w:t>
      </w:r>
    </w:p>
    <w:p w:rsidR="001F54C2" w:rsidRPr="00332ECF" w:rsidRDefault="004F45CC" w:rsidP="000C181D">
      <w:pPr>
        <w:numPr>
          <w:ilvl w:val="0"/>
          <w:numId w:val="24"/>
        </w:numPr>
        <w:jc w:val="both"/>
      </w:pPr>
      <w:r w:rsidRPr="00332ECF">
        <w:t xml:space="preserve">organizacje pozarządowe, o których mowa w art. 3 ust. 2 </w:t>
      </w:r>
      <w:r w:rsidR="00EF4432" w:rsidRPr="00332ECF">
        <w:t>UoDPPi</w:t>
      </w:r>
      <w:r w:rsidR="002230FB" w:rsidRPr="00332ECF">
        <w:t>o</w:t>
      </w:r>
      <w:r w:rsidR="00EF4432" w:rsidRPr="00332ECF">
        <w:t>W</w:t>
      </w:r>
      <w:r w:rsidRPr="00332ECF">
        <w:t xml:space="preserve">, m.in. stowarzyszenia </w:t>
      </w:r>
      <w:r w:rsidR="005A101D" w:rsidRPr="00332ECF">
        <w:t xml:space="preserve">(w tym stowarzyszenia zwykłe) </w:t>
      </w:r>
      <w:r w:rsidRPr="00332ECF">
        <w:t>oraz jednostki terenowe stowarzyszeń posiadające osobowość prawną, związki stowarzyszeń, fundacje, kółka rolnicze, cechy rzemieślnicze</w:t>
      </w:r>
      <w:r w:rsidRPr="00332ECF">
        <w:rPr>
          <w:rFonts w:cs="Arial"/>
        </w:rPr>
        <w:t>,  izby rzemieślnicze, izby gospodarcze</w:t>
      </w:r>
      <w:r w:rsidR="002F23F3" w:rsidRPr="00332ECF">
        <w:rPr>
          <w:rFonts w:cs="Arial"/>
        </w:rPr>
        <w:t xml:space="preserve">, </w:t>
      </w:r>
      <w:r w:rsidR="001C59A3" w:rsidRPr="00332ECF">
        <w:rPr>
          <w:rFonts w:cs="Arial"/>
        </w:rPr>
        <w:t>samorządy gospodarcze i</w:t>
      </w:r>
      <w:r w:rsidR="002F1683" w:rsidRPr="00332ECF">
        <w:rPr>
          <w:rFonts w:cs="Arial"/>
        </w:rPr>
        <w:t> </w:t>
      </w:r>
      <w:r w:rsidR="002F23F3" w:rsidRPr="00332ECF">
        <w:rPr>
          <w:rFonts w:cs="Arial"/>
        </w:rPr>
        <w:t>wspólnoty mieszkan</w:t>
      </w:r>
      <w:r w:rsidR="001C59A3" w:rsidRPr="00332ECF">
        <w:rPr>
          <w:rFonts w:cs="Arial"/>
        </w:rPr>
        <w:t>iowe;</w:t>
      </w:r>
      <w:r w:rsidRPr="00332ECF">
        <w:rPr>
          <w:rFonts w:cs="Arial"/>
        </w:rPr>
        <w:t xml:space="preserve"> </w:t>
      </w:r>
    </w:p>
    <w:p w:rsidR="001C59A3" w:rsidRPr="00332ECF" w:rsidRDefault="001C59A3" w:rsidP="000C181D">
      <w:pPr>
        <w:numPr>
          <w:ilvl w:val="0"/>
          <w:numId w:val="24"/>
        </w:numPr>
        <w:jc w:val="both"/>
      </w:pPr>
      <w:r w:rsidRPr="00332ECF">
        <w:t>osoby prawne i jednostki organizacyjne działające na podstawie przepisów o stosunku Państwa do Kościoła Katolickiego w Rzeczypospolitej Polskiej, o stosunku Państwa do innych kościołów i związków wyznaniowych oraz o gwarancjach wolności sumienia i wyznania, jeżeli ich cele statutowe obejmują prowadzenie działalności pożytku publicznego;</w:t>
      </w:r>
    </w:p>
    <w:p w:rsidR="001C59A3" w:rsidRPr="00332ECF" w:rsidRDefault="001C59A3" w:rsidP="000C181D">
      <w:pPr>
        <w:numPr>
          <w:ilvl w:val="0"/>
          <w:numId w:val="24"/>
        </w:numPr>
        <w:jc w:val="both"/>
      </w:pPr>
      <w:r w:rsidRPr="00332ECF">
        <w:t>stowarzyszenia jednostek samorządu terytorialnego;</w:t>
      </w:r>
    </w:p>
    <w:p w:rsidR="001C59A3" w:rsidRPr="00332ECF" w:rsidRDefault="001C59A3" w:rsidP="000C181D">
      <w:pPr>
        <w:numPr>
          <w:ilvl w:val="0"/>
          <w:numId w:val="24"/>
        </w:numPr>
        <w:jc w:val="both"/>
      </w:pPr>
      <w:r w:rsidRPr="00332ECF">
        <w:t>spółdzielnie socjalne;</w:t>
      </w:r>
    </w:p>
    <w:p w:rsidR="001C59A3" w:rsidRPr="00332ECF" w:rsidRDefault="001C59A3" w:rsidP="000C181D">
      <w:pPr>
        <w:numPr>
          <w:ilvl w:val="0"/>
          <w:numId w:val="24"/>
        </w:numPr>
        <w:jc w:val="both"/>
      </w:pPr>
      <w:r w:rsidRPr="00332ECF">
        <w:t>spółki akcyjne i spółki z ograniczoną odpowiedzialnością oraz kluby sportowe będące spółkami działającymi na podstawie przepisów ust</w:t>
      </w:r>
      <w:r w:rsidR="002F1683" w:rsidRPr="00332ECF">
        <w:t>awy z dnia 25 czerwca 2010 r. o </w:t>
      </w:r>
      <w:r w:rsidRPr="00332ECF">
        <w:t>sporcie</w:t>
      </w:r>
      <w:r w:rsidR="00CC6544" w:rsidRPr="00332ECF">
        <w:t xml:space="preserve"> (Dz. U. z 2014 r. poz. 715)</w:t>
      </w:r>
      <w:r w:rsidRPr="00332ECF">
        <w:t>, które nie działają w celu osiągnięcia zysku oraz przeznaczają całość dochodu na realizację celów statutowych oraz nie przeznaczają zysku do podziału między swoich udziałowców, akcjonariuszy i pracowników</w:t>
      </w:r>
      <w:r w:rsidRPr="00332ECF">
        <w:rPr>
          <w:rStyle w:val="Odwoanieprzypisudolnego"/>
        </w:rPr>
        <w:footnoteReference w:id="1"/>
      </w:r>
      <w:r w:rsidRPr="00332ECF">
        <w:t>.</w:t>
      </w:r>
    </w:p>
    <w:p w:rsidR="001F54C2" w:rsidRPr="00332ECF" w:rsidRDefault="001F54C2" w:rsidP="001F54C2">
      <w:pPr>
        <w:jc w:val="both"/>
      </w:pPr>
    </w:p>
    <w:p w:rsidR="004F45CC" w:rsidRPr="00332ECF" w:rsidRDefault="004F45CC" w:rsidP="004F45CC">
      <w:pPr>
        <w:jc w:val="both"/>
      </w:pPr>
      <w:r w:rsidRPr="00332ECF">
        <w:t xml:space="preserve">Uprawnione do aplikowania podmioty nie muszą posiadać statusu organizacji pożytku publicznego (opp). </w:t>
      </w:r>
    </w:p>
    <w:p w:rsidR="005B48EB" w:rsidRPr="00332ECF" w:rsidRDefault="005B48EB" w:rsidP="00B93AD6">
      <w:pPr>
        <w:autoSpaceDE w:val="0"/>
        <w:autoSpaceDN w:val="0"/>
        <w:adjustRightInd w:val="0"/>
        <w:jc w:val="both"/>
      </w:pPr>
      <w:r w:rsidRPr="00332ECF">
        <w:t>W przypadku organizacji, których oddziały terenowe posiadają osobowość prawną, oddziały</w:t>
      </w:r>
    </w:p>
    <w:p w:rsidR="005B48EB" w:rsidRPr="00332ECF" w:rsidRDefault="005B48EB" w:rsidP="00B93AD6">
      <w:pPr>
        <w:jc w:val="both"/>
        <w:rPr>
          <w:i/>
        </w:rPr>
      </w:pPr>
      <w:r w:rsidRPr="00332ECF">
        <w:t xml:space="preserve">te mogą wnioskować o dotację niezależnie od </w:t>
      </w:r>
      <w:r w:rsidR="00FE2FBC">
        <w:t>jednostki macierzystej</w:t>
      </w:r>
      <w:r w:rsidRPr="00332ECF">
        <w:t>.</w:t>
      </w:r>
    </w:p>
    <w:p w:rsidR="005B48EB" w:rsidRPr="00332ECF" w:rsidRDefault="005B48EB" w:rsidP="002F1683">
      <w:pPr>
        <w:autoSpaceDE w:val="0"/>
        <w:autoSpaceDN w:val="0"/>
        <w:adjustRightInd w:val="0"/>
        <w:jc w:val="both"/>
      </w:pPr>
      <w:r w:rsidRPr="00332ECF">
        <w:t>W przypadku organizacji, których oddziały terenowe/okręgowe</w:t>
      </w:r>
      <w:r w:rsidRPr="00332ECF">
        <w:rPr>
          <w:sz w:val="16"/>
          <w:szCs w:val="16"/>
        </w:rPr>
        <w:t xml:space="preserve"> </w:t>
      </w:r>
      <w:r w:rsidRPr="00332ECF">
        <w:t>nie posiadają osobowości</w:t>
      </w:r>
      <w:r w:rsidR="002F1683" w:rsidRPr="00332ECF">
        <w:t xml:space="preserve"> </w:t>
      </w:r>
      <w:r w:rsidRPr="00332ECF">
        <w:t>prawnej, oddziały te mogą składać oferty w ramach niniejszego konkursu, po uzyskaniu</w:t>
      </w:r>
      <w:r w:rsidR="002F1683" w:rsidRPr="00332ECF">
        <w:t xml:space="preserve"> </w:t>
      </w:r>
      <w:r w:rsidRPr="00332ECF">
        <w:t xml:space="preserve">zgody jednostki </w:t>
      </w:r>
      <w:r w:rsidR="005C2BB5">
        <w:t>macierzystej</w:t>
      </w:r>
      <w:r w:rsidRPr="00332ECF">
        <w:t xml:space="preserve"> tj. pełnomocnictwa szczególnego do działania w ramach</w:t>
      </w:r>
      <w:r w:rsidR="002F1683" w:rsidRPr="00332ECF">
        <w:t xml:space="preserve"> </w:t>
      </w:r>
      <w:r w:rsidRPr="00332ECF">
        <w:t>niniejszego konkursu, w imieniu tej jednostki.</w:t>
      </w:r>
    </w:p>
    <w:p w:rsidR="00A92AF6" w:rsidRDefault="00A92AF6">
      <w:r>
        <w:br w:type="page"/>
      </w:r>
    </w:p>
    <w:p w:rsidR="005B48EB" w:rsidRPr="00332ECF" w:rsidRDefault="005B48EB" w:rsidP="005B48EB">
      <w:pPr>
        <w:jc w:val="both"/>
      </w:pPr>
      <w:r w:rsidRPr="00332ECF">
        <w:t>UWAGA:</w:t>
      </w:r>
    </w:p>
    <w:p w:rsidR="005B48EB" w:rsidRPr="00332ECF" w:rsidRDefault="005B48EB" w:rsidP="005B48EB">
      <w:pPr>
        <w:jc w:val="both"/>
      </w:pPr>
      <w:r w:rsidRPr="00332ECF">
        <w:t xml:space="preserve">Złożenie oferty przez oddział terenowy nieposiadający osobowości prawnej nie wyczerpuje limitu 1 oferty </w:t>
      </w:r>
      <w:r w:rsidR="005B7ECE">
        <w:t>jednostki macierzystej (</w:t>
      </w:r>
      <w:r w:rsidRPr="00332ECF">
        <w:t>zarząd</w:t>
      </w:r>
      <w:r w:rsidR="005B7ECE">
        <w:t>u głównego) lub pozostałych oddziałów terenowych</w:t>
      </w:r>
      <w:r w:rsidRPr="00332ECF">
        <w:t>.</w:t>
      </w:r>
      <w:r w:rsidR="00D7666D" w:rsidRPr="00332ECF">
        <w:t xml:space="preserve"> Jednakże w ramach jednej osobowości prawnej oddziały terenowe mogą złożyć maksymalnie </w:t>
      </w:r>
      <w:r w:rsidR="00DA759F" w:rsidRPr="00332ECF">
        <w:t>2</w:t>
      </w:r>
      <w:r w:rsidR="00D7666D" w:rsidRPr="00332ECF">
        <w:t xml:space="preserve"> </w:t>
      </w:r>
      <w:r w:rsidR="000B4B1E" w:rsidRPr="00332ECF">
        <w:t xml:space="preserve">dodatkowe </w:t>
      </w:r>
      <w:r w:rsidR="00D7666D" w:rsidRPr="00332ECF">
        <w:t>oferty.</w:t>
      </w:r>
      <w:r w:rsidR="000B4B1E" w:rsidRPr="00332ECF">
        <w:t xml:space="preserve"> </w:t>
      </w:r>
    </w:p>
    <w:p w:rsidR="005257B7" w:rsidRPr="00332ECF" w:rsidRDefault="004F45CC" w:rsidP="00D811FC">
      <w:pPr>
        <w:pStyle w:val="Tekstpodstawowy"/>
        <w:spacing w:before="100"/>
        <w:jc w:val="both"/>
        <w:rPr>
          <w:u w:val="single"/>
        </w:rPr>
      </w:pPr>
      <w:r w:rsidRPr="00332ECF">
        <w:rPr>
          <w:u w:val="single"/>
        </w:rPr>
        <w:t>Podmiotami nieuprawnionymi</w:t>
      </w:r>
      <w:r w:rsidRPr="0066117A">
        <w:rPr>
          <w:b w:val="0"/>
        </w:rPr>
        <w:t xml:space="preserve"> do składania ofert </w:t>
      </w:r>
      <w:r w:rsidR="005257B7" w:rsidRPr="0066117A">
        <w:rPr>
          <w:b w:val="0"/>
        </w:rPr>
        <w:t>w konkursie FIO 2017</w:t>
      </w:r>
      <w:r w:rsidR="0066117A">
        <w:rPr>
          <w:b w:val="0"/>
        </w:rPr>
        <w:t xml:space="preserve"> są</w:t>
      </w:r>
      <w:r w:rsidR="005257B7" w:rsidRPr="0066117A">
        <w:rPr>
          <w:b w:val="0"/>
        </w:rPr>
        <w:t>:</w:t>
      </w:r>
    </w:p>
    <w:p w:rsidR="00A57621" w:rsidRPr="00332ECF" w:rsidRDefault="004F45CC" w:rsidP="000C181D">
      <w:pPr>
        <w:pStyle w:val="Tekstpodstawowy"/>
        <w:numPr>
          <w:ilvl w:val="0"/>
          <w:numId w:val="64"/>
        </w:numPr>
        <w:spacing w:before="100"/>
        <w:jc w:val="both"/>
        <w:rPr>
          <w:b w:val="0"/>
        </w:rPr>
      </w:pPr>
      <w:r w:rsidRPr="00332ECF">
        <w:rPr>
          <w:b w:val="0"/>
        </w:rPr>
        <w:t xml:space="preserve">podmioty wskazane w art. 3 ust. 4 </w:t>
      </w:r>
      <w:r w:rsidR="00EF4432" w:rsidRPr="00332ECF">
        <w:rPr>
          <w:b w:val="0"/>
        </w:rPr>
        <w:t>UoDPPi</w:t>
      </w:r>
      <w:r w:rsidR="002230FB" w:rsidRPr="00332ECF">
        <w:rPr>
          <w:b w:val="0"/>
        </w:rPr>
        <w:t>o</w:t>
      </w:r>
      <w:r w:rsidR="00EF4432" w:rsidRPr="00332ECF">
        <w:rPr>
          <w:b w:val="0"/>
        </w:rPr>
        <w:t>W</w:t>
      </w:r>
      <w:r w:rsidRPr="00332ECF">
        <w:rPr>
          <w:b w:val="0"/>
        </w:rPr>
        <w:t xml:space="preserve"> tj. partie polityczne, związki zawodowe i organizacje pracodawców, samorządy zawodowe, </w:t>
      </w:r>
      <w:r w:rsidR="007E0C55" w:rsidRPr="00332ECF">
        <w:rPr>
          <w:b w:val="0"/>
        </w:rPr>
        <w:t>a </w:t>
      </w:r>
      <w:r w:rsidRPr="00332ECF">
        <w:rPr>
          <w:b w:val="0"/>
        </w:rPr>
        <w:t>także fundacje utworzone przez partie polityczne</w:t>
      </w:r>
      <w:r w:rsidR="005257B7" w:rsidRPr="00332ECF">
        <w:rPr>
          <w:b w:val="0"/>
        </w:rPr>
        <w:t>,</w:t>
      </w:r>
    </w:p>
    <w:p w:rsidR="005257B7" w:rsidRPr="00332ECF" w:rsidRDefault="005257B7" w:rsidP="000C181D">
      <w:pPr>
        <w:pStyle w:val="Tekstpodstawowy"/>
        <w:numPr>
          <w:ilvl w:val="0"/>
          <w:numId w:val="64"/>
        </w:numPr>
        <w:spacing w:before="100"/>
        <w:jc w:val="both"/>
        <w:rPr>
          <w:b w:val="0"/>
        </w:rPr>
      </w:pPr>
      <w:r w:rsidRPr="00332ECF">
        <w:rPr>
          <w:b w:val="0"/>
        </w:rPr>
        <w:t xml:space="preserve">spółki prawa handlowego będące państwowymi lub </w:t>
      </w:r>
      <w:r w:rsidR="000B0A36" w:rsidRPr="00332ECF">
        <w:rPr>
          <w:b w:val="0"/>
        </w:rPr>
        <w:t>samorządowymi osobami prawnymi,</w:t>
      </w:r>
    </w:p>
    <w:p w:rsidR="000B0A36" w:rsidRPr="00332ECF" w:rsidRDefault="00853156" w:rsidP="000C181D">
      <w:pPr>
        <w:pStyle w:val="Tekstpodstawowy"/>
        <w:numPr>
          <w:ilvl w:val="0"/>
          <w:numId w:val="64"/>
        </w:numPr>
        <w:spacing w:before="100"/>
        <w:jc w:val="both"/>
        <w:rPr>
          <w:b w:val="0"/>
        </w:rPr>
      </w:pPr>
      <w:r w:rsidRPr="00332ECF">
        <w:rPr>
          <w:b w:val="0"/>
        </w:rPr>
        <w:t xml:space="preserve">podmioty, które uzyskały dofinansowanie na realizację projektu </w:t>
      </w:r>
      <w:r w:rsidR="00B60646">
        <w:rPr>
          <w:b w:val="0"/>
        </w:rPr>
        <w:t>wielo</w:t>
      </w:r>
      <w:r w:rsidRPr="00332ECF">
        <w:rPr>
          <w:b w:val="0"/>
        </w:rPr>
        <w:t>letniego w konkursie FIO 201</w:t>
      </w:r>
      <w:r w:rsidR="00CC66D0" w:rsidRPr="00332ECF">
        <w:rPr>
          <w:b w:val="0"/>
        </w:rPr>
        <w:t>6</w:t>
      </w:r>
      <w:r w:rsidR="003E53A2" w:rsidRPr="00332ECF">
        <w:rPr>
          <w:b w:val="0"/>
        </w:rPr>
        <w:t xml:space="preserve">, </w:t>
      </w:r>
    </w:p>
    <w:p w:rsidR="000B4B1E" w:rsidRPr="00332ECF" w:rsidRDefault="000B0A36" w:rsidP="000C181D">
      <w:pPr>
        <w:pStyle w:val="Tekstpodstawowy"/>
        <w:numPr>
          <w:ilvl w:val="0"/>
          <w:numId w:val="64"/>
        </w:numPr>
        <w:spacing w:before="100"/>
        <w:jc w:val="both"/>
        <w:rPr>
          <w:b w:val="0"/>
        </w:rPr>
      </w:pPr>
      <w:r w:rsidRPr="00332ECF">
        <w:rPr>
          <w:b w:val="0"/>
        </w:rPr>
        <w:t>podmioty</w:t>
      </w:r>
      <w:r w:rsidR="003E53A2" w:rsidRPr="00332ECF">
        <w:rPr>
          <w:b w:val="0"/>
        </w:rPr>
        <w:t>, które w ciągu 2 miesięcy od rozstrzygnięcia konkursu FIO 201</w:t>
      </w:r>
      <w:r w:rsidR="00CC66D0" w:rsidRPr="00332ECF">
        <w:rPr>
          <w:b w:val="0"/>
        </w:rPr>
        <w:t xml:space="preserve">6 </w:t>
      </w:r>
      <w:r w:rsidR="003E53A2" w:rsidRPr="00332ECF">
        <w:rPr>
          <w:b w:val="0"/>
        </w:rPr>
        <w:t xml:space="preserve">nie wywiązały się z obowiązku przesłania do </w:t>
      </w:r>
      <w:r w:rsidR="00EA4B02" w:rsidRPr="00332ECF">
        <w:rPr>
          <w:b w:val="0"/>
        </w:rPr>
        <w:t>Instytucji Zarządzającej (IZ)</w:t>
      </w:r>
      <w:r w:rsidR="003E53A2" w:rsidRPr="00332ECF">
        <w:rPr>
          <w:b w:val="0"/>
        </w:rPr>
        <w:t xml:space="preserve"> umowy lub pisemnej informacji o rezygnacji z realizacji zadania.</w:t>
      </w:r>
    </w:p>
    <w:p w:rsidR="002618F9" w:rsidRPr="00332ECF" w:rsidRDefault="008B23B4" w:rsidP="002618F9">
      <w:pPr>
        <w:pStyle w:val="podrozdzial"/>
      </w:pPr>
      <w:bookmarkStart w:id="22" w:name="_Toc459379159"/>
      <w:r w:rsidRPr="00332ECF">
        <w:t>PARTNERSTWO</w:t>
      </w:r>
      <w:bookmarkEnd w:id="22"/>
    </w:p>
    <w:p w:rsidR="00773D43" w:rsidRPr="00332ECF" w:rsidRDefault="00857458" w:rsidP="00773D43">
      <w:pPr>
        <w:pStyle w:val="Default"/>
        <w:spacing w:line="360" w:lineRule="auto"/>
        <w:jc w:val="both"/>
        <w:rPr>
          <w:bCs/>
          <w:color w:val="auto"/>
        </w:rPr>
      </w:pPr>
      <w:r w:rsidRPr="00332ECF">
        <w:rPr>
          <w:bCs/>
          <w:color w:val="auto"/>
        </w:rPr>
        <w:t>W przypadku, kiedy oferent planuje realizację projektu wspólnie z partnerami publicznymi lub prywatnymi zastosowanie ma partnerstwo.</w:t>
      </w:r>
      <w:r w:rsidR="009C32D9" w:rsidRPr="00332ECF">
        <w:rPr>
          <w:bCs/>
          <w:color w:val="auto"/>
        </w:rPr>
        <w:t xml:space="preserve"> </w:t>
      </w:r>
      <w:r w:rsidR="00773D43" w:rsidRPr="00332ECF">
        <w:rPr>
          <w:bCs/>
          <w:color w:val="auto"/>
        </w:rPr>
        <w:t>Partnerstwo może być realizowane w trzech formułach.</w:t>
      </w:r>
    </w:p>
    <w:p w:rsidR="00773D43" w:rsidRPr="00332ECF" w:rsidRDefault="00773D43" w:rsidP="000C181D">
      <w:pPr>
        <w:pStyle w:val="Default"/>
        <w:numPr>
          <w:ilvl w:val="0"/>
          <w:numId w:val="38"/>
        </w:numPr>
        <w:spacing w:line="360" w:lineRule="auto"/>
        <w:jc w:val="both"/>
        <w:rPr>
          <w:bCs/>
          <w:color w:val="auto"/>
        </w:rPr>
      </w:pPr>
      <w:r w:rsidRPr="00332ECF">
        <w:rPr>
          <w:bCs/>
          <w:color w:val="auto"/>
        </w:rPr>
        <w:t xml:space="preserve">Partnerstwo publiczno-społeczne </w:t>
      </w:r>
    </w:p>
    <w:p w:rsidR="00773D43" w:rsidRPr="00332ECF" w:rsidRDefault="00773D43" w:rsidP="000C181D">
      <w:pPr>
        <w:pStyle w:val="Default"/>
        <w:numPr>
          <w:ilvl w:val="0"/>
          <w:numId w:val="38"/>
        </w:numPr>
        <w:spacing w:line="360" w:lineRule="auto"/>
        <w:jc w:val="both"/>
        <w:rPr>
          <w:bCs/>
          <w:color w:val="auto"/>
        </w:rPr>
      </w:pPr>
      <w:r w:rsidRPr="00332ECF">
        <w:rPr>
          <w:bCs/>
          <w:color w:val="auto"/>
        </w:rPr>
        <w:t>Partnerstwo prywatno-społeczne</w:t>
      </w:r>
    </w:p>
    <w:p w:rsidR="00773D43" w:rsidRPr="00332ECF" w:rsidRDefault="00773D43" w:rsidP="000C181D">
      <w:pPr>
        <w:pStyle w:val="Default"/>
        <w:numPr>
          <w:ilvl w:val="0"/>
          <w:numId w:val="38"/>
        </w:numPr>
        <w:spacing w:line="360" w:lineRule="auto"/>
        <w:jc w:val="both"/>
        <w:rPr>
          <w:bCs/>
          <w:color w:val="auto"/>
        </w:rPr>
      </w:pPr>
      <w:r w:rsidRPr="00332ECF">
        <w:rPr>
          <w:bCs/>
          <w:color w:val="auto"/>
        </w:rPr>
        <w:t>Partnerstwo publiczno-prywatno-społeczne</w:t>
      </w:r>
    </w:p>
    <w:p w:rsidR="00773D43" w:rsidRPr="00332ECF" w:rsidRDefault="00A53BE5" w:rsidP="00773D43">
      <w:pPr>
        <w:pStyle w:val="Default"/>
        <w:spacing w:line="360" w:lineRule="auto"/>
        <w:ind w:left="720"/>
        <w:jc w:val="both"/>
        <w:rPr>
          <w:bCs/>
          <w:color w:val="auto"/>
        </w:rPr>
      </w:pPr>
      <w:r>
        <w:rPr>
          <w:noProof/>
        </w:rPr>
        <w:pict>
          <v:roundrect id="_x0000_s1057" style="position:absolute;left:0;text-align:left;margin-left:122.75pt;margin-top:11.6pt;width:161.25pt;height:49.05pt;z-index:2516485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" fillcolor="#92d050">
            <v:textbox>
              <w:txbxContent>
                <w:p w:rsidR="00D73374" w:rsidRPr="00A53BE5" w:rsidRDefault="00D73374" w:rsidP="00773D43">
                  <w:pPr>
                    <w:jc w:val="center"/>
                    <w:rPr>
                      <w:b/>
                      <w:color w:val="000000"/>
                      <w:sz w:val="22"/>
                      <w:szCs w:val="22"/>
                    </w:rPr>
                  </w:pPr>
                  <w:r>
                    <w:rPr>
                      <w:b/>
                    </w:rPr>
                    <w:t xml:space="preserve"> </w:t>
                  </w:r>
                  <w:r w:rsidRPr="00DF3A0F">
                    <w:rPr>
                      <w:b/>
                      <w:sz w:val="22"/>
                      <w:szCs w:val="22"/>
                    </w:rPr>
                    <w:t>Partnerstwo</w:t>
                  </w:r>
                </w:p>
              </w:txbxContent>
            </v:textbox>
          </v:roundrect>
        </w:pict>
      </w:r>
    </w:p>
    <w:p w:rsidR="00773D43" w:rsidRPr="00332ECF" w:rsidRDefault="00773D43" w:rsidP="00773D43">
      <w:pPr>
        <w:pStyle w:val="Default"/>
        <w:rPr>
          <w:b/>
          <w:bCs/>
          <w:color w:val="FF0000"/>
          <w:sz w:val="28"/>
          <w:szCs w:val="28"/>
        </w:rPr>
      </w:pPr>
    </w:p>
    <w:p w:rsidR="00773D43" w:rsidRPr="00332ECF" w:rsidRDefault="00773D43" w:rsidP="00773D43">
      <w:pPr>
        <w:pStyle w:val="Default"/>
        <w:rPr>
          <w:b/>
          <w:bCs/>
          <w:color w:val="FF0000"/>
          <w:sz w:val="28"/>
          <w:szCs w:val="28"/>
        </w:rPr>
      </w:pPr>
    </w:p>
    <w:p w:rsidR="00773D43" w:rsidRPr="00332ECF" w:rsidRDefault="00A53BE5" w:rsidP="00773D43">
      <w:pPr>
        <w:pStyle w:val="Default"/>
        <w:rPr>
          <w:b/>
          <w:bCs/>
          <w:color w:val="FF0000"/>
          <w:sz w:val="28"/>
          <w:szCs w:val="28"/>
        </w:rPr>
      </w:pPr>
      <w:r>
        <w:rPr>
          <w:noProof/>
        </w:rPr>
        <w:pict>
          <v:shapetype id="_x0000_t32" coordsize="21600,21600" o:spt="32" o:oned="t" path="m,l21600,21600e" filled="f">
            <v:path arrowok="t" fillok="f" o:connecttype="none"/>
            <o:lock v:ext="edit" shapetype="t"/>
          </v:shapetype>
          <v:shape id="AutoShape 360" o:spid="_x0000_s1056" type="#_x0000_t32" style="position:absolute;margin-left:203.6pt;margin-top:7.6pt;width:179.25pt;height:32.25pt;z-index:251653632;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">
            <v:stroke endarrow="block"/>
          </v:shape>
        </w:pict>
      </w:r>
      <w:r>
        <w:rPr>
          <w:noProof/>
        </w:rPr>
        <w:pict>
          <v:shape id="_x0000_s1055" type="#_x0000_t32" style="position:absolute;margin-left:203.55pt;margin-top:7.6pt;width:0;height:33.75pt;z-index:251655680;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">
            <v:stroke endarrow="block"/>
          </v:shape>
        </w:pict>
      </w:r>
      <w:r>
        <w:rPr>
          <w:noProof/>
        </w:rPr>
        <w:pict>
          <v:shape id="_x0000_s1054" type="#_x0000_t32" style="position:absolute;margin-left:71.6pt;margin-top:6.85pt;width:132pt;height:33pt;flip:x;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">
            <v:stroke endarrow="block"/>
          </v:shape>
        </w:pict>
      </w:r>
    </w:p>
    <w:p w:rsidR="00773D43" w:rsidRPr="00332ECF" w:rsidRDefault="00773D43" w:rsidP="00773D43">
      <w:pPr>
        <w:pStyle w:val="Default"/>
        <w:rPr>
          <w:b/>
          <w:bCs/>
          <w:color w:val="FF0000"/>
          <w:sz w:val="28"/>
          <w:szCs w:val="28"/>
        </w:rPr>
      </w:pPr>
    </w:p>
    <w:p w:rsidR="00773D43" w:rsidRPr="00332ECF" w:rsidRDefault="00A53BE5" w:rsidP="00773D43">
      <w:pPr>
        <w:pStyle w:val="Default"/>
        <w:rPr>
          <w:b/>
          <w:bCs/>
          <w:color w:val="FF0000"/>
          <w:sz w:val="28"/>
          <w:szCs w:val="28"/>
        </w:rPr>
      </w:pPr>
      <w:r>
        <w:rPr>
          <w:noProof/>
        </w:rPr>
        <w:pict>
          <v:roundrect id="_x0000_s1053" style="position:absolute;margin-left:336.05pt;margin-top:7.65pt;width:93.25pt;height:66.75pt;z-index:2516546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" fillcolor="#8db3e2">
            <v:textbox>
              <w:txbxContent>
                <w:p w:rsidR="00D73374" w:rsidRPr="00EA68F8" w:rsidRDefault="00D73374" w:rsidP="00773D43">
                  <w:pPr>
                    <w:jc w:val="center"/>
                    <w:rPr>
                      <w:b/>
                      <w:sz w:val="22"/>
                      <w:szCs w:val="22"/>
                    </w:rPr>
                  </w:pPr>
                  <w:r w:rsidRPr="00EA68F8">
                    <w:rPr>
                      <w:b/>
                      <w:sz w:val="22"/>
                      <w:szCs w:val="22"/>
                    </w:rPr>
                    <w:t xml:space="preserve">Partnerstwo </w:t>
                  </w:r>
                  <w:r>
                    <w:rPr>
                      <w:b/>
                      <w:sz w:val="22"/>
                      <w:szCs w:val="22"/>
                    </w:rPr>
                    <w:t>publiczno-</w:t>
                  </w:r>
                  <w:r w:rsidRPr="00EA68F8">
                    <w:rPr>
                      <w:b/>
                      <w:sz w:val="22"/>
                      <w:szCs w:val="22"/>
                    </w:rPr>
                    <w:t>prywatno – społeczne</w:t>
                  </w:r>
                </w:p>
              </w:txbxContent>
            </v:textbox>
          </v:roundrect>
        </w:pict>
      </w:r>
      <w:r>
        <w:rPr>
          <w:noProof/>
        </w:rPr>
        <w:pict>
          <v:roundrect id="AutoShape 359" o:spid="_x0000_s1052" style="position:absolute;margin-left:155.55pt;margin-top:8.4pt;width:93.25pt;height:66.75pt;z-index:2516526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" fillcolor="#8db3e2">
            <v:textbox>
              <w:txbxContent>
                <w:p w:rsidR="00D73374" w:rsidRPr="00EA68F8" w:rsidRDefault="00D73374" w:rsidP="00773D43">
                  <w:pPr>
                    <w:jc w:val="center"/>
                    <w:rPr>
                      <w:b/>
                      <w:sz w:val="22"/>
                      <w:szCs w:val="22"/>
                    </w:rPr>
                  </w:pPr>
                  <w:r w:rsidRPr="00EA68F8">
                    <w:rPr>
                      <w:b/>
                      <w:sz w:val="22"/>
                      <w:szCs w:val="22"/>
                    </w:rPr>
                    <w:t>Partnerstwo prywatno – społeczne</w:t>
                  </w:r>
                </w:p>
              </w:txbxContent>
            </v:textbox>
          </v:roundrect>
        </w:pict>
      </w:r>
      <w:r>
        <w:rPr>
          <w:noProof/>
        </w:rPr>
        <w:pict>
          <v:roundrect id="AutoShape 269" o:spid="_x0000_s1051" style="position:absolute;margin-left:-13.9pt;margin-top:9.15pt;width:93.25pt;height:65.25pt;z-index:2516495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" fillcolor="#8db3e2">
            <v:textbox>
              <w:txbxContent>
                <w:p w:rsidR="00D73374" w:rsidRPr="00EA68F8" w:rsidRDefault="00D73374" w:rsidP="00773D43">
                  <w:pPr>
                    <w:jc w:val="center"/>
                    <w:rPr>
                      <w:b/>
                      <w:sz w:val="22"/>
                      <w:szCs w:val="22"/>
                    </w:rPr>
                  </w:pPr>
                  <w:r w:rsidRPr="00EA68F8">
                    <w:rPr>
                      <w:b/>
                      <w:sz w:val="22"/>
                      <w:szCs w:val="22"/>
                    </w:rPr>
                    <w:t>Partnerstwo publiczno – społeczne</w:t>
                  </w:r>
                </w:p>
              </w:txbxContent>
            </v:textbox>
          </v:roundrect>
        </w:pict>
      </w:r>
    </w:p>
    <w:p w:rsidR="00773D43" w:rsidRPr="00332ECF" w:rsidRDefault="00773D43" w:rsidP="00773D43">
      <w:pPr>
        <w:pStyle w:val="Default"/>
        <w:rPr>
          <w:b/>
          <w:bCs/>
          <w:color w:val="FF0000"/>
          <w:sz w:val="28"/>
          <w:szCs w:val="28"/>
        </w:rPr>
      </w:pPr>
    </w:p>
    <w:p w:rsidR="00773D43" w:rsidRPr="00332ECF" w:rsidRDefault="00773D43" w:rsidP="00773D43">
      <w:pPr>
        <w:pStyle w:val="Default"/>
        <w:rPr>
          <w:b/>
          <w:bCs/>
          <w:color w:val="FF0000"/>
          <w:sz w:val="28"/>
          <w:szCs w:val="28"/>
        </w:rPr>
      </w:pPr>
    </w:p>
    <w:p w:rsidR="00773D43" w:rsidRPr="00332ECF" w:rsidRDefault="00773D43" w:rsidP="00773D43">
      <w:pPr>
        <w:pStyle w:val="Default"/>
        <w:rPr>
          <w:b/>
          <w:bCs/>
          <w:color w:val="FF0000"/>
          <w:sz w:val="28"/>
          <w:szCs w:val="28"/>
        </w:rPr>
      </w:pPr>
    </w:p>
    <w:p w:rsidR="00773D43" w:rsidRPr="00332ECF" w:rsidRDefault="00A53BE5" w:rsidP="00773D43">
      <w:pPr>
        <w:pStyle w:val="Default"/>
        <w:rPr>
          <w:b/>
          <w:bCs/>
          <w:color w:val="FF0000"/>
          <w:sz w:val="28"/>
          <w:szCs w:val="28"/>
        </w:rPr>
      </w:pPr>
      <w:r>
        <w:rPr>
          <w:noProof/>
        </w:rPr>
        <w:pict>
          <v:shape id="_x0000_s1050" type="#_x0000_t32" style="position:absolute;margin-left:326.45pt;margin-top:11.5pt;width:61.8pt;height:32.35pt;flip:x;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">
            <v:stroke endarrow="block"/>
          </v:shape>
        </w:pict>
      </w:r>
      <w:r>
        <w:rPr>
          <w:noProof/>
        </w:rPr>
        <w:pict>
          <v:shape id="_x0000_s1049" type="#_x0000_t32" style="position:absolute;margin-left:396.4pt;margin-top:11.5pt;width:77.4pt;height:34.6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">
            <v:stroke endarrow="block"/>
          </v:shape>
        </w:pict>
      </w:r>
      <w:r>
        <w:rPr>
          <w:noProof/>
        </w:rPr>
        <w:pict>
          <v:shape id="AutoShape 275" o:spid="_x0000_s1048" type="#_x0000_t32" style="position:absolute;margin-left:391.65pt;margin-top:11.5pt;width:.6pt;height:32.3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MxXOAIAAGI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">
            <v:stroke endarrow="block"/>
          </v:shape>
        </w:pict>
      </w:r>
      <w:r>
        <w:rPr>
          <w:noProof/>
        </w:rPr>
        <w:pict>
          <v:shape id="_x0000_s1047" type="#_x0000_t32" style="position:absolute;margin-left:30.25pt;margin-top:10.5pt;width:45.25pt;height:33.7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">
            <v:stroke endarrow="block"/>
          </v:shape>
        </w:pict>
      </w:r>
      <w:r>
        <w:rPr>
          <w:noProof/>
        </w:rPr>
        <w:pict>
          <v:shape id="_x0000_s1046" type="#_x0000_t32" style="position:absolute;margin-left:-15.35pt;margin-top:9.8pt;width:45.7pt;height:33.75pt;flip:x;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">
            <v:stroke endarrow="block"/>
          </v:shape>
        </w:pict>
      </w:r>
      <w:r>
        <w:rPr>
          <w:noProof/>
        </w:rPr>
        <w:pict>
          <v:shape id="AutoShape 273" o:spid="_x0000_s1045" type="#_x0000_t32" style="position:absolute;margin-left:154.85pt;margin-top:10.75pt;width:45.7pt;height:33.75pt;flip:x;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">
            <v:stroke endarrow="block"/>
          </v:shape>
        </w:pict>
      </w:r>
      <w:r>
        <w:rPr>
          <w:noProof/>
        </w:rPr>
        <w:pict>
          <v:shape id="AutoShape 361" o:spid="_x0000_s1044" type="#_x0000_t32" style="position:absolute;margin-left:203.55pt;margin-top:10.75pt;width:45.25pt;height:33.7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">
            <v:stroke endarrow="block"/>
          </v:shape>
        </w:pict>
      </w:r>
    </w:p>
    <w:p w:rsidR="00773D43" w:rsidRPr="00332ECF" w:rsidRDefault="00773D43" w:rsidP="00773D43">
      <w:pPr>
        <w:pStyle w:val="Default"/>
        <w:rPr>
          <w:b/>
          <w:bCs/>
          <w:color w:val="FF0000"/>
          <w:sz w:val="28"/>
          <w:szCs w:val="28"/>
        </w:rPr>
      </w:pPr>
    </w:p>
    <w:p w:rsidR="00773D43" w:rsidRPr="00332ECF" w:rsidRDefault="00A53BE5" w:rsidP="00773D43">
      <w:pPr>
        <w:pStyle w:val="Default"/>
        <w:rPr>
          <w:b/>
          <w:bCs/>
          <w:color w:val="FF0000"/>
          <w:sz w:val="28"/>
          <w:szCs w:val="28"/>
        </w:rPr>
      </w:pPr>
      <w:r>
        <w:rPr>
          <w:noProof/>
        </w:rPr>
        <w:pict>
          <v:roundrect id="_x0000_s1043" style="position:absolute;margin-left:441.9pt;margin-top:15pt;width:74.95pt;height:63.85pt;z-index:2516618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" fillcolor="#8db3e2">
            <v:textbox>
              <w:txbxContent>
                <w:p w:rsidR="00D73374" w:rsidRPr="007D1095" w:rsidRDefault="00D73374" w:rsidP="00773D43">
                  <w:pPr>
                    <w:jc w:val="center"/>
                    <w:rPr>
                      <w:sz w:val="20"/>
                      <w:szCs w:val="20"/>
                    </w:rPr>
                  </w:pPr>
                  <w:r>
                    <w:rPr>
                      <w:sz w:val="20"/>
                      <w:szCs w:val="20"/>
                    </w:rPr>
                    <w:t>Firma</w:t>
                  </w:r>
                </w:p>
                <w:p w:rsidR="00D73374" w:rsidRPr="00A14BE0" w:rsidRDefault="00D73374" w:rsidP="00773D43">
                  <w:pPr>
                    <w:jc w:val="center"/>
                    <w:rPr>
                      <w:b/>
                      <w:sz w:val="20"/>
                      <w:szCs w:val="20"/>
                    </w:rPr>
                  </w:pPr>
                </w:p>
              </w:txbxContent>
            </v:textbox>
          </v:roundrect>
        </w:pict>
      </w:r>
      <w:r>
        <w:rPr>
          <w:noProof/>
        </w:rPr>
        <w:pict>
          <v:roundrect id="_x0000_s1042" style="position:absolute;margin-left:362.4pt;margin-top:13.85pt;width:74.95pt;height:63.85pt;z-index:2516608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" fillcolor="#8db3e2">
            <v:textbox>
              <w:txbxContent>
                <w:p w:rsidR="00D73374" w:rsidRPr="007D1095" w:rsidRDefault="00D73374" w:rsidP="00773D43">
                  <w:pPr>
                    <w:jc w:val="center"/>
                    <w:rPr>
                      <w:sz w:val="20"/>
                      <w:szCs w:val="20"/>
                    </w:rPr>
                  </w:pPr>
                  <w:r>
                    <w:rPr>
                      <w:sz w:val="20"/>
                      <w:szCs w:val="20"/>
                    </w:rPr>
                    <w:t>Organizacja (podmiot uprawniony)</w:t>
                  </w:r>
                </w:p>
                <w:p w:rsidR="00D73374" w:rsidRPr="00A14BE0" w:rsidRDefault="00D73374" w:rsidP="00773D43">
                  <w:pPr>
                    <w:jc w:val="center"/>
                    <w:rPr>
                      <w:b/>
                      <w:sz w:val="20"/>
                      <w:szCs w:val="20"/>
                    </w:rPr>
                  </w:pPr>
                </w:p>
              </w:txbxContent>
            </v:textbox>
          </v:roundrect>
        </w:pict>
      </w:r>
      <w:r>
        <w:rPr>
          <w:noProof/>
        </w:rPr>
        <w:pict>
          <v:roundrect id="_x0000_s1041" style="position:absolute;margin-left:282.3pt;margin-top:13.7pt;width:74.95pt;height:63.85pt;z-index:2516597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" fillcolor="#8db3e2">
            <v:textbox>
              <w:txbxContent>
                <w:p w:rsidR="00D73374" w:rsidRPr="007D1095" w:rsidRDefault="00D73374" w:rsidP="00773D43">
                  <w:pPr>
                    <w:jc w:val="center"/>
                    <w:rPr>
                      <w:sz w:val="20"/>
                      <w:szCs w:val="20"/>
                    </w:rPr>
                  </w:pPr>
                  <w:r w:rsidRPr="007D1095">
                    <w:rPr>
                      <w:sz w:val="20"/>
                      <w:szCs w:val="20"/>
                    </w:rPr>
                    <w:t>Jednostka sektora finansów publicznych</w:t>
                  </w:r>
                </w:p>
                <w:p w:rsidR="00D73374" w:rsidRPr="00A14BE0" w:rsidRDefault="00D73374" w:rsidP="00773D43">
                  <w:pPr>
                    <w:jc w:val="center"/>
                    <w:rPr>
                      <w:b/>
                      <w:sz w:val="20"/>
                      <w:szCs w:val="20"/>
                    </w:rPr>
                  </w:pPr>
                </w:p>
                <w:p w:rsidR="00D73374" w:rsidRPr="00A14BE0" w:rsidRDefault="00D73374" w:rsidP="00773D43">
                  <w:pPr>
                    <w:jc w:val="center"/>
                    <w:rPr>
                      <w:b/>
                      <w:sz w:val="20"/>
                      <w:szCs w:val="20"/>
                    </w:rPr>
                  </w:pPr>
                </w:p>
              </w:txbxContent>
            </v:textbox>
          </v:roundrect>
        </w:pict>
      </w:r>
      <w:r>
        <w:rPr>
          <w:noProof/>
        </w:rPr>
        <w:pict>
          <v:roundrect id="_x0000_s1040" style="position:absolute;margin-left:196.45pt;margin-top:13.8pt;width:74.95pt;height:63.85pt;z-index:2516587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" fillcolor="#8db3e2">
            <v:textbox>
              <w:txbxContent>
                <w:p w:rsidR="00D73374" w:rsidRPr="007D1095" w:rsidRDefault="00D73374" w:rsidP="00773D43">
                  <w:pPr>
                    <w:jc w:val="center"/>
                    <w:rPr>
                      <w:sz w:val="20"/>
                      <w:szCs w:val="20"/>
                    </w:rPr>
                  </w:pPr>
                  <w:r>
                    <w:rPr>
                      <w:sz w:val="20"/>
                      <w:szCs w:val="20"/>
                    </w:rPr>
                    <w:t>Organizacja (podmiot uprawniony)</w:t>
                  </w:r>
                </w:p>
                <w:p w:rsidR="00D73374" w:rsidRPr="00A14BE0" w:rsidRDefault="00D73374" w:rsidP="00773D43">
                  <w:pPr>
                    <w:jc w:val="center"/>
                    <w:rPr>
                      <w:b/>
                      <w:sz w:val="20"/>
                      <w:szCs w:val="20"/>
                    </w:rPr>
                  </w:pPr>
                </w:p>
              </w:txbxContent>
            </v:textbox>
          </v:roundrect>
        </w:pict>
      </w:r>
      <w:r>
        <w:rPr>
          <w:noProof/>
        </w:rPr>
        <w:pict>
          <v:roundrect id="_x0000_s1039" style="position:absolute;margin-left:117.75pt;margin-top:13.8pt;width:74.95pt;height:63.85pt;z-index:2516577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" fillcolor="#8db3e2">
            <v:textbox>
              <w:txbxContent>
                <w:p w:rsidR="00D73374" w:rsidRPr="007D1095" w:rsidRDefault="00D73374" w:rsidP="00773D43">
                  <w:pPr>
                    <w:jc w:val="center"/>
                    <w:rPr>
                      <w:sz w:val="20"/>
                      <w:szCs w:val="20"/>
                    </w:rPr>
                  </w:pPr>
                  <w:r>
                    <w:rPr>
                      <w:sz w:val="20"/>
                      <w:szCs w:val="20"/>
                    </w:rPr>
                    <w:t>Firma</w:t>
                  </w:r>
                </w:p>
                <w:p w:rsidR="00D73374" w:rsidRPr="00A14BE0" w:rsidRDefault="00D73374" w:rsidP="00773D43">
                  <w:pPr>
                    <w:jc w:val="center"/>
                    <w:rPr>
                      <w:b/>
                      <w:sz w:val="20"/>
                      <w:szCs w:val="20"/>
                    </w:rPr>
                  </w:pPr>
                </w:p>
              </w:txbxContent>
            </v:textbox>
          </v:roundrect>
        </w:pict>
      </w:r>
      <w:r>
        <w:rPr>
          <w:noProof/>
        </w:rPr>
        <w:pict>
          <v:roundrect id="_x0000_s1038" style="position:absolute;margin-left:30.1pt;margin-top:13.9pt;width:74.95pt;height:63.85pt;z-index:2516567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" fillcolor="#8db3e2">
            <v:textbox>
              <w:txbxContent>
                <w:p w:rsidR="00D73374" w:rsidRPr="007D1095" w:rsidRDefault="00D73374" w:rsidP="00773D43">
                  <w:pPr>
                    <w:jc w:val="center"/>
                    <w:rPr>
                      <w:sz w:val="20"/>
                      <w:szCs w:val="20"/>
                    </w:rPr>
                  </w:pPr>
                  <w:r>
                    <w:rPr>
                      <w:sz w:val="20"/>
                      <w:szCs w:val="20"/>
                    </w:rPr>
                    <w:t>Organizacja (podmiot uprawniony)</w:t>
                  </w:r>
                </w:p>
                <w:p w:rsidR="00D73374" w:rsidRPr="00A14BE0" w:rsidRDefault="00D73374" w:rsidP="00773D43">
                  <w:pPr>
                    <w:jc w:val="center"/>
                    <w:rPr>
                      <w:b/>
                      <w:sz w:val="20"/>
                      <w:szCs w:val="20"/>
                    </w:rPr>
                  </w:pPr>
                </w:p>
              </w:txbxContent>
            </v:textbox>
          </v:roundrect>
        </w:pict>
      </w:r>
      <w:r>
        <w:rPr>
          <w:noProof/>
        </w:rPr>
        <w:pict>
          <v:roundrect id="_x0000_s1037" style="position:absolute;margin-left:-51.4pt;margin-top:13.8pt;width:74.95pt;height:63.85pt;z-index:2516515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" fillcolor="#8db3e2">
            <v:textbox>
              <w:txbxContent>
                <w:p w:rsidR="00D73374" w:rsidRPr="007D1095" w:rsidRDefault="00D73374" w:rsidP="00773D43">
                  <w:pPr>
                    <w:jc w:val="center"/>
                    <w:rPr>
                      <w:sz w:val="20"/>
                      <w:szCs w:val="20"/>
                    </w:rPr>
                  </w:pPr>
                  <w:r w:rsidRPr="007D1095">
                    <w:rPr>
                      <w:sz w:val="20"/>
                      <w:szCs w:val="20"/>
                    </w:rPr>
                    <w:t>Jednostka sektora finansów publicznych</w:t>
                  </w:r>
                </w:p>
                <w:p w:rsidR="00D73374" w:rsidRPr="00A14BE0" w:rsidRDefault="00D73374" w:rsidP="00773D43">
                  <w:pPr>
                    <w:jc w:val="center"/>
                    <w:rPr>
                      <w:b/>
                      <w:sz w:val="20"/>
                      <w:szCs w:val="20"/>
                    </w:rPr>
                  </w:pPr>
                </w:p>
              </w:txbxContent>
            </v:textbox>
          </v:roundrect>
        </w:pict>
      </w:r>
    </w:p>
    <w:p w:rsidR="00773D43" w:rsidRPr="00332ECF" w:rsidRDefault="00773D43" w:rsidP="00773D43">
      <w:pPr>
        <w:pStyle w:val="Default"/>
        <w:rPr>
          <w:b/>
          <w:bCs/>
          <w:color w:val="FF0000"/>
          <w:sz w:val="28"/>
          <w:szCs w:val="28"/>
        </w:rPr>
      </w:pPr>
    </w:p>
    <w:p w:rsidR="00773D43" w:rsidRPr="00332ECF" w:rsidRDefault="00773D43" w:rsidP="00773D43">
      <w:pPr>
        <w:pStyle w:val="Default"/>
        <w:rPr>
          <w:b/>
          <w:bCs/>
          <w:color w:val="FF0000"/>
          <w:sz w:val="28"/>
          <w:szCs w:val="28"/>
        </w:rPr>
      </w:pPr>
    </w:p>
    <w:p w:rsidR="00773D43" w:rsidRPr="00332ECF" w:rsidRDefault="00773D43" w:rsidP="00773D43">
      <w:pPr>
        <w:pStyle w:val="Default"/>
        <w:rPr>
          <w:b/>
          <w:bCs/>
          <w:color w:val="FF0000"/>
          <w:sz w:val="28"/>
          <w:szCs w:val="28"/>
        </w:rPr>
      </w:pPr>
    </w:p>
    <w:p w:rsidR="00773D43" w:rsidRPr="00332ECF" w:rsidRDefault="00A53BE5" w:rsidP="00773D43">
      <w:pPr>
        <w:pStyle w:val="Default"/>
        <w:rPr>
          <w:b/>
          <w:bCs/>
          <w:color w:val="FF0000"/>
          <w:sz w:val="28"/>
          <w:szCs w:val="28"/>
        </w:rPr>
      </w:pPr>
      <w:r>
        <w:rPr>
          <w:noProof/>
        </w:rPr>
        <w:pict>
          <v:shape id="_x0000_s1036" type="#_x0000_t32" style="position:absolute;margin-left:420.15pt;margin-top:3.85pt;width:43.45pt;height:0;z-index:251671040;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">
            <v:stroke startarrow="block" endarrow="block"/>
          </v:shape>
        </w:pict>
      </w:r>
      <w:r>
        <w:rPr>
          <w:noProof/>
        </w:rPr>
        <w:pict>
          <v:shape id="_x0000_s1035" type="#_x0000_t32" style="position:absolute;margin-left:335.95pt;margin-top:3.85pt;width:46.75pt;height:0;z-index:251666944;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">
            <v:stroke startarrow="block" endarrow="block"/>
          </v:shape>
        </w:pict>
      </w:r>
      <w:r>
        <w:rPr>
          <w:noProof/>
        </w:rPr>
        <w:pict>
          <v:shape id="AutoShape 364" o:spid="_x0000_s1034" type="#_x0000_t32" style="position:absolute;margin-left:175.2pt;margin-top:6.5pt;width:44.25pt;height:0;z-index:251665920;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">
            <v:stroke startarrow="block" endarrow="block"/>
          </v:shape>
        </w:pict>
      </w:r>
      <w:r>
        <w:rPr>
          <w:noProof/>
        </w:rPr>
        <w:pict>
          <v:shape id="_x0000_s1033" type="#_x0000_t32" style="position:absolute;margin-left:5.8pt;margin-top:6.6pt;width:44.25pt;height:0;z-index:251664896;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">
            <v:stroke startarrow="block" endarrow="block"/>
          </v:shape>
        </w:pict>
      </w:r>
    </w:p>
    <w:p w:rsidR="00773D43" w:rsidRPr="00332ECF" w:rsidRDefault="00773D43" w:rsidP="00773D43">
      <w:pPr>
        <w:pStyle w:val="Default"/>
        <w:jc w:val="both"/>
        <w:rPr>
          <w:rFonts w:eastAsia="Arial Unicode MS"/>
        </w:rPr>
      </w:pPr>
    </w:p>
    <w:p w:rsidR="00773D43" w:rsidRPr="00332ECF" w:rsidRDefault="00773D43" w:rsidP="00773D43">
      <w:pPr>
        <w:pStyle w:val="Default"/>
        <w:jc w:val="both"/>
        <w:rPr>
          <w:rFonts w:eastAsia="Arial Unicode MS"/>
        </w:rPr>
      </w:pPr>
      <w:r w:rsidRPr="00332ECF">
        <w:rPr>
          <w:rFonts w:eastAsia="Arial Unicode MS"/>
        </w:rPr>
        <w:t>Projekt partnerski jest realizowany na podstawie umowy pomiędzy ministrem właściwym ds. zabezpieczenia społecznego a podmiotem uprawnionym do ubiegania się o dotację z Programu FIO. Podmiot, któremu zlecono realizację zadania publicznego działa w imieniu i na rzecz partnerów w zakresie określonym umową partnerską.</w:t>
      </w:r>
    </w:p>
    <w:p w:rsidR="00773D43" w:rsidRPr="00332ECF" w:rsidRDefault="00773D43" w:rsidP="00773D43">
      <w:pPr>
        <w:pStyle w:val="Default"/>
        <w:ind w:left="720"/>
        <w:jc w:val="both"/>
        <w:rPr>
          <w:rFonts w:eastAsia="Arial Unicode MS"/>
        </w:rPr>
      </w:pPr>
    </w:p>
    <w:p w:rsidR="005E5614" w:rsidRPr="00332ECF" w:rsidRDefault="00773D43" w:rsidP="0066117A">
      <w:pPr>
        <w:pStyle w:val="Default"/>
        <w:spacing w:after="120"/>
        <w:jc w:val="both"/>
      </w:pPr>
      <w:r w:rsidRPr="00332ECF">
        <w:rPr>
          <w:rFonts w:eastAsia="Arial Unicode MS"/>
        </w:rPr>
        <w:t>Partnerzy realizują projekt wspólnie z podmiotem uprawnionym, wnosząc do projektu zasoby osobowe (np. wolontariat pracowniczy), organizacyjne, techniczne lub finansowe, na warunkach określonych w umowie partnerskiej. Umowa partnerska jest sporządzana na wzorze umowy opracowanym przez oferentów z uwzględnieniem ram umowy partnerskiej (dostępnej na stronie www.pozytek.gov.pl).</w:t>
      </w:r>
      <w:r w:rsidRPr="00332ECF">
        <w:rPr>
          <w:noProof/>
        </w:rPr>
        <w:t xml:space="preserve"> </w:t>
      </w:r>
      <w:r w:rsidR="009C32D9" w:rsidRPr="00332ECF">
        <w:rPr>
          <w:noProof/>
        </w:rPr>
        <w:t xml:space="preserve">Przesłanie kopii umowy partnerskiej do IZ niezbędne jest tylko w sytuacji, gdy partner zapewnia </w:t>
      </w:r>
      <w:r w:rsidR="0066117A">
        <w:rPr>
          <w:noProof/>
        </w:rPr>
        <w:t xml:space="preserve">finansowy lub niefinansowy </w:t>
      </w:r>
      <w:r w:rsidR="009C32D9" w:rsidRPr="00332ECF">
        <w:rPr>
          <w:noProof/>
        </w:rPr>
        <w:t xml:space="preserve">wkład własny do projektu. </w:t>
      </w:r>
      <w:r w:rsidRPr="00332ECF">
        <w:t>W przypadku projektów partnerskich oceniany będzie potencjał Oferentów z uwzględn</w:t>
      </w:r>
      <w:r w:rsidR="005E5614" w:rsidRPr="00332ECF">
        <w:t>ieniem potencjału ich partnerów (w części 5. karty oceny „</w:t>
      </w:r>
      <w:r w:rsidR="005E5614" w:rsidRPr="00332ECF">
        <w:rPr>
          <w:bCs/>
          <w:lang w:eastAsia="en-US"/>
        </w:rPr>
        <w:t>Zasoby osobowe i rzeczowe Oferenta”).</w:t>
      </w:r>
    </w:p>
    <w:p w:rsidR="00773D43" w:rsidRPr="00332ECF" w:rsidRDefault="00773D43" w:rsidP="009C32D9">
      <w:pPr>
        <w:pStyle w:val="Default"/>
        <w:spacing w:after="120"/>
        <w:jc w:val="both"/>
        <w:rPr>
          <w:rFonts w:eastAsia="Arial Unicode MS"/>
          <w:b/>
        </w:rPr>
      </w:pPr>
      <w:r w:rsidRPr="00332ECF">
        <w:rPr>
          <w:rFonts w:eastAsia="Arial Unicode MS"/>
          <w:b/>
        </w:rPr>
        <w:t>UWAGA: Niedozwo</w:t>
      </w:r>
      <w:r w:rsidR="0066117A">
        <w:rPr>
          <w:rFonts w:eastAsia="Arial Unicode MS"/>
          <w:b/>
        </w:rPr>
        <w:t>lone są przepływy finansowe od O</w:t>
      </w:r>
      <w:r w:rsidRPr="00332ECF">
        <w:rPr>
          <w:rFonts w:eastAsia="Arial Unicode MS"/>
          <w:b/>
        </w:rPr>
        <w:t xml:space="preserve">ferenta do partnera. </w:t>
      </w:r>
    </w:p>
    <w:p w:rsidR="00773D43" w:rsidRPr="00332ECF" w:rsidRDefault="00773D43" w:rsidP="009C32D9">
      <w:pPr>
        <w:pStyle w:val="Default"/>
        <w:spacing w:before="240" w:after="120"/>
        <w:jc w:val="both"/>
        <w:rPr>
          <w:b/>
          <w:bCs/>
          <w:color w:val="A6A6A6"/>
        </w:rPr>
      </w:pPr>
      <w:r w:rsidRPr="00332ECF">
        <w:rPr>
          <w:b/>
          <w:bCs/>
          <w:color w:val="A6A6A6"/>
        </w:rPr>
        <w:t xml:space="preserve">PARTNERSTWO PUBLICZNO-SPOŁECZNE </w:t>
      </w:r>
    </w:p>
    <w:p w:rsidR="00773D43" w:rsidRPr="00332ECF" w:rsidRDefault="00773D43" w:rsidP="00773D43">
      <w:pPr>
        <w:pStyle w:val="NormalnyWeb"/>
        <w:spacing w:before="0" w:beforeAutospacing="0" w:after="120" w:afterAutospacing="0" w:line="276" w:lineRule="auto"/>
        <w:rPr>
          <w:rFonts w:ascii="Times New Roman" w:hAnsi="Times New Roman" w:cs="Times New Roman"/>
          <w:color w:val="000000"/>
          <w:sz w:val="24"/>
          <w:szCs w:val="24"/>
        </w:rPr>
      </w:pPr>
      <w:r w:rsidRPr="00332ECF">
        <w:rPr>
          <w:rFonts w:ascii="Times New Roman" w:hAnsi="Times New Roman" w:cs="Times New Roman"/>
          <w:color w:val="000000"/>
          <w:sz w:val="24"/>
          <w:szCs w:val="24"/>
        </w:rPr>
        <w:t xml:space="preserve">Podmioty uprawnione do ubiegania się o dotacje mogą, w celu wspólnej realizacji zadań publicznych, tworzyć </w:t>
      </w:r>
      <w:r w:rsidRPr="00332ECF">
        <w:rPr>
          <w:rFonts w:ascii="Times New Roman" w:hAnsi="Times New Roman" w:cs="Times New Roman"/>
          <w:b/>
          <w:bCs/>
          <w:color w:val="000000"/>
          <w:sz w:val="24"/>
          <w:szCs w:val="24"/>
        </w:rPr>
        <w:t xml:space="preserve">partnerstwa </w:t>
      </w:r>
      <w:r w:rsidRPr="00332ECF">
        <w:rPr>
          <w:rFonts w:ascii="Times New Roman" w:hAnsi="Times New Roman" w:cs="Times New Roman"/>
          <w:color w:val="000000"/>
          <w:sz w:val="24"/>
          <w:szCs w:val="24"/>
        </w:rPr>
        <w:t xml:space="preserve">z jednostkami sektora finansów publicznych (partnerstwo publiczno-społeczne) zwanymi dalej „Partnerami”. </w:t>
      </w:r>
    </w:p>
    <w:p w:rsidR="00773D43" w:rsidRPr="00332ECF" w:rsidRDefault="0066117A" w:rsidP="00773D43">
      <w:pPr>
        <w:pStyle w:val="NormalnyWeb"/>
        <w:spacing w:before="0" w:beforeAutospacing="0" w:after="120" w:afterAutospacing="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Jednost</w:t>
      </w:r>
      <w:r w:rsidR="00773D43" w:rsidRPr="00332ECF">
        <w:rPr>
          <w:rFonts w:ascii="Times New Roman" w:hAnsi="Times New Roman" w:cs="Times New Roman"/>
          <w:color w:val="000000"/>
          <w:sz w:val="24"/>
          <w:szCs w:val="24"/>
        </w:rPr>
        <w:t>k</w:t>
      </w:r>
      <w:r>
        <w:rPr>
          <w:rFonts w:ascii="Times New Roman" w:hAnsi="Times New Roman" w:cs="Times New Roman"/>
          <w:color w:val="000000"/>
          <w:sz w:val="24"/>
          <w:szCs w:val="24"/>
        </w:rPr>
        <w:t>i</w:t>
      </w:r>
      <w:r w:rsidR="00773D43" w:rsidRPr="00332ECF">
        <w:rPr>
          <w:rFonts w:ascii="Times New Roman" w:hAnsi="Times New Roman" w:cs="Times New Roman"/>
          <w:color w:val="000000"/>
          <w:sz w:val="24"/>
          <w:szCs w:val="24"/>
        </w:rPr>
        <w:t xml:space="preserve"> sektora finansów publicznych, z którymi można zawierać partnerstwo publiczno-społeczne</w:t>
      </w:r>
      <w:r>
        <w:rPr>
          <w:rFonts w:ascii="Times New Roman" w:hAnsi="Times New Roman" w:cs="Times New Roman"/>
          <w:color w:val="000000"/>
          <w:sz w:val="24"/>
          <w:szCs w:val="24"/>
        </w:rPr>
        <w:t xml:space="preserve"> to np</w:t>
      </w:r>
      <w:r w:rsidR="00773D43" w:rsidRPr="00332ECF">
        <w:rPr>
          <w:rFonts w:ascii="Times New Roman" w:hAnsi="Times New Roman" w:cs="Times New Roman"/>
          <w:color w:val="000000"/>
          <w:sz w:val="24"/>
          <w:szCs w:val="24"/>
        </w:rPr>
        <w:t xml:space="preserve">: </w:t>
      </w:r>
    </w:p>
    <w:p w:rsidR="00773D43" w:rsidRPr="00332ECF" w:rsidRDefault="00773D43" w:rsidP="000C181D">
      <w:pPr>
        <w:numPr>
          <w:ilvl w:val="0"/>
          <w:numId w:val="40"/>
        </w:numPr>
        <w:spacing w:line="276" w:lineRule="auto"/>
        <w:ind w:left="1775" w:hanging="357"/>
      </w:pPr>
      <w:r w:rsidRPr="00332ECF">
        <w:t xml:space="preserve">organy administracji rządowej; </w:t>
      </w:r>
    </w:p>
    <w:p w:rsidR="00773D43" w:rsidRPr="00332ECF" w:rsidRDefault="00773D43" w:rsidP="000C181D">
      <w:pPr>
        <w:numPr>
          <w:ilvl w:val="0"/>
          <w:numId w:val="40"/>
        </w:numPr>
        <w:spacing w:line="276" w:lineRule="auto"/>
        <w:ind w:left="1775" w:hanging="357"/>
      </w:pPr>
      <w:r w:rsidRPr="00332ECF">
        <w:t xml:space="preserve">jednostki samorządu terytorialnego oraz ich związki; </w:t>
      </w:r>
    </w:p>
    <w:p w:rsidR="00773D43" w:rsidRPr="00332ECF" w:rsidRDefault="00773D43" w:rsidP="000C181D">
      <w:pPr>
        <w:numPr>
          <w:ilvl w:val="0"/>
          <w:numId w:val="40"/>
        </w:numPr>
        <w:spacing w:line="276" w:lineRule="auto"/>
        <w:ind w:left="1775" w:hanging="357"/>
      </w:pPr>
      <w:r w:rsidRPr="00332ECF">
        <w:t xml:space="preserve">szkoły publiczne oraz państwowe szkoły wyższe; </w:t>
      </w:r>
    </w:p>
    <w:p w:rsidR="00773D43" w:rsidRPr="00332ECF" w:rsidRDefault="00773D43" w:rsidP="000C181D">
      <w:pPr>
        <w:numPr>
          <w:ilvl w:val="0"/>
          <w:numId w:val="40"/>
        </w:numPr>
        <w:spacing w:line="276" w:lineRule="auto"/>
        <w:ind w:left="1775" w:hanging="357"/>
      </w:pPr>
      <w:r w:rsidRPr="00332ECF">
        <w:t xml:space="preserve">samodzielne publiczne zakłady opieki zdrowotnej; </w:t>
      </w:r>
    </w:p>
    <w:p w:rsidR="00773D43" w:rsidRPr="00332ECF" w:rsidRDefault="00773D43" w:rsidP="000C181D">
      <w:pPr>
        <w:numPr>
          <w:ilvl w:val="0"/>
          <w:numId w:val="40"/>
        </w:numPr>
        <w:spacing w:after="120" w:line="276" w:lineRule="auto"/>
        <w:ind w:left="1775" w:hanging="357"/>
      </w:pPr>
      <w:r w:rsidRPr="00332ECF">
        <w:t>państwowe lub samorządowe instytucje kultury.</w:t>
      </w:r>
    </w:p>
    <w:p w:rsidR="00773D43" w:rsidRPr="00332ECF" w:rsidRDefault="00773D43" w:rsidP="009C32D9">
      <w:pPr>
        <w:spacing w:before="240"/>
        <w:rPr>
          <w:b/>
          <w:bCs/>
          <w:color w:val="A6A6A6"/>
        </w:rPr>
      </w:pPr>
      <w:r w:rsidRPr="00332ECF">
        <w:rPr>
          <w:b/>
          <w:bCs/>
          <w:color w:val="A6A6A6"/>
        </w:rPr>
        <w:t>PARTNERSTWO PRYWATNO-SPOŁECZNE</w:t>
      </w:r>
    </w:p>
    <w:p w:rsidR="00773D43" w:rsidRPr="00332ECF" w:rsidRDefault="00773D43" w:rsidP="00773D43">
      <w:pPr>
        <w:pStyle w:val="NormalnyWeb"/>
        <w:spacing w:line="276" w:lineRule="auto"/>
        <w:rPr>
          <w:rFonts w:ascii="Times New Roman" w:hAnsi="Times New Roman" w:cs="Times New Roman"/>
          <w:color w:val="000000"/>
          <w:sz w:val="24"/>
          <w:szCs w:val="24"/>
        </w:rPr>
      </w:pPr>
      <w:r w:rsidRPr="00332ECF">
        <w:rPr>
          <w:rFonts w:ascii="Times New Roman" w:hAnsi="Times New Roman" w:cs="Times New Roman"/>
          <w:color w:val="000000"/>
          <w:sz w:val="24"/>
          <w:szCs w:val="24"/>
        </w:rPr>
        <w:t xml:space="preserve">Podmioty uprawnione do ubiegania się o dotacje mogą, w celu wspólnej realizacji zadań publicznych, tworzyć </w:t>
      </w:r>
      <w:r w:rsidRPr="00332ECF">
        <w:rPr>
          <w:rFonts w:ascii="Times New Roman" w:hAnsi="Times New Roman" w:cs="Times New Roman"/>
          <w:b/>
          <w:bCs/>
          <w:color w:val="000000"/>
          <w:sz w:val="24"/>
          <w:szCs w:val="24"/>
        </w:rPr>
        <w:t xml:space="preserve">partnerstwa </w:t>
      </w:r>
      <w:r w:rsidRPr="00332ECF">
        <w:rPr>
          <w:rFonts w:ascii="Times New Roman" w:hAnsi="Times New Roman" w:cs="Times New Roman"/>
          <w:color w:val="000000"/>
          <w:sz w:val="24"/>
          <w:szCs w:val="24"/>
        </w:rPr>
        <w:t>z podmiotami prywatnymi (partnerstwo społeczno-prywatne) (zwanymi dalej „Partnerami”).</w:t>
      </w:r>
    </w:p>
    <w:p w:rsidR="00773D43" w:rsidRPr="00332ECF" w:rsidRDefault="0066117A" w:rsidP="00773D43">
      <w:pPr>
        <w:pStyle w:val="NormalnyWeb"/>
        <w:spacing w:before="0" w:beforeAutospacing="0" w:after="120" w:afterAutospacing="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Przedsiębiorcy prywatni</w:t>
      </w:r>
      <w:r w:rsidR="00773D43" w:rsidRPr="00332ECF">
        <w:rPr>
          <w:rFonts w:ascii="Times New Roman" w:hAnsi="Times New Roman" w:cs="Times New Roman"/>
          <w:color w:val="000000"/>
          <w:sz w:val="24"/>
          <w:szCs w:val="24"/>
        </w:rPr>
        <w:t>, z którymi można zawierać partnerstwo prywatno-społeczne</w:t>
      </w:r>
      <w:r>
        <w:rPr>
          <w:rFonts w:ascii="Times New Roman" w:hAnsi="Times New Roman" w:cs="Times New Roman"/>
          <w:color w:val="000000"/>
          <w:sz w:val="24"/>
          <w:szCs w:val="24"/>
        </w:rPr>
        <w:t xml:space="preserve"> to np</w:t>
      </w:r>
      <w:r w:rsidR="00773D43" w:rsidRPr="00332ECF">
        <w:rPr>
          <w:rFonts w:ascii="Times New Roman" w:hAnsi="Times New Roman" w:cs="Times New Roman"/>
          <w:color w:val="000000"/>
          <w:sz w:val="24"/>
          <w:szCs w:val="24"/>
        </w:rPr>
        <w:t xml:space="preserve">: </w:t>
      </w:r>
    </w:p>
    <w:p w:rsidR="00773D43" w:rsidRPr="00332ECF" w:rsidRDefault="00773D43" w:rsidP="000C181D">
      <w:pPr>
        <w:numPr>
          <w:ilvl w:val="0"/>
          <w:numId w:val="40"/>
        </w:numPr>
        <w:spacing w:after="100" w:afterAutospacing="1" w:line="276" w:lineRule="auto"/>
        <w:ind w:left="1775" w:hanging="357"/>
      </w:pPr>
      <w:r w:rsidRPr="00332ECF">
        <w:t xml:space="preserve">spółka akcyjna; </w:t>
      </w:r>
    </w:p>
    <w:p w:rsidR="00773D43" w:rsidRPr="00332ECF" w:rsidRDefault="00773D43" w:rsidP="000C181D">
      <w:pPr>
        <w:numPr>
          <w:ilvl w:val="0"/>
          <w:numId w:val="40"/>
        </w:numPr>
        <w:spacing w:after="100" w:afterAutospacing="1" w:line="276" w:lineRule="auto"/>
        <w:ind w:left="1775" w:hanging="357"/>
      </w:pPr>
      <w:r w:rsidRPr="00332ECF">
        <w:t>spółka z o.o.;</w:t>
      </w:r>
    </w:p>
    <w:p w:rsidR="00773D43" w:rsidRPr="00332ECF" w:rsidRDefault="00773D43" w:rsidP="000C181D">
      <w:pPr>
        <w:numPr>
          <w:ilvl w:val="0"/>
          <w:numId w:val="40"/>
        </w:numPr>
        <w:spacing w:after="100" w:afterAutospacing="1" w:line="276" w:lineRule="auto"/>
        <w:ind w:left="1775" w:hanging="357"/>
      </w:pPr>
      <w:r w:rsidRPr="00332ECF">
        <w:t xml:space="preserve">spółdzielnia mieszkaniowa; </w:t>
      </w:r>
    </w:p>
    <w:p w:rsidR="00773D43" w:rsidRPr="00332ECF" w:rsidRDefault="00773D43" w:rsidP="000C181D">
      <w:pPr>
        <w:numPr>
          <w:ilvl w:val="0"/>
          <w:numId w:val="40"/>
        </w:numPr>
        <w:spacing w:after="100" w:afterAutospacing="1" w:line="276" w:lineRule="auto"/>
        <w:ind w:left="1775" w:hanging="357"/>
      </w:pPr>
      <w:r w:rsidRPr="00332ECF">
        <w:t>prywatna szkoła wyższa;</w:t>
      </w:r>
    </w:p>
    <w:p w:rsidR="00773D43" w:rsidRPr="00332ECF" w:rsidRDefault="00773D43" w:rsidP="000C181D">
      <w:pPr>
        <w:numPr>
          <w:ilvl w:val="0"/>
          <w:numId w:val="40"/>
        </w:numPr>
        <w:spacing w:after="100" w:afterAutospacing="1" w:line="276" w:lineRule="auto"/>
        <w:ind w:left="1775" w:hanging="357"/>
      </w:pPr>
      <w:r w:rsidRPr="00332ECF">
        <w:t>przedsiębiorcy prowadzący jednoosobową działalność gospodarczą.</w:t>
      </w:r>
    </w:p>
    <w:p w:rsidR="00773D43" w:rsidRPr="00332ECF" w:rsidRDefault="00773D43" w:rsidP="00773D43">
      <w:pPr>
        <w:spacing w:line="360" w:lineRule="auto"/>
        <w:jc w:val="both"/>
        <w:rPr>
          <w:b/>
          <w:bCs/>
          <w:color w:val="A6A6A6"/>
        </w:rPr>
      </w:pPr>
      <w:r w:rsidRPr="00332ECF">
        <w:rPr>
          <w:b/>
          <w:bCs/>
          <w:color w:val="A6A6A6"/>
        </w:rPr>
        <w:t>PARTNERSTWO PUBLICZNO-PRYWATNO-SPOŁECZNE</w:t>
      </w:r>
    </w:p>
    <w:p w:rsidR="00773D43" w:rsidRPr="00332ECF" w:rsidRDefault="00773D43" w:rsidP="00A81115">
      <w:pPr>
        <w:spacing w:line="360" w:lineRule="auto"/>
        <w:jc w:val="both"/>
        <w:rPr>
          <w:rStyle w:val="pkthead1"/>
          <w:b w:val="0"/>
          <w:bCs w:val="0"/>
          <w:color w:val="000000"/>
        </w:rPr>
      </w:pPr>
      <w:r w:rsidRPr="00332ECF">
        <w:rPr>
          <w:color w:val="000000"/>
        </w:rPr>
        <w:t>Partnerstwo publiczno-prywatno-społeczne jest partnerstwem trójsektorowym i łączy cechy partnerstwa publiczno-społecznego i prywatno-społecznego.</w:t>
      </w:r>
    </w:p>
    <w:p w:rsidR="00857458" w:rsidRPr="00332ECF" w:rsidRDefault="00857458" w:rsidP="002618F9">
      <w:pPr>
        <w:pStyle w:val="podrozdzial"/>
      </w:pPr>
      <w:bookmarkStart w:id="23" w:name="_Toc459379160"/>
      <w:r w:rsidRPr="00332ECF">
        <w:lastRenderedPageBreak/>
        <w:t>OFERTA WSPÓLNA</w:t>
      </w:r>
      <w:bookmarkEnd w:id="23"/>
    </w:p>
    <w:p w:rsidR="00B81834" w:rsidRPr="00332ECF" w:rsidRDefault="00B81834" w:rsidP="00B81834">
      <w:pPr>
        <w:pStyle w:val="Default"/>
        <w:spacing w:line="360" w:lineRule="auto"/>
        <w:jc w:val="both"/>
        <w:rPr>
          <w:bCs/>
          <w:color w:val="auto"/>
        </w:rPr>
      </w:pPr>
      <w:r w:rsidRPr="00332ECF">
        <w:rPr>
          <w:bCs/>
          <w:color w:val="auto"/>
        </w:rPr>
        <w:t>Kiedy oferent planuje realizację zadania z</w:t>
      </w:r>
      <w:r w:rsidR="00B30077" w:rsidRPr="00332ECF">
        <w:rPr>
          <w:bCs/>
          <w:color w:val="auto"/>
        </w:rPr>
        <w:t> </w:t>
      </w:r>
      <w:r w:rsidRPr="00332ECF">
        <w:rPr>
          <w:bCs/>
          <w:color w:val="auto"/>
        </w:rPr>
        <w:t xml:space="preserve">innymi podmiotami uprawnionymi ma możliwość złożenia </w:t>
      </w:r>
      <w:r w:rsidRPr="00332ECF">
        <w:rPr>
          <w:bCs/>
          <w:color w:val="auto"/>
          <w:u w:val="single"/>
        </w:rPr>
        <w:t>oferty wspólnej</w:t>
      </w:r>
      <w:r w:rsidRPr="00332ECF">
        <w:rPr>
          <w:bCs/>
          <w:color w:val="auto"/>
        </w:rPr>
        <w:t xml:space="preserve">, lub zawiązania partnerstwa nieformalnego. </w:t>
      </w:r>
    </w:p>
    <w:p w:rsidR="006218E5" w:rsidRPr="00332ECF" w:rsidRDefault="00A53BE5" w:rsidP="006218E5">
      <w:pPr>
        <w:spacing w:line="276" w:lineRule="auto"/>
        <w:jc w:val="both"/>
        <w:rPr>
          <w:rFonts w:eastAsia="Arial Unicode MS"/>
        </w:rPr>
      </w:pPr>
      <w:r>
        <w:rPr>
          <w:noProof/>
        </w:rPr>
        <w:pict>
          <v:roundrect id="AutoShape 268" o:spid="_x0000_s1032" style="position:absolute;left:0;text-align:left;margin-left:138.8pt;margin-top:10.55pt;width:161.25pt;height:49.05pt;z-index:2516423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" fillcolor="#92d050">
            <v:textbox>
              <w:txbxContent>
                <w:p w:rsidR="00D73374" w:rsidRPr="00EA68F8" w:rsidRDefault="00D73374" w:rsidP="00DF3A0F">
                  <w:pPr>
                    <w:jc w:val="center"/>
                    <w:rPr>
                      <w:b/>
                      <w:sz w:val="22"/>
                      <w:szCs w:val="22"/>
                    </w:rPr>
                  </w:pPr>
                  <w:r>
                    <w:rPr>
                      <w:b/>
                    </w:rPr>
                    <w:t xml:space="preserve"> </w:t>
                  </w:r>
                  <w:r>
                    <w:rPr>
                      <w:b/>
                      <w:sz w:val="22"/>
                      <w:szCs w:val="22"/>
                    </w:rPr>
                    <w:t>Oferta wspólna</w:t>
                  </w:r>
                </w:p>
              </w:txbxContent>
            </v:textbox>
          </v:roundrect>
        </w:pict>
      </w:r>
    </w:p>
    <w:p w:rsidR="00DF3A0F" w:rsidRPr="00332ECF" w:rsidRDefault="00DF3A0F" w:rsidP="006218E5">
      <w:pPr>
        <w:spacing w:line="276" w:lineRule="auto"/>
        <w:jc w:val="both"/>
        <w:rPr>
          <w:rFonts w:eastAsia="Arial Unicode MS"/>
        </w:rPr>
      </w:pPr>
    </w:p>
    <w:p w:rsidR="00DF3A0F" w:rsidRPr="00332ECF" w:rsidRDefault="00DF3A0F" w:rsidP="006218E5">
      <w:pPr>
        <w:spacing w:line="276" w:lineRule="auto"/>
        <w:jc w:val="both"/>
        <w:rPr>
          <w:rFonts w:eastAsia="Arial Unicode MS"/>
        </w:rPr>
      </w:pPr>
    </w:p>
    <w:p w:rsidR="00DF3A0F" w:rsidRPr="00332ECF" w:rsidRDefault="00A53BE5" w:rsidP="006218E5">
      <w:pPr>
        <w:spacing w:line="276" w:lineRule="auto"/>
        <w:jc w:val="both"/>
        <w:rPr>
          <w:rFonts w:eastAsia="Arial Unicode MS"/>
        </w:rPr>
      </w:pPr>
      <w:r>
        <w:rPr>
          <w:noProof/>
        </w:rPr>
        <w:pict>
          <v:shape id="_x0000_s1031" type="#_x0000_t32" style="position:absolute;left:0;text-align:left;margin-left:220.45pt;margin-top:12.1pt;width:59.05pt;height:36.65pt;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">
            <v:stroke endarrow="block"/>
          </v:shape>
        </w:pict>
      </w:r>
      <w:r>
        <w:rPr>
          <w:noProof/>
        </w:rPr>
        <w:pict>
          <v:shape id="AutoShape 271" o:spid="_x0000_s1030" type="#_x0000_t32" style="position:absolute;left:0;text-align:left;margin-left:157.35pt;margin-top:12.1pt;width:62.6pt;height:36.65pt;flip:x;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">
            <v:stroke endarrow="block"/>
          </v:shape>
        </w:pict>
      </w:r>
    </w:p>
    <w:p w:rsidR="00DF3A0F" w:rsidRPr="00332ECF" w:rsidRDefault="00DF3A0F" w:rsidP="006218E5">
      <w:pPr>
        <w:spacing w:line="276" w:lineRule="auto"/>
        <w:jc w:val="both"/>
        <w:rPr>
          <w:rFonts w:eastAsia="Arial Unicode MS"/>
        </w:rPr>
      </w:pPr>
    </w:p>
    <w:p w:rsidR="00DF3A0F" w:rsidRPr="00332ECF" w:rsidRDefault="00DF3A0F" w:rsidP="006218E5">
      <w:pPr>
        <w:spacing w:line="276" w:lineRule="auto"/>
        <w:jc w:val="both"/>
        <w:rPr>
          <w:rFonts w:eastAsia="Arial Unicode MS"/>
        </w:rPr>
      </w:pPr>
    </w:p>
    <w:p w:rsidR="00DF3A0F" w:rsidRPr="00332ECF" w:rsidRDefault="00A53BE5" w:rsidP="006218E5">
      <w:pPr>
        <w:spacing w:line="276" w:lineRule="auto"/>
        <w:jc w:val="both"/>
        <w:rPr>
          <w:rFonts w:eastAsia="Arial Unicode MS"/>
        </w:rPr>
      </w:pPr>
      <w:r>
        <w:rPr>
          <w:noProof/>
        </w:rPr>
        <w:pict>
          <v:roundrect id="_x0000_s1029" style="position:absolute;left:0;text-align:left;margin-left:234.7pt;margin-top:5.75pt;width:74.95pt;height:63.85pt;z-index:2516464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" fillcolor="#8db3e2">
            <v:textbox>
              <w:txbxContent>
                <w:p w:rsidR="00D73374" w:rsidRPr="007D1095" w:rsidRDefault="00D73374" w:rsidP="00DF3A0F">
                  <w:pPr>
                    <w:jc w:val="center"/>
                    <w:rPr>
                      <w:sz w:val="20"/>
                      <w:szCs w:val="20"/>
                    </w:rPr>
                  </w:pPr>
                  <w:r>
                    <w:rPr>
                      <w:sz w:val="20"/>
                      <w:szCs w:val="20"/>
                    </w:rPr>
                    <w:t>Organizacja (podmiot uprawniony)</w:t>
                  </w:r>
                </w:p>
                <w:p w:rsidR="00D73374" w:rsidRPr="00A14BE0" w:rsidRDefault="00D73374" w:rsidP="00DF3A0F">
                  <w:pPr>
                    <w:jc w:val="center"/>
                    <w:rPr>
                      <w:b/>
                      <w:sz w:val="20"/>
                      <w:szCs w:val="20"/>
                    </w:rPr>
                  </w:pPr>
                </w:p>
              </w:txbxContent>
            </v:textbox>
          </v:roundrect>
        </w:pict>
      </w:r>
      <w:r>
        <w:rPr>
          <w:noProof/>
        </w:rPr>
        <w:pict>
          <v:roundrect id="AutoShape 277" o:spid="_x0000_s1028" style="position:absolute;left:0;text-align:left;margin-left:120.8pt;margin-top:6.25pt;width:74.95pt;height:63.85pt;z-index:2516454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" fillcolor="#8db3e2">
            <v:textbox>
              <w:txbxContent>
                <w:p w:rsidR="00D73374" w:rsidRPr="007D1095" w:rsidRDefault="00D73374" w:rsidP="00DF3A0F">
                  <w:pPr>
                    <w:jc w:val="center"/>
                    <w:rPr>
                      <w:sz w:val="20"/>
                      <w:szCs w:val="20"/>
                    </w:rPr>
                  </w:pPr>
                  <w:r>
                    <w:rPr>
                      <w:sz w:val="20"/>
                      <w:szCs w:val="20"/>
                    </w:rPr>
                    <w:t>Organizacja (podmiot uprawniony)</w:t>
                  </w:r>
                </w:p>
                <w:p w:rsidR="00D73374" w:rsidRPr="00A14BE0" w:rsidRDefault="00D73374" w:rsidP="00DF3A0F">
                  <w:pPr>
                    <w:jc w:val="center"/>
                    <w:rPr>
                      <w:b/>
                      <w:sz w:val="20"/>
                      <w:szCs w:val="20"/>
                    </w:rPr>
                  </w:pPr>
                </w:p>
              </w:txbxContent>
            </v:textbox>
          </v:roundrect>
        </w:pict>
      </w:r>
    </w:p>
    <w:p w:rsidR="00DF3A0F" w:rsidRPr="00332ECF" w:rsidRDefault="00DF3A0F" w:rsidP="00A65CC2">
      <w:pPr>
        <w:spacing w:line="276" w:lineRule="auto"/>
        <w:jc w:val="both"/>
        <w:rPr>
          <w:rFonts w:eastAsia="Arial Unicode MS"/>
        </w:rPr>
      </w:pPr>
    </w:p>
    <w:p w:rsidR="00DF3A0F" w:rsidRPr="00332ECF" w:rsidRDefault="00DF3A0F" w:rsidP="00A65CC2">
      <w:pPr>
        <w:spacing w:line="276" w:lineRule="auto"/>
        <w:jc w:val="both"/>
        <w:rPr>
          <w:rFonts w:eastAsia="Arial Unicode MS"/>
        </w:rPr>
      </w:pPr>
    </w:p>
    <w:p w:rsidR="00DF3A0F" w:rsidRPr="00332ECF" w:rsidRDefault="00A53BE5" w:rsidP="00A65CC2">
      <w:pPr>
        <w:spacing w:line="276" w:lineRule="auto"/>
        <w:jc w:val="both"/>
        <w:rPr>
          <w:rFonts w:eastAsia="Arial Unicode MS"/>
        </w:rPr>
      </w:pPr>
      <w:r>
        <w:rPr>
          <w:noProof/>
        </w:rPr>
        <w:pict>
          <v:shape id="AutoShape 281" o:spid="_x0000_s1027" type="#_x0000_t32" style="position:absolute;left:0;text-align:left;margin-left:186.55pt;margin-top:12.1pt;width:58.5pt;height:0;z-index:251647488;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">
            <v:stroke startarrow="block" endarrow="block"/>
          </v:shape>
        </w:pict>
      </w:r>
    </w:p>
    <w:p w:rsidR="00DF3A0F" w:rsidRPr="00332ECF" w:rsidRDefault="00DF3A0F" w:rsidP="00A65CC2">
      <w:pPr>
        <w:spacing w:line="276" w:lineRule="auto"/>
        <w:jc w:val="both"/>
        <w:rPr>
          <w:rFonts w:eastAsia="Arial Unicode MS"/>
        </w:rPr>
      </w:pPr>
    </w:p>
    <w:p w:rsidR="006218E5" w:rsidRPr="00332ECF" w:rsidRDefault="006218E5" w:rsidP="00A65CC2">
      <w:pPr>
        <w:spacing w:line="276" w:lineRule="auto"/>
        <w:jc w:val="both"/>
      </w:pPr>
      <w:r w:rsidRPr="00332ECF">
        <w:rPr>
          <w:rFonts w:eastAsia="Arial Unicode MS"/>
        </w:rPr>
        <w:t xml:space="preserve">Ofertę wspólną może złożyć kilka (co najmniej 2) organizacji pozarządowych lub </w:t>
      </w:r>
      <w:r w:rsidR="00362D6C" w:rsidRPr="00332ECF">
        <w:rPr>
          <w:rFonts w:eastAsia="Arial Unicode MS"/>
        </w:rPr>
        <w:t xml:space="preserve">innych </w:t>
      </w:r>
      <w:r w:rsidRPr="00332ECF">
        <w:rPr>
          <w:rFonts w:eastAsia="Arial Unicode MS"/>
        </w:rPr>
        <w:t xml:space="preserve">podmiotów </w:t>
      </w:r>
      <w:r w:rsidR="00362D6C" w:rsidRPr="00332ECF">
        <w:rPr>
          <w:rFonts w:eastAsia="Arial Unicode MS"/>
        </w:rPr>
        <w:t>uprawnionych do aplikowania o środki w ramach konkursu FIO.</w:t>
      </w:r>
      <w:r w:rsidR="008B54D4">
        <w:rPr>
          <w:rFonts w:eastAsia="Arial Unicode MS"/>
        </w:rPr>
        <w:t xml:space="preserve"> Niedopuszczalne jest składanie ofert wspólnych, w których Oferentami są oddziały terenowe tej samej organizacji. </w:t>
      </w:r>
    </w:p>
    <w:p w:rsidR="006218E5" w:rsidRPr="00332ECF" w:rsidRDefault="006218E5" w:rsidP="006218E5">
      <w:pPr>
        <w:spacing w:line="276" w:lineRule="auto"/>
        <w:jc w:val="both"/>
        <w:rPr>
          <w:rFonts w:eastAsia="Arial Unicode MS"/>
        </w:rPr>
      </w:pPr>
    </w:p>
    <w:p w:rsidR="006218E5" w:rsidRPr="00332ECF" w:rsidRDefault="006218E5" w:rsidP="006218E5">
      <w:pPr>
        <w:spacing w:line="276" w:lineRule="auto"/>
        <w:jc w:val="both"/>
        <w:rPr>
          <w:rFonts w:eastAsia="Arial Unicode MS"/>
        </w:rPr>
      </w:pPr>
      <w:r w:rsidRPr="00332ECF">
        <w:rPr>
          <w:rFonts w:eastAsia="Arial Unicode MS"/>
        </w:rPr>
        <w:t xml:space="preserve">Oferta wspólna powinna zawierać dodatkowe w stosunku do oferty składanej przez jeden podmiot informacje: sposób reprezentacji podmiotów wobec administracji publicznej oraz określenie jakie działania w ramach realizacji zadania publicznego wykonywać będą poszczególne podmioty. </w:t>
      </w:r>
    </w:p>
    <w:p w:rsidR="006218E5" w:rsidRPr="00332ECF" w:rsidRDefault="006218E5" w:rsidP="006218E5">
      <w:pPr>
        <w:spacing w:line="276" w:lineRule="auto"/>
        <w:jc w:val="both"/>
        <w:rPr>
          <w:rFonts w:eastAsia="Arial Unicode MS"/>
        </w:rPr>
      </w:pPr>
    </w:p>
    <w:p w:rsidR="006218E5" w:rsidRPr="00332ECF" w:rsidRDefault="006218E5" w:rsidP="006218E5">
      <w:pPr>
        <w:spacing w:line="276" w:lineRule="auto"/>
        <w:jc w:val="both"/>
        <w:rPr>
          <w:rFonts w:eastAsia="Arial Unicode MS"/>
        </w:rPr>
      </w:pPr>
      <w:r w:rsidRPr="00332ECF">
        <w:rPr>
          <w:rFonts w:eastAsia="Arial Unicode MS"/>
        </w:rPr>
        <w:t xml:space="preserve">Umowa </w:t>
      </w:r>
      <w:r w:rsidR="001477F0" w:rsidRPr="00332ECF">
        <w:rPr>
          <w:rFonts w:eastAsia="Arial Unicode MS"/>
        </w:rPr>
        <w:t xml:space="preserve">między </w:t>
      </w:r>
      <w:r w:rsidR="00EA4B02" w:rsidRPr="00332ECF">
        <w:rPr>
          <w:rFonts w:eastAsia="Arial Unicode MS"/>
        </w:rPr>
        <w:t xml:space="preserve">Oferentami </w:t>
      </w:r>
      <w:r w:rsidRPr="00332ECF">
        <w:rPr>
          <w:rFonts w:eastAsia="Arial Unicode MS"/>
        </w:rPr>
        <w:t>powinna zawierać:</w:t>
      </w:r>
    </w:p>
    <w:p w:rsidR="006218E5" w:rsidRPr="00332ECF" w:rsidRDefault="00DF0E11" w:rsidP="000C181D">
      <w:pPr>
        <w:numPr>
          <w:ilvl w:val="0"/>
          <w:numId w:val="39"/>
        </w:numPr>
        <w:spacing w:line="276" w:lineRule="auto"/>
        <w:jc w:val="both"/>
        <w:rPr>
          <w:rFonts w:eastAsia="Arial Unicode MS"/>
        </w:rPr>
      </w:pPr>
      <w:r w:rsidRPr="00332ECF">
        <w:rPr>
          <w:rFonts w:eastAsia="Arial Unicode MS"/>
        </w:rPr>
        <w:t>d</w:t>
      </w:r>
      <w:r w:rsidR="006218E5" w:rsidRPr="00332ECF">
        <w:rPr>
          <w:rFonts w:eastAsia="Arial Unicode MS"/>
        </w:rPr>
        <w:t xml:space="preserve">ane dotyczące oferty (priorytet, </w:t>
      </w:r>
      <w:r w:rsidR="00DE7F51" w:rsidRPr="00332ECF">
        <w:rPr>
          <w:rFonts w:eastAsia="Arial Unicode MS"/>
        </w:rPr>
        <w:t>kierunek działania</w:t>
      </w:r>
      <w:r w:rsidR="006218E5" w:rsidRPr="00332ECF">
        <w:rPr>
          <w:rFonts w:eastAsia="Arial Unicode MS"/>
        </w:rPr>
        <w:t>, tytuł zadania, data realizacji)</w:t>
      </w:r>
      <w:r w:rsidRPr="00332ECF">
        <w:rPr>
          <w:rFonts w:eastAsia="Arial Unicode MS"/>
        </w:rPr>
        <w:t>;</w:t>
      </w:r>
    </w:p>
    <w:p w:rsidR="006218E5" w:rsidRPr="00332ECF" w:rsidRDefault="00DF0E11" w:rsidP="000C181D">
      <w:pPr>
        <w:numPr>
          <w:ilvl w:val="0"/>
          <w:numId w:val="39"/>
        </w:numPr>
        <w:spacing w:line="276" w:lineRule="auto"/>
        <w:jc w:val="both"/>
        <w:rPr>
          <w:rFonts w:eastAsia="Arial Unicode MS"/>
        </w:rPr>
      </w:pPr>
      <w:r w:rsidRPr="00332ECF">
        <w:rPr>
          <w:rFonts w:eastAsia="Arial Unicode MS"/>
        </w:rPr>
        <w:t>d</w:t>
      </w:r>
      <w:r w:rsidR="006218E5" w:rsidRPr="00332ECF">
        <w:rPr>
          <w:rFonts w:eastAsia="Arial Unicode MS"/>
        </w:rPr>
        <w:t xml:space="preserve">ane </w:t>
      </w:r>
      <w:r w:rsidR="00EA4B02" w:rsidRPr="00332ECF">
        <w:rPr>
          <w:rFonts w:eastAsia="Arial Unicode MS"/>
        </w:rPr>
        <w:t xml:space="preserve">Oferentów </w:t>
      </w:r>
      <w:r w:rsidR="006218E5" w:rsidRPr="00332ECF">
        <w:rPr>
          <w:rFonts w:eastAsia="Arial Unicode MS"/>
        </w:rPr>
        <w:t>(dane teleadresowe, numery KRS, regon, reprezentacja)</w:t>
      </w:r>
      <w:r w:rsidRPr="00332ECF">
        <w:rPr>
          <w:rFonts w:eastAsia="Arial Unicode MS"/>
        </w:rPr>
        <w:t>;</w:t>
      </w:r>
    </w:p>
    <w:p w:rsidR="006218E5" w:rsidRPr="00332ECF" w:rsidRDefault="00DF0E11" w:rsidP="000C181D">
      <w:pPr>
        <w:pStyle w:val="Default"/>
        <w:numPr>
          <w:ilvl w:val="0"/>
          <w:numId w:val="39"/>
        </w:numPr>
        <w:spacing w:line="276" w:lineRule="auto"/>
        <w:jc w:val="both"/>
      </w:pPr>
      <w:r w:rsidRPr="00332ECF">
        <w:rPr>
          <w:rFonts w:eastAsia="Arial Unicode MS"/>
        </w:rPr>
        <w:t>o</w:t>
      </w:r>
      <w:r w:rsidR="006218E5" w:rsidRPr="00332ECF">
        <w:rPr>
          <w:rFonts w:eastAsia="Arial Unicode MS"/>
        </w:rPr>
        <w:t xml:space="preserve">pis współpracy – wspólne cele oferentów, planowane rezultaty, opis działań, postanowienia finansowe - </w:t>
      </w:r>
      <w:r w:rsidR="006218E5" w:rsidRPr="00332ECF">
        <w:t xml:space="preserve">budżet skreślony na każdego </w:t>
      </w:r>
      <w:r w:rsidR="00EA4B02" w:rsidRPr="00332ECF">
        <w:t>Oferenta</w:t>
      </w:r>
      <w:r w:rsidRPr="00332ECF">
        <w:t>;</w:t>
      </w:r>
      <w:r w:rsidR="006218E5" w:rsidRPr="00332ECF">
        <w:t xml:space="preserve"> </w:t>
      </w:r>
    </w:p>
    <w:p w:rsidR="006218E5" w:rsidRPr="00332ECF" w:rsidRDefault="000C75DC" w:rsidP="000C181D">
      <w:pPr>
        <w:pStyle w:val="Default"/>
        <w:numPr>
          <w:ilvl w:val="0"/>
          <w:numId w:val="39"/>
        </w:numPr>
        <w:spacing w:line="276" w:lineRule="auto"/>
        <w:jc w:val="both"/>
      </w:pPr>
      <w:r w:rsidRPr="00332ECF">
        <w:t>s</w:t>
      </w:r>
      <w:r w:rsidR="006218E5" w:rsidRPr="00332ECF">
        <w:t>posób zarządzania projektem, przepływ informacji, sprawozdawczość.</w:t>
      </w:r>
    </w:p>
    <w:p w:rsidR="006218E5" w:rsidRPr="00332ECF" w:rsidRDefault="006218E5" w:rsidP="006218E5">
      <w:pPr>
        <w:spacing w:line="276" w:lineRule="auto"/>
        <w:jc w:val="both"/>
        <w:rPr>
          <w:rFonts w:eastAsia="Arial Unicode MS"/>
        </w:rPr>
      </w:pPr>
    </w:p>
    <w:p w:rsidR="006218E5" w:rsidRPr="00332ECF" w:rsidRDefault="006218E5" w:rsidP="006218E5">
      <w:pPr>
        <w:spacing w:line="276" w:lineRule="auto"/>
        <w:jc w:val="both"/>
        <w:rPr>
          <w:rFonts w:eastAsia="Arial Unicode MS"/>
        </w:rPr>
      </w:pPr>
      <w:r w:rsidRPr="00332ECF">
        <w:rPr>
          <w:rFonts w:eastAsia="Arial Unicode MS"/>
        </w:rPr>
        <w:t>Złożenie oferty wspólnej wyklucza możliwość złożenia oferty indywidualnie przez podmiot, który bierze udział w ofercie wspólnej.</w:t>
      </w:r>
    </w:p>
    <w:p w:rsidR="006218E5" w:rsidRPr="00332ECF" w:rsidRDefault="006218E5" w:rsidP="006218E5">
      <w:pPr>
        <w:spacing w:line="276" w:lineRule="auto"/>
        <w:jc w:val="both"/>
        <w:rPr>
          <w:rFonts w:ascii="Arial" w:eastAsia="Arial Unicode MS" w:hAnsi="Arial" w:cs="Arial"/>
        </w:rPr>
      </w:pPr>
    </w:p>
    <w:p w:rsidR="006218E5" w:rsidRPr="00332ECF" w:rsidRDefault="00D06B5A" w:rsidP="006218E5">
      <w:pPr>
        <w:spacing w:line="276" w:lineRule="auto"/>
        <w:jc w:val="both"/>
        <w:rPr>
          <w:b/>
          <w:color w:val="FF0000"/>
        </w:rPr>
      </w:pPr>
      <w:r w:rsidRPr="00332ECF">
        <w:rPr>
          <w:rFonts w:eastAsia="Arial Unicode MS"/>
          <w:b/>
        </w:rPr>
        <w:t xml:space="preserve">UWAGA: Niedozwolone są przepływy finansowe między </w:t>
      </w:r>
      <w:r w:rsidR="00EA4B02" w:rsidRPr="00332ECF">
        <w:rPr>
          <w:rFonts w:eastAsia="Arial Unicode MS"/>
          <w:b/>
        </w:rPr>
        <w:t xml:space="preserve">Oferentami </w:t>
      </w:r>
      <w:r w:rsidRPr="00332ECF">
        <w:rPr>
          <w:rFonts w:eastAsia="Arial Unicode MS"/>
          <w:b/>
        </w:rPr>
        <w:t>realizującymi z</w:t>
      </w:r>
      <w:r w:rsidR="003F0FD2">
        <w:rPr>
          <w:rFonts w:eastAsia="Arial Unicode MS"/>
          <w:b/>
        </w:rPr>
        <w:t>a</w:t>
      </w:r>
      <w:r w:rsidRPr="00332ECF">
        <w:rPr>
          <w:rFonts w:eastAsia="Arial Unicode MS"/>
          <w:b/>
        </w:rPr>
        <w:t>danie.</w:t>
      </w:r>
      <w:r w:rsidR="00D26BD7" w:rsidRPr="00332ECF">
        <w:rPr>
          <w:rFonts w:eastAsia="Arial Unicode MS"/>
          <w:b/>
        </w:rPr>
        <w:t xml:space="preserve"> </w:t>
      </w:r>
    </w:p>
    <w:p w:rsidR="004F45CC" w:rsidRPr="00332ECF" w:rsidRDefault="004F45CC" w:rsidP="000D51F8">
      <w:pPr>
        <w:pStyle w:val="rozdzial"/>
      </w:pPr>
      <w:bookmarkStart w:id="24" w:name="_Toc276589825"/>
      <w:bookmarkStart w:id="25" w:name="_Toc459379161"/>
      <w:r w:rsidRPr="00332ECF">
        <w:lastRenderedPageBreak/>
        <w:t>ŚRODKI FINANSOWE NA REALIZACJĘ ZADAŃ PUBLICZNYCH</w:t>
      </w:r>
      <w:r w:rsidR="000D51F8" w:rsidRPr="00332ECF">
        <w:t>.</w:t>
      </w:r>
      <w:r w:rsidR="002570AC" w:rsidRPr="00332ECF">
        <w:t xml:space="preserve"> CZAS REALIZACJI ZADAŃ</w:t>
      </w:r>
      <w:bookmarkEnd w:id="24"/>
      <w:r w:rsidR="002F1683" w:rsidRPr="00332ECF">
        <w:t>.</w:t>
      </w:r>
      <w:bookmarkEnd w:id="25"/>
    </w:p>
    <w:p w:rsidR="004E08B9" w:rsidRPr="00332ECF" w:rsidRDefault="00120C91" w:rsidP="000C181D">
      <w:pPr>
        <w:pStyle w:val="podrozdzial"/>
        <w:numPr>
          <w:ilvl w:val="0"/>
          <w:numId w:val="47"/>
        </w:numPr>
      </w:pPr>
      <w:bookmarkStart w:id="26" w:name="_Toc276589826"/>
      <w:bookmarkStart w:id="27" w:name="_Toc459379162"/>
      <w:r w:rsidRPr="00332ECF">
        <w:t>ŚROD</w:t>
      </w:r>
      <w:r w:rsidR="00215F3D" w:rsidRPr="00332ECF">
        <w:t>KI PRZEZNACZONE NA REALIZACJĘ PROGRAMU</w:t>
      </w:r>
      <w:r w:rsidRPr="00332ECF">
        <w:t xml:space="preserve"> FIO </w:t>
      </w:r>
      <w:r w:rsidR="003476F2" w:rsidRPr="00332ECF">
        <w:t xml:space="preserve">W </w:t>
      </w:r>
      <w:r w:rsidR="00973186" w:rsidRPr="00332ECF">
        <w:t>201</w:t>
      </w:r>
      <w:r w:rsidR="00A43BF8" w:rsidRPr="00332ECF">
        <w:t>7</w:t>
      </w:r>
      <w:r w:rsidR="00973186" w:rsidRPr="00332ECF">
        <w:t xml:space="preserve"> </w:t>
      </w:r>
      <w:r w:rsidRPr="00332ECF">
        <w:t>R.</w:t>
      </w:r>
      <w:bookmarkEnd w:id="26"/>
      <w:bookmarkEnd w:id="27"/>
    </w:p>
    <w:p w:rsidR="002570AC" w:rsidRPr="00332ECF" w:rsidRDefault="003E5184" w:rsidP="00AB53FE">
      <w:pPr>
        <w:tabs>
          <w:tab w:val="left" w:pos="540"/>
        </w:tabs>
        <w:spacing w:before="120" w:after="120"/>
        <w:jc w:val="both"/>
      </w:pPr>
      <w:r w:rsidRPr="00332ECF">
        <w:t>Program</w:t>
      </w:r>
      <w:r w:rsidR="00EA4B02" w:rsidRPr="00332ECF">
        <w:t xml:space="preserve"> FIO realizowany w 201</w:t>
      </w:r>
      <w:r w:rsidR="00FF3AB1" w:rsidRPr="00332ECF">
        <w:t>7</w:t>
      </w:r>
      <w:r w:rsidR="00EA4B02" w:rsidRPr="00332ECF">
        <w:t xml:space="preserve"> r. dysponować będzie kwotą 60 000 </w:t>
      </w:r>
      <w:r w:rsidR="002570AC" w:rsidRPr="00332ECF">
        <w:t>000,00</w:t>
      </w:r>
      <w:r w:rsidR="007D424A" w:rsidRPr="00332ECF">
        <w:t xml:space="preserve"> PLN</w:t>
      </w:r>
      <w:r w:rsidR="002570AC" w:rsidRPr="00332ECF">
        <w:t>. Koszty realizacji P</w:t>
      </w:r>
      <w:r w:rsidR="00215F3D" w:rsidRPr="00332ECF">
        <w:t>rogramu</w:t>
      </w:r>
      <w:r w:rsidR="002570AC" w:rsidRPr="00332ECF">
        <w:t xml:space="preserve"> FIO w </w:t>
      </w:r>
      <w:r w:rsidR="00A20CB5" w:rsidRPr="00332ECF">
        <w:t>tym roku</w:t>
      </w:r>
      <w:r w:rsidR="002570AC" w:rsidRPr="00332ECF">
        <w:t xml:space="preserve"> jak</w:t>
      </w:r>
      <w:r w:rsidR="00A20CB5" w:rsidRPr="00332ECF">
        <w:t>o</w:t>
      </w:r>
      <w:r w:rsidR="002570AC" w:rsidRPr="00332ECF">
        <w:t xml:space="preserve"> koszty pomocy technicznej ustal</w:t>
      </w:r>
      <w:r w:rsidR="00BF7A17" w:rsidRPr="00332ECF">
        <w:t xml:space="preserve">ono na kwotę nie </w:t>
      </w:r>
      <w:r w:rsidRPr="00332ECF">
        <w:t xml:space="preserve">większą </w:t>
      </w:r>
      <w:r w:rsidR="00BF7A17" w:rsidRPr="00332ECF">
        <w:t>niż 2 </w:t>
      </w:r>
      <w:r w:rsidR="002570AC" w:rsidRPr="00332ECF">
        <w:t>400</w:t>
      </w:r>
      <w:r w:rsidR="00BF7A17" w:rsidRPr="00332ECF">
        <w:t xml:space="preserve"> </w:t>
      </w:r>
      <w:r w:rsidR="002570AC" w:rsidRPr="00332ECF">
        <w:t xml:space="preserve">000,00 </w:t>
      </w:r>
      <w:r w:rsidR="007D424A" w:rsidRPr="00332ECF">
        <w:t>PLN</w:t>
      </w:r>
      <w:r w:rsidR="002570AC" w:rsidRPr="00332ECF">
        <w:t>, co stanowi 4% kwoty przeznaczonej na realizację P</w:t>
      </w:r>
      <w:r w:rsidR="00215F3D" w:rsidRPr="00332ECF">
        <w:t>rogramu</w:t>
      </w:r>
      <w:r w:rsidR="002570AC" w:rsidRPr="00332ECF">
        <w:t xml:space="preserve"> FIO w </w:t>
      </w:r>
      <w:r w:rsidR="005F53DD" w:rsidRPr="00332ECF">
        <w:t>201</w:t>
      </w:r>
      <w:r w:rsidR="00FF3AB1" w:rsidRPr="00332ECF">
        <w:t>7</w:t>
      </w:r>
      <w:r w:rsidR="005F53DD" w:rsidRPr="00332ECF">
        <w:t xml:space="preserve"> </w:t>
      </w:r>
      <w:r w:rsidR="002570AC" w:rsidRPr="00332ECF">
        <w:t xml:space="preserve">r. </w:t>
      </w:r>
    </w:p>
    <w:p w:rsidR="00DF0E11" w:rsidRPr="00332ECF" w:rsidRDefault="002570AC" w:rsidP="00AB53FE">
      <w:pPr>
        <w:tabs>
          <w:tab w:val="left" w:pos="540"/>
        </w:tabs>
        <w:spacing w:before="120" w:after="120"/>
        <w:jc w:val="both"/>
        <w:rPr>
          <w:b/>
        </w:rPr>
      </w:pPr>
      <w:r w:rsidRPr="00332ECF">
        <w:rPr>
          <w:b/>
        </w:rPr>
        <w:t xml:space="preserve">Środki przeznaczone na dotacje w </w:t>
      </w:r>
      <w:r w:rsidR="005F53DD" w:rsidRPr="00332ECF">
        <w:rPr>
          <w:b/>
        </w:rPr>
        <w:t>201</w:t>
      </w:r>
      <w:r w:rsidR="00FF3AB1" w:rsidRPr="00332ECF">
        <w:rPr>
          <w:b/>
        </w:rPr>
        <w:t>7</w:t>
      </w:r>
      <w:r w:rsidR="005F53DD" w:rsidRPr="00332ECF">
        <w:rPr>
          <w:b/>
        </w:rPr>
        <w:t xml:space="preserve"> </w:t>
      </w:r>
      <w:r w:rsidRPr="00332ECF">
        <w:rPr>
          <w:b/>
        </w:rPr>
        <w:t xml:space="preserve">r. </w:t>
      </w:r>
      <w:r w:rsidR="007D424A" w:rsidRPr="00332ECF">
        <w:rPr>
          <w:b/>
        </w:rPr>
        <w:t>wynosić będą</w:t>
      </w:r>
      <w:r w:rsidRPr="00332ECF">
        <w:rPr>
          <w:b/>
        </w:rPr>
        <w:t xml:space="preserve"> ok. </w:t>
      </w:r>
      <w:r w:rsidR="001779F1" w:rsidRPr="00332ECF">
        <w:rPr>
          <w:b/>
        </w:rPr>
        <w:t>57</w:t>
      </w:r>
      <w:r w:rsidR="005E5468" w:rsidRPr="00332ECF">
        <w:rPr>
          <w:b/>
        </w:rPr>
        <w:t> </w:t>
      </w:r>
      <w:r w:rsidR="001779F1" w:rsidRPr="00332ECF">
        <w:rPr>
          <w:b/>
        </w:rPr>
        <w:t>6</w:t>
      </w:r>
      <w:r w:rsidR="00DF0E11" w:rsidRPr="00332ECF">
        <w:rPr>
          <w:b/>
        </w:rPr>
        <w:t>00 000</w:t>
      </w:r>
      <w:r w:rsidR="007D424A" w:rsidRPr="00332ECF">
        <w:rPr>
          <w:b/>
        </w:rPr>
        <w:t xml:space="preserve"> PLN.</w:t>
      </w:r>
      <w:r w:rsidR="00B40866" w:rsidRPr="00332ECF">
        <w:rPr>
          <w:b/>
        </w:rPr>
        <w:t xml:space="preserve"> </w:t>
      </w:r>
      <w:r w:rsidR="00B40866" w:rsidRPr="00332ECF">
        <w:t xml:space="preserve">W tym co najmniej </w:t>
      </w:r>
      <w:r w:rsidR="004E7B7A" w:rsidRPr="00332ECF">
        <w:t>44</w:t>
      </w:r>
      <w:r w:rsidR="00B40866" w:rsidRPr="00332ECF">
        <w:t> </w:t>
      </w:r>
      <w:r w:rsidR="004E7B7A" w:rsidRPr="00332ECF">
        <w:t>964</w:t>
      </w:r>
      <w:r w:rsidR="00B40866" w:rsidRPr="00332ECF">
        <w:t xml:space="preserve"> tys. PLN na dotacje w ramach konkursu FIO 201</w:t>
      </w:r>
      <w:r w:rsidR="004E7B7A" w:rsidRPr="00332ECF">
        <w:t>7</w:t>
      </w:r>
      <w:r w:rsidR="00B40866" w:rsidRPr="00332ECF">
        <w:t xml:space="preserve">, oraz co najwyżej </w:t>
      </w:r>
      <w:r w:rsidR="004E7B7A" w:rsidRPr="00332ECF">
        <w:t>12</w:t>
      </w:r>
      <w:r w:rsidR="00B40866" w:rsidRPr="00332ECF">
        <w:t> </w:t>
      </w:r>
      <w:r w:rsidR="004E7B7A" w:rsidRPr="00332ECF">
        <w:t>636</w:t>
      </w:r>
      <w:r w:rsidR="00B40866" w:rsidRPr="00332ECF">
        <w:t xml:space="preserve"> tys. PLN w związku z </w:t>
      </w:r>
      <w:r w:rsidR="003F0FD2">
        <w:t xml:space="preserve">zobowiązaniami wynikającymi z </w:t>
      </w:r>
      <w:r w:rsidR="003F0FD2" w:rsidRPr="00332ECF">
        <w:t>zada</w:t>
      </w:r>
      <w:r w:rsidR="003F0FD2">
        <w:t>ń</w:t>
      </w:r>
      <w:r w:rsidR="003F0FD2" w:rsidRPr="00332ECF">
        <w:t xml:space="preserve"> dofinansowany</w:t>
      </w:r>
      <w:r w:rsidR="003F0FD2">
        <w:t>ch</w:t>
      </w:r>
      <w:r w:rsidR="003F0FD2" w:rsidRPr="00332ECF">
        <w:t xml:space="preserve"> </w:t>
      </w:r>
      <w:r w:rsidR="00B40866" w:rsidRPr="00332ECF">
        <w:t>w ramach FIO 201</w:t>
      </w:r>
      <w:r w:rsidR="004E7B7A" w:rsidRPr="00332ECF">
        <w:t>6</w:t>
      </w:r>
      <w:r w:rsidR="00B40866" w:rsidRPr="00332ECF">
        <w:t>.</w:t>
      </w:r>
    </w:p>
    <w:p w:rsidR="004F45CC" w:rsidRPr="00332ECF" w:rsidRDefault="00215F3D" w:rsidP="008261BC">
      <w:pPr>
        <w:pStyle w:val="podrozdzial"/>
      </w:pPr>
      <w:bookmarkStart w:id="28" w:name="_Toc276589827"/>
      <w:bookmarkStart w:id="29" w:name="_Toc459379163"/>
      <w:r w:rsidRPr="00332ECF">
        <w:t>PRZEZNACZENIE ŚRODKÓW PROGRAMU</w:t>
      </w:r>
      <w:r w:rsidR="004F45CC" w:rsidRPr="00332ECF">
        <w:t xml:space="preserve"> FIO</w:t>
      </w:r>
      <w:bookmarkEnd w:id="28"/>
      <w:bookmarkEnd w:id="29"/>
    </w:p>
    <w:p w:rsidR="004F45CC" w:rsidRPr="00332ECF" w:rsidRDefault="004F45CC" w:rsidP="006F0BF8">
      <w:pPr>
        <w:pStyle w:val="Tekstpodstawowy"/>
        <w:spacing w:before="120" w:after="120"/>
        <w:jc w:val="both"/>
        <w:rPr>
          <w:b w:val="0"/>
          <w:u w:val="single"/>
        </w:rPr>
      </w:pPr>
      <w:r w:rsidRPr="00332ECF">
        <w:rPr>
          <w:u w:val="single"/>
        </w:rPr>
        <w:t>Ze środków P</w:t>
      </w:r>
      <w:r w:rsidR="00B741B9" w:rsidRPr="00332ECF">
        <w:rPr>
          <w:u w:val="single"/>
        </w:rPr>
        <w:t>rogramu</w:t>
      </w:r>
      <w:r w:rsidRPr="00332ECF">
        <w:rPr>
          <w:u w:val="single"/>
        </w:rPr>
        <w:t xml:space="preserve"> FIO finansowane będą jed</w:t>
      </w:r>
      <w:r w:rsidR="002F1683" w:rsidRPr="00332ECF">
        <w:rPr>
          <w:u w:val="single"/>
        </w:rPr>
        <w:t>ynie działania mieszczące się w </w:t>
      </w:r>
      <w:r w:rsidRPr="00332ECF">
        <w:rPr>
          <w:u w:val="single"/>
        </w:rPr>
        <w:t xml:space="preserve">zakresie działalności statutowej nieodpłatnej i odpłatnej (w </w:t>
      </w:r>
      <w:r w:rsidR="00701FBD" w:rsidRPr="00332ECF">
        <w:rPr>
          <w:u w:val="single"/>
        </w:rPr>
        <w:t xml:space="preserve">granicach limitów </w:t>
      </w:r>
      <w:r w:rsidRPr="00332ECF">
        <w:rPr>
          <w:u w:val="single"/>
        </w:rPr>
        <w:t xml:space="preserve">określonych w art. 9 </w:t>
      </w:r>
      <w:r w:rsidR="00EF4432" w:rsidRPr="00332ECF">
        <w:rPr>
          <w:u w:val="single"/>
        </w:rPr>
        <w:t>UoDPPi</w:t>
      </w:r>
      <w:r w:rsidR="002230FB" w:rsidRPr="00332ECF">
        <w:rPr>
          <w:u w:val="single"/>
        </w:rPr>
        <w:t>o</w:t>
      </w:r>
      <w:r w:rsidR="00EF4432" w:rsidRPr="00332ECF">
        <w:rPr>
          <w:u w:val="single"/>
        </w:rPr>
        <w:t>W</w:t>
      </w:r>
      <w:r w:rsidRPr="00332ECF">
        <w:rPr>
          <w:u w:val="single"/>
        </w:rPr>
        <w:t xml:space="preserve">). Tym samym, środki </w:t>
      </w:r>
      <w:r w:rsidR="00B741B9" w:rsidRPr="00332ECF">
        <w:rPr>
          <w:u w:val="single"/>
        </w:rPr>
        <w:t xml:space="preserve">Programu </w:t>
      </w:r>
      <w:r w:rsidRPr="00332ECF">
        <w:rPr>
          <w:u w:val="single"/>
        </w:rPr>
        <w:t>FIO nie mogą być przeznaczone na finansowanie działalności gospodarczej.</w:t>
      </w:r>
    </w:p>
    <w:p w:rsidR="004F45CC" w:rsidRPr="00332ECF" w:rsidRDefault="004F45CC" w:rsidP="006F0BF8">
      <w:pPr>
        <w:tabs>
          <w:tab w:val="left" w:pos="540"/>
        </w:tabs>
        <w:spacing w:before="120" w:after="120"/>
        <w:jc w:val="both"/>
      </w:pPr>
      <w:r w:rsidRPr="00332ECF">
        <w:t xml:space="preserve">W przypadku kiedy Oferent złoży w ofercie składanej </w:t>
      </w:r>
      <w:r w:rsidR="00DF0E11" w:rsidRPr="00332ECF">
        <w:t>w ramach</w:t>
      </w:r>
      <w:r w:rsidRPr="00332ECF">
        <w:t xml:space="preserve"> </w:t>
      </w:r>
      <w:r w:rsidR="00CC6544" w:rsidRPr="00332ECF">
        <w:t>konkursu</w:t>
      </w:r>
      <w:r w:rsidR="003E5184" w:rsidRPr="00332ECF">
        <w:t xml:space="preserve"> </w:t>
      </w:r>
      <w:r w:rsidRPr="00332ECF">
        <w:t>FIO, oświadczenie o prowadzeniu wyłącznie działalności nieodpłatnej pożytku publicznego</w:t>
      </w:r>
      <w:r w:rsidR="00CC6544" w:rsidRPr="00332ECF">
        <w:t xml:space="preserve"> (pkt. 12 oferty)</w:t>
      </w:r>
      <w:r w:rsidRPr="00332ECF">
        <w:t>, to nie jest uprawniony do pobierania opłat od adresatów zadania</w:t>
      </w:r>
      <w:r w:rsidR="002B6F47">
        <w:t xml:space="preserve"> (świadczeń pieniężnych od adresatów wsparcia)</w:t>
      </w:r>
      <w:r w:rsidRPr="00332ECF">
        <w:t xml:space="preserve">, </w:t>
      </w:r>
      <w:r w:rsidR="009127A2" w:rsidRPr="00332ECF">
        <w:t xml:space="preserve">jako nieprowadzący </w:t>
      </w:r>
      <w:r w:rsidRPr="00332ECF">
        <w:t>działalności odpłatnej poż</w:t>
      </w:r>
      <w:r w:rsidR="002B6F47">
        <w:t>ytku publicznego.</w:t>
      </w:r>
    </w:p>
    <w:p w:rsidR="004F45CC" w:rsidRPr="00332ECF" w:rsidRDefault="002570AC" w:rsidP="008261BC">
      <w:pPr>
        <w:pStyle w:val="podrozdzial"/>
      </w:pPr>
      <w:bookmarkStart w:id="30" w:name="_Toc276589828"/>
      <w:bookmarkStart w:id="31" w:name="_Toc459379164"/>
      <w:bookmarkStart w:id="32" w:name="_Toc248197285"/>
      <w:r w:rsidRPr="00332ECF">
        <w:t>CZAS REALIZACJI ZADAŃ</w:t>
      </w:r>
      <w:bookmarkEnd w:id="30"/>
      <w:bookmarkEnd w:id="31"/>
    </w:p>
    <w:p w:rsidR="004F1AEE" w:rsidRPr="00332ECF" w:rsidRDefault="009127A2" w:rsidP="004F45CC">
      <w:pPr>
        <w:pStyle w:val="Tekstpodstawowy"/>
        <w:tabs>
          <w:tab w:val="num" w:pos="1080"/>
        </w:tabs>
        <w:spacing w:before="100"/>
        <w:ind w:left="1"/>
        <w:jc w:val="both"/>
        <w:rPr>
          <w:b w:val="0"/>
        </w:rPr>
      </w:pPr>
      <w:r w:rsidRPr="00332ECF">
        <w:rPr>
          <w:b w:val="0"/>
        </w:rPr>
        <w:t xml:space="preserve">W konkursie </w:t>
      </w:r>
      <w:r w:rsidR="004F45CC" w:rsidRPr="00332ECF">
        <w:rPr>
          <w:b w:val="0"/>
        </w:rPr>
        <w:t xml:space="preserve">FIO w </w:t>
      </w:r>
      <w:r w:rsidR="00B0149D" w:rsidRPr="00332ECF">
        <w:rPr>
          <w:b w:val="0"/>
        </w:rPr>
        <w:t>201</w:t>
      </w:r>
      <w:r w:rsidR="00363B00" w:rsidRPr="00332ECF">
        <w:rPr>
          <w:b w:val="0"/>
        </w:rPr>
        <w:t>7</w:t>
      </w:r>
      <w:r w:rsidR="00B0149D" w:rsidRPr="00332ECF">
        <w:rPr>
          <w:b w:val="0"/>
        </w:rPr>
        <w:t xml:space="preserve"> </w:t>
      </w:r>
      <w:r w:rsidR="000C75DC" w:rsidRPr="00332ECF">
        <w:rPr>
          <w:b w:val="0"/>
        </w:rPr>
        <w:t xml:space="preserve">r. </w:t>
      </w:r>
      <w:r w:rsidR="004F45CC" w:rsidRPr="00332ECF">
        <w:rPr>
          <w:b w:val="0"/>
        </w:rPr>
        <w:t>przewiduje się możliwość dofinansowania</w:t>
      </w:r>
      <w:r w:rsidR="004F45CC" w:rsidRPr="00332ECF">
        <w:t xml:space="preserve"> </w:t>
      </w:r>
      <w:r w:rsidR="004F45CC" w:rsidRPr="00332ECF">
        <w:rPr>
          <w:b w:val="0"/>
        </w:rPr>
        <w:t>projektów</w:t>
      </w:r>
      <w:r w:rsidR="004F45CC" w:rsidRPr="00332ECF">
        <w:t xml:space="preserve"> </w:t>
      </w:r>
      <w:r w:rsidR="004F45CC" w:rsidRPr="00D73374">
        <w:t>„jednorocznych”</w:t>
      </w:r>
      <w:r w:rsidR="008B54D4" w:rsidRPr="00D73374">
        <w:t>.</w:t>
      </w:r>
    </w:p>
    <w:p w:rsidR="00363B00" w:rsidRPr="00332ECF" w:rsidRDefault="00363B00" w:rsidP="00363B00">
      <w:pPr>
        <w:pStyle w:val="Tekstpodstawowy"/>
        <w:spacing w:before="100"/>
        <w:jc w:val="both"/>
        <w:rPr>
          <w:b w:val="0"/>
        </w:rPr>
      </w:pPr>
      <w:r w:rsidRPr="00332ECF">
        <w:rPr>
          <w:b w:val="0"/>
        </w:rPr>
        <w:t xml:space="preserve">W przypadku Priorytetu </w:t>
      </w:r>
      <w:r w:rsidR="00FD7826">
        <w:rPr>
          <w:b w:val="0"/>
        </w:rPr>
        <w:t>1 i</w:t>
      </w:r>
      <w:r w:rsidRPr="00332ECF">
        <w:rPr>
          <w:b w:val="0"/>
        </w:rPr>
        <w:t xml:space="preserve"> </w:t>
      </w:r>
      <w:r w:rsidR="00FD7826" w:rsidRPr="00332ECF">
        <w:rPr>
          <w:b w:val="0"/>
        </w:rPr>
        <w:t xml:space="preserve">Priorytetu 2 </w:t>
      </w:r>
      <w:r w:rsidR="00593F86">
        <w:rPr>
          <w:b w:val="0"/>
        </w:rPr>
        <w:t xml:space="preserve">oraz KDS </w:t>
      </w:r>
      <w:r w:rsidRPr="00332ECF">
        <w:rPr>
          <w:b w:val="0"/>
        </w:rPr>
        <w:t>najwcześniejszy możliwy termin rozpoczęcia zadania to:</w:t>
      </w:r>
    </w:p>
    <w:p w:rsidR="00363B00" w:rsidRPr="00332ECF" w:rsidRDefault="00363B00" w:rsidP="00DD3D20">
      <w:pPr>
        <w:pStyle w:val="Tekstpodstawowy"/>
        <w:numPr>
          <w:ilvl w:val="0"/>
          <w:numId w:val="5"/>
        </w:numPr>
        <w:tabs>
          <w:tab w:val="clear" w:pos="1440"/>
          <w:tab w:val="num" w:pos="720"/>
        </w:tabs>
        <w:spacing w:before="100"/>
        <w:ind w:left="720"/>
        <w:jc w:val="both"/>
      </w:pPr>
      <w:r w:rsidRPr="00332ECF">
        <w:t>1 lutego 2017 r.</w:t>
      </w:r>
    </w:p>
    <w:p w:rsidR="00363B00" w:rsidRPr="00332ECF" w:rsidRDefault="00363B00" w:rsidP="00363B00">
      <w:pPr>
        <w:pStyle w:val="Tekstpodstawowy"/>
        <w:spacing w:before="100"/>
        <w:jc w:val="both"/>
        <w:rPr>
          <w:b w:val="0"/>
        </w:rPr>
      </w:pPr>
      <w:r w:rsidRPr="00332ECF">
        <w:rPr>
          <w:b w:val="0"/>
        </w:rPr>
        <w:t xml:space="preserve">Nieprzekraczalny termin zakończenia zadania: </w:t>
      </w:r>
    </w:p>
    <w:p w:rsidR="00363B00" w:rsidRPr="00332ECF" w:rsidRDefault="00363B00" w:rsidP="000C181D">
      <w:pPr>
        <w:pStyle w:val="Tekstpodstawowy"/>
        <w:numPr>
          <w:ilvl w:val="0"/>
          <w:numId w:val="49"/>
        </w:numPr>
        <w:spacing w:before="100"/>
        <w:jc w:val="both"/>
        <w:rPr>
          <w:b w:val="0"/>
        </w:rPr>
      </w:pPr>
      <w:r w:rsidRPr="00332ECF">
        <w:rPr>
          <w:b w:val="0"/>
        </w:rPr>
        <w:t xml:space="preserve">dla projektów „jednorocznych”: </w:t>
      </w:r>
      <w:r w:rsidRPr="00332ECF">
        <w:t>31 grudnia 2017 r.</w:t>
      </w:r>
      <w:r w:rsidRPr="00332ECF">
        <w:rPr>
          <w:b w:val="0"/>
        </w:rPr>
        <w:t xml:space="preserve"> (do 11 miesięcy)</w:t>
      </w:r>
    </w:p>
    <w:p w:rsidR="00D7521F" w:rsidRPr="00332ECF" w:rsidRDefault="00D7521F" w:rsidP="00D7521F">
      <w:pPr>
        <w:pStyle w:val="Tekstpodstawowy"/>
        <w:tabs>
          <w:tab w:val="num" w:pos="1080"/>
        </w:tabs>
        <w:spacing w:before="100"/>
        <w:jc w:val="left"/>
        <w:rPr>
          <w:b w:val="0"/>
        </w:rPr>
      </w:pPr>
      <w:r w:rsidRPr="00332ECF">
        <w:rPr>
          <w:b w:val="0"/>
        </w:rPr>
        <w:t xml:space="preserve">W przypadku Priorytetu </w:t>
      </w:r>
      <w:r w:rsidR="00363B00" w:rsidRPr="00332ECF">
        <w:rPr>
          <w:b w:val="0"/>
        </w:rPr>
        <w:t>3 i Priorytetu 4</w:t>
      </w:r>
      <w:r w:rsidRPr="00332ECF">
        <w:rPr>
          <w:b w:val="0"/>
        </w:rPr>
        <w:t xml:space="preserve"> najwcześniejszy możliwy termin rozpoczęcia zadania to:</w:t>
      </w:r>
    </w:p>
    <w:p w:rsidR="004F45CC" w:rsidRPr="00332ECF" w:rsidRDefault="004F45CC" w:rsidP="000C181D">
      <w:pPr>
        <w:pStyle w:val="Tekstpodstawowy"/>
        <w:numPr>
          <w:ilvl w:val="0"/>
          <w:numId w:val="49"/>
        </w:numPr>
        <w:spacing w:before="100"/>
        <w:jc w:val="left"/>
      </w:pPr>
      <w:r w:rsidRPr="00332ECF">
        <w:t xml:space="preserve">1 </w:t>
      </w:r>
      <w:r w:rsidR="00363B00" w:rsidRPr="00332ECF">
        <w:t>kwietnia</w:t>
      </w:r>
      <w:r w:rsidRPr="00332ECF">
        <w:t xml:space="preserve"> </w:t>
      </w:r>
      <w:r w:rsidR="00363B00" w:rsidRPr="00332ECF">
        <w:t>2017</w:t>
      </w:r>
      <w:r w:rsidR="005F53DD" w:rsidRPr="00332ECF">
        <w:t xml:space="preserve"> </w:t>
      </w:r>
      <w:r w:rsidRPr="00332ECF">
        <w:t>r.</w:t>
      </w:r>
    </w:p>
    <w:p w:rsidR="004F45CC" w:rsidRPr="00332ECF" w:rsidRDefault="004F45CC" w:rsidP="00D7521F">
      <w:pPr>
        <w:pStyle w:val="Tekstpodstawowy"/>
        <w:spacing w:before="100"/>
        <w:jc w:val="both"/>
        <w:rPr>
          <w:b w:val="0"/>
        </w:rPr>
      </w:pPr>
      <w:r w:rsidRPr="00332ECF">
        <w:rPr>
          <w:b w:val="0"/>
        </w:rPr>
        <w:t xml:space="preserve">Nieprzekraczalny termin zakończenia zadania: </w:t>
      </w:r>
    </w:p>
    <w:p w:rsidR="004F45CC" w:rsidRPr="00332ECF" w:rsidRDefault="004F45CC" w:rsidP="000C181D">
      <w:pPr>
        <w:pStyle w:val="Tekstpodstawowy"/>
        <w:numPr>
          <w:ilvl w:val="0"/>
          <w:numId w:val="49"/>
        </w:numPr>
        <w:spacing w:before="100"/>
        <w:jc w:val="both"/>
        <w:rPr>
          <w:b w:val="0"/>
        </w:rPr>
      </w:pPr>
      <w:r w:rsidRPr="00332ECF">
        <w:rPr>
          <w:b w:val="0"/>
        </w:rPr>
        <w:t xml:space="preserve">dla projektów „jednorocznych”: </w:t>
      </w:r>
      <w:r w:rsidRPr="00332ECF">
        <w:t>3</w:t>
      </w:r>
      <w:r w:rsidR="00AB2719" w:rsidRPr="00332ECF">
        <w:t>1</w:t>
      </w:r>
      <w:r w:rsidRPr="00332ECF">
        <w:t xml:space="preserve"> </w:t>
      </w:r>
      <w:r w:rsidR="00AB2719" w:rsidRPr="00332ECF">
        <w:t>grudnia</w:t>
      </w:r>
      <w:r w:rsidRPr="00332ECF">
        <w:t xml:space="preserve"> </w:t>
      </w:r>
      <w:r w:rsidR="00750FF9" w:rsidRPr="00332ECF">
        <w:t>201</w:t>
      </w:r>
      <w:r w:rsidR="00363B00" w:rsidRPr="00332ECF">
        <w:t>7</w:t>
      </w:r>
      <w:r w:rsidR="00750FF9" w:rsidRPr="00332ECF">
        <w:t xml:space="preserve"> </w:t>
      </w:r>
      <w:r w:rsidRPr="00332ECF">
        <w:t>r.</w:t>
      </w:r>
      <w:r w:rsidR="00363B00" w:rsidRPr="00332ECF">
        <w:rPr>
          <w:b w:val="0"/>
        </w:rPr>
        <w:t xml:space="preserve"> (do 9</w:t>
      </w:r>
      <w:r w:rsidR="00D7521F" w:rsidRPr="00332ECF">
        <w:rPr>
          <w:b w:val="0"/>
        </w:rPr>
        <w:t xml:space="preserve"> miesięcy)</w:t>
      </w:r>
    </w:p>
    <w:p w:rsidR="004F45CC" w:rsidRPr="00332ECF" w:rsidRDefault="004F45CC" w:rsidP="006F0BF8">
      <w:pPr>
        <w:pStyle w:val="Tekstpodstawowy"/>
        <w:spacing w:before="100"/>
        <w:jc w:val="both"/>
        <w:rPr>
          <w:b w:val="0"/>
        </w:rPr>
      </w:pPr>
      <w:r w:rsidRPr="00332ECF">
        <w:rPr>
          <w:b w:val="0"/>
        </w:rPr>
        <w:t xml:space="preserve">Okres realizacji zadania musi mieścić się w ww. określonych terminach, jednak może być krótszy. Okres realizacji zadania jest tożsamy z okresem ponoszenia wydatków związanych </w:t>
      </w:r>
      <w:r w:rsidR="002F1683" w:rsidRPr="00332ECF">
        <w:rPr>
          <w:b w:val="0"/>
        </w:rPr>
        <w:t>z </w:t>
      </w:r>
      <w:r w:rsidRPr="00332ECF">
        <w:rPr>
          <w:b w:val="0"/>
        </w:rPr>
        <w:t xml:space="preserve">realizacją zadań. </w:t>
      </w:r>
      <w:r w:rsidR="00D06BD8" w:rsidRPr="00332ECF">
        <w:rPr>
          <w:b w:val="0"/>
        </w:rPr>
        <w:t>Szczegółowe regulacje dotyczące pon</w:t>
      </w:r>
      <w:r w:rsidR="002F1683" w:rsidRPr="00332ECF">
        <w:rPr>
          <w:b w:val="0"/>
        </w:rPr>
        <w:t>oszenia wydatków określone są w </w:t>
      </w:r>
      <w:r w:rsidR="00ED34CB" w:rsidRPr="00332ECF">
        <w:rPr>
          <w:b w:val="0"/>
        </w:rPr>
        <w:t xml:space="preserve">części C, w </w:t>
      </w:r>
      <w:r w:rsidR="00D06BD8" w:rsidRPr="00332ECF">
        <w:rPr>
          <w:b w:val="0"/>
        </w:rPr>
        <w:t>rozdziale</w:t>
      </w:r>
      <w:r w:rsidR="00ED34CB" w:rsidRPr="00332ECF">
        <w:rPr>
          <w:b w:val="0"/>
        </w:rPr>
        <w:t xml:space="preserve"> I</w:t>
      </w:r>
      <w:r w:rsidR="00EA4B02" w:rsidRPr="00332ECF">
        <w:rPr>
          <w:b w:val="0"/>
        </w:rPr>
        <w:t xml:space="preserve"> Regulaminu</w:t>
      </w:r>
      <w:r w:rsidR="00ED34CB" w:rsidRPr="00332ECF">
        <w:rPr>
          <w:b w:val="0"/>
        </w:rPr>
        <w:t>.</w:t>
      </w:r>
    </w:p>
    <w:p w:rsidR="004F45CC" w:rsidRPr="00332ECF" w:rsidRDefault="004F45CC" w:rsidP="008261BC">
      <w:pPr>
        <w:pStyle w:val="podrozdzial"/>
      </w:pPr>
      <w:bookmarkStart w:id="33" w:name="_Toc276589829"/>
      <w:bookmarkStart w:id="34" w:name="_Toc459379165"/>
      <w:r w:rsidRPr="00332ECF">
        <w:lastRenderedPageBreak/>
        <w:t xml:space="preserve">WYSOKOŚĆ WNIOSKOWANEJ </w:t>
      </w:r>
      <w:r w:rsidR="00C777AF" w:rsidRPr="00332ECF">
        <w:t xml:space="preserve"> </w:t>
      </w:r>
      <w:r w:rsidRPr="00332ECF">
        <w:t>DOTACJI</w:t>
      </w:r>
      <w:bookmarkEnd w:id="33"/>
      <w:bookmarkEnd w:id="34"/>
    </w:p>
    <w:p w:rsidR="004F45CC" w:rsidRPr="00332ECF" w:rsidRDefault="00D419A9" w:rsidP="004F45CC">
      <w:pPr>
        <w:pStyle w:val="Tekstpodstawowy"/>
        <w:tabs>
          <w:tab w:val="num" w:pos="720"/>
          <w:tab w:val="num" w:pos="1080"/>
        </w:tabs>
        <w:spacing w:before="100"/>
        <w:ind w:left="361"/>
        <w:jc w:val="both"/>
        <w:rPr>
          <w:b w:val="0"/>
        </w:rPr>
      </w:pPr>
      <w:r w:rsidRPr="00332ECF">
        <w:rPr>
          <w:b w:val="0"/>
        </w:rPr>
        <w:t>W</w:t>
      </w:r>
      <w:r w:rsidR="004F45CC" w:rsidRPr="00332ECF">
        <w:rPr>
          <w:b w:val="0"/>
        </w:rPr>
        <w:t xml:space="preserve">ysokość wnioskowanej dotacji: </w:t>
      </w:r>
    </w:p>
    <w:p w:rsidR="004F45CC" w:rsidRPr="00D73374" w:rsidRDefault="004F45CC" w:rsidP="00DD3D20">
      <w:pPr>
        <w:pStyle w:val="Tekstpodstawowy"/>
        <w:numPr>
          <w:ilvl w:val="0"/>
          <w:numId w:val="5"/>
        </w:numPr>
        <w:tabs>
          <w:tab w:val="clear" w:pos="1440"/>
          <w:tab w:val="num" w:pos="720"/>
        </w:tabs>
        <w:spacing w:before="100"/>
        <w:ind w:left="720"/>
        <w:jc w:val="both"/>
      </w:pPr>
      <w:r w:rsidRPr="00D73374">
        <w:t xml:space="preserve">od 10 tys. zł do </w:t>
      </w:r>
      <w:r w:rsidR="00053206" w:rsidRPr="00D73374">
        <w:t>1</w:t>
      </w:r>
      <w:r w:rsidR="004035DD" w:rsidRPr="00D73374">
        <w:t>00</w:t>
      </w:r>
      <w:r w:rsidRPr="00D73374">
        <w:t xml:space="preserve"> tys. zł</w:t>
      </w:r>
    </w:p>
    <w:p w:rsidR="004F45CC" w:rsidRPr="00332ECF" w:rsidRDefault="004F45CC" w:rsidP="008261BC">
      <w:pPr>
        <w:pStyle w:val="podrozdzial"/>
      </w:pPr>
      <w:bookmarkStart w:id="35" w:name="_Toc276589830"/>
      <w:bookmarkStart w:id="36" w:name="_Toc459379166"/>
      <w:r w:rsidRPr="00332ECF">
        <w:t>UDZIAŁ ŚRODKÓW WŁASNYCH</w:t>
      </w:r>
      <w:bookmarkEnd w:id="32"/>
      <w:bookmarkEnd w:id="35"/>
      <w:bookmarkEnd w:id="36"/>
    </w:p>
    <w:p w:rsidR="004F45CC" w:rsidRPr="009A2277" w:rsidRDefault="004F45CC" w:rsidP="002F1683">
      <w:pPr>
        <w:pStyle w:val="Tekstpodstawowy"/>
        <w:spacing w:before="100"/>
        <w:jc w:val="both"/>
        <w:rPr>
          <w:b w:val="0"/>
        </w:rPr>
      </w:pPr>
      <w:r w:rsidRPr="009A2277">
        <w:rPr>
          <w:b w:val="0"/>
        </w:rPr>
        <w:t>Wartość projektu to łączna wartość dotacji i środ</w:t>
      </w:r>
      <w:r w:rsidR="00585F06" w:rsidRPr="009A2277">
        <w:rPr>
          <w:b w:val="0"/>
        </w:rPr>
        <w:t xml:space="preserve">ków własnych, na które składają </w:t>
      </w:r>
      <w:r w:rsidR="00DA7431" w:rsidRPr="009A2277">
        <w:rPr>
          <w:b w:val="0"/>
        </w:rPr>
        <w:t xml:space="preserve">się środki </w:t>
      </w:r>
      <w:r w:rsidR="00585F06" w:rsidRPr="009A2277">
        <w:rPr>
          <w:b w:val="0"/>
        </w:rPr>
        <w:t>niefinansowe</w:t>
      </w:r>
      <w:r w:rsidR="00DA7431" w:rsidRPr="009A2277">
        <w:rPr>
          <w:b w:val="0"/>
        </w:rPr>
        <w:t xml:space="preserve"> i finansowe (środki własne, środki z innych źródeł</w:t>
      </w:r>
      <w:r w:rsidR="00CA3DE0" w:rsidRPr="009A2277">
        <w:rPr>
          <w:b w:val="0"/>
        </w:rPr>
        <w:t xml:space="preserve">, </w:t>
      </w:r>
      <w:r w:rsidR="00DF7852" w:rsidRPr="009A2277">
        <w:rPr>
          <w:b w:val="0"/>
        </w:rPr>
        <w:t>świadczenia pieniężne od odbiorców zadania publicznego</w:t>
      </w:r>
      <w:r w:rsidR="009A2277">
        <w:rPr>
          <w:b w:val="0"/>
        </w:rPr>
        <w:t>)</w:t>
      </w:r>
      <w:r w:rsidR="00DA7431" w:rsidRPr="009A2277">
        <w:rPr>
          <w:b w:val="0"/>
        </w:rPr>
        <w:t xml:space="preserve">. </w:t>
      </w:r>
    </w:p>
    <w:p w:rsidR="004F45CC" w:rsidRPr="00332ECF" w:rsidRDefault="004F45CC" w:rsidP="004F45CC">
      <w:pPr>
        <w:ind w:left="36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79"/>
        <w:gridCol w:w="3514"/>
      </w:tblGrid>
      <w:tr w:rsidR="004F45CC" w:rsidRPr="00332ECF" w:rsidTr="00585F06">
        <w:trPr>
          <w:jc w:val="center"/>
        </w:trPr>
        <w:tc>
          <w:tcPr>
            <w:tcW w:w="4179" w:type="dxa"/>
            <w:vAlign w:val="center"/>
          </w:tcPr>
          <w:p w:rsidR="004F45CC" w:rsidRPr="00332ECF" w:rsidRDefault="004F45CC" w:rsidP="004F45CC">
            <w:pPr>
              <w:jc w:val="center"/>
              <w:rPr>
                <w:b/>
              </w:rPr>
            </w:pPr>
            <w:r w:rsidRPr="00332ECF">
              <w:rPr>
                <w:b/>
              </w:rPr>
              <w:t>wartość dotacji</w:t>
            </w:r>
          </w:p>
        </w:tc>
        <w:tc>
          <w:tcPr>
            <w:tcW w:w="3514" w:type="dxa"/>
            <w:vAlign w:val="center"/>
          </w:tcPr>
          <w:p w:rsidR="004F45CC" w:rsidRPr="00332ECF" w:rsidRDefault="004F45CC" w:rsidP="004F45CC">
            <w:pPr>
              <w:jc w:val="center"/>
              <w:rPr>
                <w:b/>
              </w:rPr>
            </w:pPr>
            <w:r w:rsidRPr="00332ECF">
              <w:rPr>
                <w:b/>
              </w:rPr>
              <w:t xml:space="preserve"> wkład własny</w:t>
            </w:r>
          </w:p>
        </w:tc>
      </w:tr>
      <w:tr w:rsidR="004F45CC" w:rsidRPr="00332ECF" w:rsidTr="00585F06">
        <w:trPr>
          <w:jc w:val="center"/>
        </w:trPr>
        <w:tc>
          <w:tcPr>
            <w:tcW w:w="4179" w:type="dxa"/>
            <w:vAlign w:val="center"/>
          </w:tcPr>
          <w:p w:rsidR="004F45CC" w:rsidRPr="00332ECF" w:rsidRDefault="004F45CC" w:rsidP="004F45CC">
            <w:pPr>
              <w:jc w:val="center"/>
            </w:pPr>
            <w:r w:rsidRPr="00332ECF">
              <w:t xml:space="preserve">10 tys. zł do 40 tys. zł włącznie </w:t>
            </w:r>
          </w:p>
        </w:tc>
        <w:tc>
          <w:tcPr>
            <w:tcW w:w="3514" w:type="dxa"/>
            <w:vAlign w:val="center"/>
          </w:tcPr>
          <w:p w:rsidR="004F45CC" w:rsidRPr="00332ECF" w:rsidRDefault="00585F06" w:rsidP="00585F06">
            <w:pPr>
              <w:jc w:val="center"/>
            </w:pPr>
            <w:r w:rsidRPr="00332ECF">
              <w:t xml:space="preserve">Co najmniej </w:t>
            </w:r>
            <w:r w:rsidR="004F45CC" w:rsidRPr="00332ECF">
              <w:t xml:space="preserve">10% wartości </w:t>
            </w:r>
            <w:r w:rsidRPr="00332ECF">
              <w:t>dotacji</w:t>
            </w:r>
            <w:r w:rsidR="00B70AB1" w:rsidRPr="00332ECF">
              <w:t xml:space="preserve"> -</w:t>
            </w:r>
            <w:r w:rsidRPr="00332ECF">
              <w:t xml:space="preserve"> </w:t>
            </w:r>
            <w:r w:rsidR="004F45CC" w:rsidRPr="00332ECF">
              <w:t>środki własne niefinansowe lub finansowe</w:t>
            </w:r>
          </w:p>
        </w:tc>
      </w:tr>
      <w:tr w:rsidR="00544CFE" w:rsidRPr="00332ECF" w:rsidTr="00585F06">
        <w:trPr>
          <w:jc w:val="center"/>
        </w:trPr>
        <w:tc>
          <w:tcPr>
            <w:tcW w:w="4179" w:type="dxa"/>
            <w:vAlign w:val="center"/>
          </w:tcPr>
          <w:p w:rsidR="00544CFE" w:rsidRPr="00332ECF" w:rsidRDefault="00544CFE" w:rsidP="00367224">
            <w:pPr>
              <w:jc w:val="center"/>
            </w:pPr>
            <w:r w:rsidRPr="00332ECF">
              <w:t xml:space="preserve">ponad 40 tys. zł do </w:t>
            </w:r>
            <w:r w:rsidR="00367224" w:rsidRPr="00332ECF">
              <w:t>1</w:t>
            </w:r>
            <w:r w:rsidR="00367224">
              <w:t>0</w:t>
            </w:r>
            <w:r w:rsidR="00367224" w:rsidRPr="00332ECF">
              <w:t xml:space="preserve">0 </w:t>
            </w:r>
            <w:r w:rsidRPr="00332ECF">
              <w:t xml:space="preserve">tys. zł włącznie </w:t>
            </w:r>
          </w:p>
        </w:tc>
        <w:tc>
          <w:tcPr>
            <w:tcW w:w="3514" w:type="dxa"/>
            <w:vAlign w:val="center"/>
          </w:tcPr>
          <w:p w:rsidR="00544CFE" w:rsidRPr="00332ECF" w:rsidRDefault="00544CFE" w:rsidP="00D2011F">
            <w:pPr>
              <w:jc w:val="center"/>
            </w:pPr>
            <w:r w:rsidRPr="00D73374">
              <w:t>Co najmniej 1</w:t>
            </w:r>
            <w:r w:rsidR="00D2011F" w:rsidRPr="00D73374">
              <w:t>5</w:t>
            </w:r>
            <w:r w:rsidRPr="00D73374">
              <w:t>% wartości dotacji</w:t>
            </w:r>
            <w:r w:rsidR="00B529BC" w:rsidRPr="00D73374">
              <w:t xml:space="preserve"> </w:t>
            </w:r>
            <w:r w:rsidR="00B70AB1" w:rsidRPr="00D73374">
              <w:t xml:space="preserve">- </w:t>
            </w:r>
            <w:r w:rsidR="00B529BC" w:rsidRPr="00D73374">
              <w:t>środki własne niefinansowe lub finansowe</w:t>
            </w:r>
            <w:r w:rsidR="00670DBD" w:rsidRPr="00D73374">
              <w:t>,</w:t>
            </w:r>
            <w:r w:rsidRPr="00D73374">
              <w:t xml:space="preserve"> </w:t>
            </w:r>
            <w:r w:rsidR="00670DBD" w:rsidRPr="00D73374">
              <w:t xml:space="preserve">w tym nie mniej niż </w:t>
            </w:r>
            <w:r w:rsidR="00D2011F" w:rsidRPr="00D73374">
              <w:t>7,</w:t>
            </w:r>
            <w:r w:rsidR="00670DBD" w:rsidRPr="00D73374">
              <w:t>5% wartości dotacji wkład finansowy</w:t>
            </w:r>
          </w:p>
        </w:tc>
      </w:tr>
    </w:tbl>
    <w:p w:rsidR="009A2277" w:rsidRDefault="009A2277" w:rsidP="00441DBB">
      <w:pPr>
        <w:pStyle w:val="Tekstpodstawowy"/>
        <w:spacing w:before="100"/>
        <w:ind w:left="361"/>
        <w:jc w:val="both"/>
        <w:rPr>
          <w:b w:val="0"/>
          <w:bCs w:val="0"/>
        </w:rPr>
      </w:pPr>
    </w:p>
    <w:p w:rsidR="004F45CC" w:rsidRPr="00332ECF" w:rsidRDefault="004F45CC" w:rsidP="00441DBB">
      <w:pPr>
        <w:pStyle w:val="Tekstpodstawowy"/>
        <w:spacing w:before="100"/>
        <w:ind w:left="361"/>
        <w:jc w:val="both"/>
        <w:rPr>
          <w:b w:val="0"/>
          <w:i/>
        </w:rPr>
      </w:pPr>
      <w:r w:rsidRPr="00332ECF">
        <w:rPr>
          <w:i/>
        </w:rPr>
        <w:t>Przykładowe wyliczeni</w:t>
      </w:r>
      <w:r w:rsidR="00C91DB4" w:rsidRPr="00332ECF">
        <w:rPr>
          <w:i/>
        </w:rPr>
        <w:t xml:space="preserve">e </w:t>
      </w:r>
      <w:r w:rsidRPr="00332ECF">
        <w:rPr>
          <w:i/>
        </w:rPr>
        <w:t>środków własnych</w:t>
      </w:r>
      <w:r w:rsidRPr="00332ECF">
        <w:rPr>
          <w:b w:val="0"/>
          <w:i/>
        </w:rPr>
        <w:t>:</w:t>
      </w:r>
    </w:p>
    <w:p w:rsidR="004F45CC" w:rsidRPr="00332ECF" w:rsidRDefault="004F45CC" w:rsidP="00DD3D20">
      <w:pPr>
        <w:pStyle w:val="Tekstpodstawowy"/>
        <w:numPr>
          <w:ilvl w:val="0"/>
          <w:numId w:val="8"/>
        </w:numPr>
        <w:pBdr>
          <w:top w:val="single" w:sz="4" w:space="1" w:color="auto"/>
          <w:left w:val="single" w:sz="4" w:space="4" w:color="auto"/>
          <w:bottom w:val="single" w:sz="4" w:space="1" w:color="auto"/>
          <w:right w:val="single" w:sz="4" w:space="4" w:color="auto"/>
        </w:pBdr>
        <w:spacing w:before="100"/>
        <w:jc w:val="both"/>
        <w:rPr>
          <w:b w:val="0"/>
          <w:i/>
        </w:rPr>
      </w:pPr>
      <w:r w:rsidRPr="00332ECF">
        <w:rPr>
          <w:b w:val="0"/>
          <w:i/>
        </w:rPr>
        <w:t>Organizacja ubiega się o dotację w wysokości 10.000,00 zł. Oznacza to iż musi mieć co najmniej 1.</w:t>
      </w:r>
      <w:r w:rsidR="002F7C94" w:rsidRPr="00332ECF">
        <w:rPr>
          <w:b w:val="0"/>
          <w:i/>
        </w:rPr>
        <w:t>000 zł</w:t>
      </w:r>
      <w:r w:rsidRPr="00332ECF">
        <w:rPr>
          <w:b w:val="0"/>
          <w:i/>
        </w:rPr>
        <w:t xml:space="preserve"> środków własnych (10%), a tym samym minimalna wartość projektu wynosić musi 11.</w:t>
      </w:r>
      <w:r w:rsidR="002F7C94" w:rsidRPr="00332ECF">
        <w:rPr>
          <w:b w:val="0"/>
          <w:i/>
        </w:rPr>
        <w:t>000</w:t>
      </w:r>
      <w:r w:rsidRPr="00332ECF">
        <w:rPr>
          <w:b w:val="0"/>
          <w:i/>
        </w:rPr>
        <w:t>,</w:t>
      </w:r>
      <w:r w:rsidR="002F7C94" w:rsidRPr="00332ECF">
        <w:rPr>
          <w:b w:val="0"/>
          <w:i/>
        </w:rPr>
        <w:t>00</w:t>
      </w:r>
      <w:r w:rsidRPr="00332ECF">
        <w:rPr>
          <w:b w:val="0"/>
          <w:i/>
        </w:rPr>
        <w:t xml:space="preserve"> zł.</w:t>
      </w:r>
    </w:p>
    <w:p w:rsidR="00001096" w:rsidRPr="00332ECF" w:rsidRDefault="00001096" w:rsidP="00441DBB">
      <w:pPr>
        <w:pStyle w:val="Tekstpodstawowy"/>
        <w:spacing w:before="100"/>
        <w:jc w:val="both"/>
        <w:rPr>
          <w:b w:val="0"/>
        </w:rPr>
      </w:pPr>
    </w:p>
    <w:p w:rsidR="00001096" w:rsidRPr="00332ECF" w:rsidRDefault="00001096" w:rsidP="009A2277">
      <w:pPr>
        <w:pStyle w:val="Tekstpodstawowy"/>
        <w:spacing w:after="120"/>
        <w:jc w:val="both"/>
        <w:rPr>
          <w:b w:val="0"/>
        </w:rPr>
      </w:pPr>
      <w:r w:rsidRPr="00332ECF">
        <w:rPr>
          <w:b w:val="0"/>
        </w:rPr>
        <w:t xml:space="preserve">Za </w:t>
      </w:r>
      <w:r w:rsidRPr="00332ECF">
        <w:t>środki własne niefinansowe</w:t>
      </w:r>
      <w:r w:rsidRPr="00332ECF">
        <w:rPr>
          <w:b w:val="0"/>
        </w:rPr>
        <w:t xml:space="preserve"> uważa się środki własne o charakterze </w:t>
      </w:r>
      <w:r w:rsidRPr="0057604B">
        <w:t>osobowym</w:t>
      </w:r>
      <w:r w:rsidR="00FD7826">
        <w:rPr>
          <w:b w:val="0"/>
        </w:rPr>
        <w:t xml:space="preserve"> lub </w:t>
      </w:r>
      <w:r w:rsidR="00FD7826" w:rsidRPr="0057604B">
        <w:t>rzeczowym</w:t>
      </w:r>
      <w:r w:rsidRPr="00332ECF">
        <w:rPr>
          <w:b w:val="0"/>
        </w:rPr>
        <w:t xml:space="preserve">, nie powodującym powstania faktycznego wydatku pieniężnego. Jako </w:t>
      </w:r>
      <w:r w:rsidR="002A1382">
        <w:rPr>
          <w:b w:val="0"/>
        </w:rPr>
        <w:t>wkład osobowy</w:t>
      </w:r>
      <w:r w:rsidRPr="00332ECF">
        <w:rPr>
          <w:b w:val="0"/>
        </w:rPr>
        <w:t xml:space="preserve"> wnoszona może być nieodpłatna dobrowolna praca</w:t>
      </w:r>
      <w:r w:rsidR="00CA3DE0">
        <w:rPr>
          <w:b w:val="0"/>
        </w:rPr>
        <w:t xml:space="preserve">, a jako </w:t>
      </w:r>
      <w:r w:rsidR="002A1382">
        <w:rPr>
          <w:b w:val="0"/>
        </w:rPr>
        <w:t>wkład</w:t>
      </w:r>
      <w:r w:rsidR="00CA3DE0">
        <w:rPr>
          <w:b w:val="0"/>
        </w:rPr>
        <w:t xml:space="preserve"> rzeczow</w:t>
      </w:r>
      <w:r w:rsidR="002A1382">
        <w:rPr>
          <w:b w:val="0"/>
        </w:rPr>
        <w:t>y</w:t>
      </w:r>
      <w:r w:rsidR="00FD7826">
        <w:rPr>
          <w:b w:val="0"/>
        </w:rPr>
        <w:t xml:space="preserve"> </w:t>
      </w:r>
      <w:r w:rsidR="00603010">
        <w:rPr>
          <w:b w:val="0"/>
        </w:rPr>
        <w:t>przedmioty służące realizacji projektu</w:t>
      </w:r>
      <w:r w:rsidRPr="00332ECF">
        <w:rPr>
          <w:b w:val="0"/>
        </w:rPr>
        <w:t>.</w:t>
      </w:r>
    </w:p>
    <w:p w:rsidR="00001096" w:rsidRPr="00332ECF" w:rsidRDefault="00001096" w:rsidP="009A2277">
      <w:pPr>
        <w:autoSpaceDE w:val="0"/>
        <w:autoSpaceDN w:val="0"/>
        <w:adjustRightInd w:val="0"/>
        <w:jc w:val="both"/>
      </w:pPr>
      <w:r w:rsidRPr="00332ECF">
        <w:t xml:space="preserve">Wkładem własnym niefinansowym może być świadczenie wolontariatu lub praca społeczna członków organizacji. Stawki </w:t>
      </w:r>
      <w:r w:rsidR="00BA3FED">
        <w:t xml:space="preserve">obowiązujące w konkursie FIO 2017 </w:t>
      </w:r>
      <w:r w:rsidRPr="00332ECF">
        <w:t>określone są w następujący sposób:</w:t>
      </w:r>
    </w:p>
    <w:p w:rsidR="00001096" w:rsidRPr="00332ECF" w:rsidRDefault="00001096" w:rsidP="009A2277">
      <w:r w:rsidRPr="00332ECF">
        <w:t>- w przypadku prac administracyjnych i pomocniczych godzina pracy wyceniona jest na 30 zł.</w:t>
      </w:r>
    </w:p>
    <w:p w:rsidR="00001096" w:rsidRPr="00332ECF" w:rsidRDefault="00001096" w:rsidP="009A2277">
      <w:pPr>
        <w:spacing w:after="120"/>
      </w:pPr>
      <w:r w:rsidRPr="00332ECF">
        <w:t>- w przypadku prac ekspertów i specjalistów godzina pracy wyceniona jest na 100 zł.</w:t>
      </w:r>
    </w:p>
    <w:p w:rsidR="00001096" w:rsidRPr="009A2277" w:rsidRDefault="009A2277" w:rsidP="009A2277">
      <w:pPr>
        <w:spacing w:after="120"/>
        <w:jc w:val="both"/>
      </w:pPr>
      <w:r w:rsidRPr="009A2277">
        <w:rPr>
          <w:bCs/>
          <w:color w:val="000000"/>
        </w:rPr>
        <w:t>Niedopuszczalne jest wykonywanie przez jedną osobę tych samych zadań na podstawie umowy o pracę i porozumienia wolontariackiego.</w:t>
      </w:r>
    </w:p>
    <w:p w:rsidR="009A2277" w:rsidRPr="009A2277" w:rsidRDefault="009A2277" w:rsidP="00441DBB">
      <w:pPr>
        <w:jc w:val="both"/>
      </w:pPr>
      <w:r w:rsidRPr="00D73374">
        <w:rPr>
          <w:bCs/>
          <w:color w:val="000000"/>
        </w:rPr>
        <w:t>Kalkulacja wartości wkładu rzeczowego dokonywana jest jedynie w zakresie w jakim wkład ten będzie wykorzystany podczas realizacji zadania publicznego (np. w oparciu o koszt wynajęcia danej rzeczy) i powinna opierać się na podstawie cen rynkowych.</w:t>
      </w:r>
    </w:p>
    <w:p w:rsidR="004F45CC" w:rsidRPr="00332ECF" w:rsidRDefault="002230FB" w:rsidP="008261BC">
      <w:pPr>
        <w:pStyle w:val="podrozdzial"/>
        <w:rPr>
          <w:i/>
        </w:rPr>
      </w:pPr>
      <w:bookmarkStart w:id="37" w:name="_Toc248197287"/>
      <w:bookmarkStart w:id="38" w:name="_Toc276589831"/>
      <w:bookmarkStart w:id="39" w:name="_Toc459379167"/>
      <w:r w:rsidRPr="00332ECF">
        <w:t xml:space="preserve">KOSZTY </w:t>
      </w:r>
      <w:r w:rsidR="004F45CC" w:rsidRPr="00332ECF">
        <w:t>KWALIFIKOWALNE</w:t>
      </w:r>
      <w:bookmarkEnd w:id="37"/>
      <w:bookmarkEnd w:id="38"/>
      <w:bookmarkEnd w:id="39"/>
    </w:p>
    <w:p w:rsidR="00751258" w:rsidRPr="00332ECF" w:rsidRDefault="00751258" w:rsidP="00751258">
      <w:pPr>
        <w:pStyle w:val="Tekstpodstawowy"/>
        <w:spacing w:before="100"/>
        <w:jc w:val="both"/>
        <w:rPr>
          <w:b w:val="0"/>
          <w:bCs w:val="0"/>
        </w:rPr>
      </w:pPr>
      <w:r w:rsidRPr="00332ECF">
        <w:rPr>
          <w:b w:val="0"/>
          <w:bCs w:val="0"/>
        </w:rPr>
        <w:t xml:space="preserve">Wydatki w ramach </w:t>
      </w:r>
      <w:r w:rsidR="00191CA5" w:rsidRPr="00332ECF">
        <w:rPr>
          <w:b w:val="0"/>
          <w:bCs w:val="0"/>
        </w:rPr>
        <w:t xml:space="preserve">konkursu </w:t>
      </w:r>
      <w:r w:rsidRPr="00332ECF">
        <w:rPr>
          <w:b w:val="0"/>
          <w:bCs w:val="0"/>
        </w:rPr>
        <w:t xml:space="preserve">FIO </w:t>
      </w:r>
      <w:r w:rsidR="005F53DD" w:rsidRPr="00332ECF">
        <w:rPr>
          <w:b w:val="0"/>
          <w:bCs w:val="0"/>
        </w:rPr>
        <w:t>201</w:t>
      </w:r>
      <w:r w:rsidR="00D2011F" w:rsidRPr="00332ECF">
        <w:rPr>
          <w:b w:val="0"/>
          <w:bCs w:val="0"/>
        </w:rPr>
        <w:t>7</w:t>
      </w:r>
      <w:r w:rsidR="005F53DD" w:rsidRPr="00332ECF">
        <w:rPr>
          <w:b w:val="0"/>
          <w:bCs w:val="0"/>
        </w:rPr>
        <w:t xml:space="preserve"> </w:t>
      </w:r>
      <w:r w:rsidRPr="00332ECF">
        <w:rPr>
          <w:b w:val="0"/>
          <w:bCs w:val="0"/>
        </w:rPr>
        <w:t>są kwalifikowalne, jeżeli są:</w:t>
      </w:r>
    </w:p>
    <w:p w:rsidR="00751258" w:rsidRPr="00332ECF" w:rsidRDefault="00751258" w:rsidP="000C181D">
      <w:pPr>
        <w:pStyle w:val="Tekstpodstawowy"/>
        <w:numPr>
          <w:ilvl w:val="0"/>
          <w:numId w:val="32"/>
        </w:numPr>
        <w:spacing w:before="120"/>
        <w:ind w:left="720" w:hanging="357"/>
        <w:jc w:val="both"/>
        <w:rPr>
          <w:b w:val="0"/>
          <w:bCs w:val="0"/>
        </w:rPr>
      </w:pPr>
      <w:r w:rsidRPr="00332ECF">
        <w:rPr>
          <w:b w:val="0"/>
          <w:bCs w:val="0"/>
        </w:rPr>
        <w:t>niezbędne dla realizacji projektu,</w:t>
      </w:r>
    </w:p>
    <w:p w:rsidR="00751258" w:rsidRPr="00332ECF" w:rsidRDefault="00751258" w:rsidP="000C181D">
      <w:pPr>
        <w:pStyle w:val="Tekstpodstawowy"/>
        <w:numPr>
          <w:ilvl w:val="0"/>
          <w:numId w:val="32"/>
        </w:numPr>
        <w:spacing w:before="120"/>
        <w:ind w:left="720" w:hanging="357"/>
        <w:jc w:val="both"/>
        <w:rPr>
          <w:b w:val="0"/>
          <w:bCs w:val="0"/>
        </w:rPr>
      </w:pPr>
      <w:r w:rsidRPr="00332ECF">
        <w:rPr>
          <w:b w:val="0"/>
          <w:bCs w:val="0"/>
        </w:rPr>
        <w:t xml:space="preserve">racjonalne i efektywne, </w:t>
      </w:r>
    </w:p>
    <w:p w:rsidR="00751258" w:rsidRPr="00332ECF" w:rsidRDefault="00751258" w:rsidP="000C181D">
      <w:pPr>
        <w:pStyle w:val="Tekstpodstawowy"/>
        <w:numPr>
          <w:ilvl w:val="0"/>
          <w:numId w:val="32"/>
        </w:numPr>
        <w:spacing w:before="120"/>
        <w:ind w:left="720" w:hanging="357"/>
        <w:jc w:val="both"/>
        <w:rPr>
          <w:b w:val="0"/>
          <w:bCs w:val="0"/>
        </w:rPr>
      </w:pPr>
      <w:r w:rsidRPr="00332ECF">
        <w:rPr>
          <w:b w:val="0"/>
          <w:bCs w:val="0"/>
        </w:rPr>
        <w:lastRenderedPageBreak/>
        <w:t>zostały faktycznie poniesione</w:t>
      </w:r>
      <w:r w:rsidR="00326069" w:rsidRPr="00332ECF">
        <w:rPr>
          <w:b w:val="0"/>
          <w:bCs w:val="0"/>
        </w:rPr>
        <w:t xml:space="preserve"> w okresie realizacji projektu</w:t>
      </w:r>
      <w:r w:rsidR="00326069" w:rsidRPr="00332ECF">
        <w:rPr>
          <w:rStyle w:val="Odwoanieprzypisudolnego"/>
          <w:b w:val="0"/>
          <w:bCs w:val="0"/>
        </w:rPr>
        <w:footnoteReference w:id="2"/>
      </w:r>
      <w:r w:rsidRPr="00332ECF">
        <w:rPr>
          <w:b w:val="0"/>
          <w:bCs w:val="0"/>
        </w:rPr>
        <w:t xml:space="preserve">, </w:t>
      </w:r>
    </w:p>
    <w:p w:rsidR="00751258" w:rsidRPr="00332ECF" w:rsidRDefault="00751258" w:rsidP="000C181D">
      <w:pPr>
        <w:pStyle w:val="Tekstpodstawowy"/>
        <w:numPr>
          <w:ilvl w:val="0"/>
          <w:numId w:val="32"/>
        </w:numPr>
        <w:spacing w:before="120"/>
        <w:ind w:left="720" w:hanging="357"/>
        <w:jc w:val="both"/>
        <w:rPr>
          <w:b w:val="0"/>
          <w:bCs w:val="0"/>
        </w:rPr>
      </w:pPr>
      <w:r w:rsidRPr="00332ECF">
        <w:rPr>
          <w:b w:val="0"/>
          <w:bCs w:val="0"/>
        </w:rPr>
        <w:t xml:space="preserve">udokumentowane, </w:t>
      </w:r>
    </w:p>
    <w:p w:rsidR="00751258" w:rsidRPr="00332ECF" w:rsidRDefault="00751258" w:rsidP="000C181D">
      <w:pPr>
        <w:pStyle w:val="Tekstpodstawowy"/>
        <w:numPr>
          <w:ilvl w:val="0"/>
          <w:numId w:val="32"/>
        </w:numPr>
        <w:spacing w:before="120"/>
        <w:ind w:left="720" w:hanging="357"/>
        <w:jc w:val="both"/>
        <w:rPr>
          <w:b w:val="0"/>
          <w:bCs w:val="0"/>
        </w:rPr>
      </w:pPr>
      <w:r w:rsidRPr="00332ECF">
        <w:rPr>
          <w:b w:val="0"/>
          <w:bCs w:val="0"/>
        </w:rPr>
        <w:t xml:space="preserve">zostały przewidziane w budżecie projektu, </w:t>
      </w:r>
    </w:p>
    <w:p w:rsidR="00751258" w:rsidRPr="00332ECF" w:rsidRDefault="00751258" w:rsidP="000C181D">
      <w:pPr>
        <w:pStyle w:val="Tekstpodstawowy"/>
        <w:numPr>
          <w:ilvl w:val="0"/>
          <w:numId w:val="32"/>
        </w:numPr>
        <w:spacing w:before="120"/>
        <w:ind w:left="720" w:hanging="357"/>
        <w:jc w:val="both"/>
        <w:rPr>
          <w:b w:val="0"/>
          <w:bCs w:val="0"/>
        </w:rPr>
      </w:pPr>
      <w:r w:rsidRPr="00332ECF">
        <w:rPr>
          <w:b w:val="0"/>
          <w:bCs w:val="0"/>
        </w:rPr>
        <w:t xml:space="preserve">zgodne ze szczegółowymi wytycznymi określonymi w </w:t>
      </w:r>
      <w:r w:rsidR="003B75AD" w:rsidRPr="00332ECF">
        <w:rPr>
          <w:b w:val="0"/>
          <w:bCs w:val="0"/>
        </w:rPr>
        <w:t>niniejszym Regulaminie</w:t>
      </w:r>
    </w:p>
    <w:p w:rsidR="00751258" w:rsidRPr="00332ECF" w:rsidRDefault="00751258" w:rsidP="000C181D">
      <w:pPr>
        <w:pStyle w:val="Tekstpodstawowy"/>
        <w:numPr>
          <w:ilvl w:val="0"/>
          <w:numId w:val="32"/>
        </w:numPr>
        <w:spacing w:before="120"/>
        <w:ind w:left="720" w:hanging="357"/>
        <w:jc w:val="both"/>
        <w:rPr>
          <w:b w:val="0"/>
          <w:bCs w:val="0"/>
        </w:rPr>
      </w:pPr>
      <w:r w:rsidRPr="00332ECF">
        <w:rPr>
          <w:b w:val="0"/>
          <w:bCs w:val="0"/>
        </w:rPr>
        <w:t>zgodne z odrębnymi przepisami prawa powszechnie obowiązującego.</w:t>
      </w:r>
    </w:p>
    <w:p w:rsidR="00751258" w:rsidRPr="00332ECF" w:rsidRDefault="00751258" w:rsidP="00751258">
      <w:pPr>
        <w:pStyle w:val="Tekstpodstawowy"/>
        <w:spacing w:before="100"/>
        <w:jc w:val="both"/>
        <w:rPr>
          <w:b w:val="0"/>
        </w:rPr>
      </w:pPr>
    </w:p>
    <w:p w:rsidR="00751258" w:rsidRPr="00332ECF" w:rsidRDefault="00751258" w:rsidP="00751258">
      <w:pPr>
        <w:pStyle w:val="Tekstpodstawowywcity"/>
        <w:tabs>
          <w:tab w:val="clear" w:pos="360"/>
        </w:tabs>
        <w:ind w:left="1" w:firstLine="0"/>
      </w:pPr>
      <w:r w:rsidRPr="00332ECF">
        <w:t xml:space="preserve">Ze środków </w:t>
      </w:r>
      <w:r w:rsidR="00913449" w:rsidRPr="00332ECF">
        <w:t xml:space="preserve">Programu </w:t>
      </w:r>
      <w:r w:rsidRPr="00332ECF">
        <w:t xml:space="preserve">FIO pokrywane będą jedynie następujące kategorie kosztów związanych </w:t>
      </w:r>
      <w:r w:rsidRPr="00332ECF">
        <w:rPr>
          <w:u w:val="single"/>
        </w:rPr>
        <w:t>BEZPOŚREDNIO z realizacją zadania</w:t>
      </w:r>
      <w:r w:rsidRPr="00332ECF">
        <w:t>:</w:t>
      </w:r>
    </w:p>
    <w:p w:rsidR="00840A8E" w:rsidRDefault="005040AE" w:rsidP="00840A8E">
      <w:pPr>
        <w:pStyle w:val="Tekstpodstawowywcity"/>
        <w:numPr>
          <w:ilvl w:val="0"/>
          <w:numId w:val="25"/>
        </w:numPr>
        <w:tabs>
          <w:tab w:val="clear" w:pos="360"/>
        </w:tabs>
      </w:pPr>
      <w:r w:rsidRPr="00332ECF">
        <w:rPr>
          <w:rStyle w:val="Pogrubienie"/>
        </w:rPr>
        <w:t xml:space="preserve">Kategoria I - Koszty merytoryczne – </w:t>
      </w:r>
      <w:r w:rsidRPr="00332ECF">
        <w:rPr>
          <w:rStyle w:val="Pogrubienie"/>
          <w:b w:val="0"/>
        </w:rPr>
        <w:t xml:space="preserve">np. wynagrodzenia trenerów, ekspertów, specjalistów realizujących zadania (jedynie w części odpowiadającej zaangażowaniu danej osoby w realizację projektu), wynagrodzenia innych osób zatrudnionych specjalnie na potrzeby projektu, wydatki związane z uczestnictwem bezpośrednich adresatów zadania, takie jak materiały szkoleniowe, wynajem sal, </w:t>
      </w:r>
      <w:r w:rsidR="00072676" w:rsidRPr="00332ECF">
        <w:rPr>
          <w:rStyle w:val="Pogrubienie"/>
          <w:b w:val="0"/>
        </w:rPr>
        <w:t xml:space="preserve">niezbędny </w:t>
      </w:r>
      <w:r w:rsidR="00872F13" w:rsidRPr="00332ECF">
        <w:rPr>
          <w:rStyle w:val="Pogrubienie"/>
          <w:b w:val="0"/>
        </w:rPr>
        <w:t xml:space="preserve">dla beneficjentów sprzęt </w:t>
      </w:r>
      <w:r w:rsidR="00072676" w:rsidRPr="00332ECF">
        <w:rPr>
          <w:rStyle w:val="Pogrubienie"/>
          <w:b w:val="0"/>
        </w:rPr>
        <w:t>do przeprowadzenia zajęć</w:t>
      </w:r>
      <w:r w:rsidRPr="00332ECF">
        <w:rPr>
          <w:rStyle w:val="Pogrubienie"/>
          <w:b w:val="0"/>
        </w:rPr>
        <w:t xml:space="preserve">, </w:t>
      </w:r>
      <w:r w:rsidR="00072676" w:rsidRPr="00332ECF">
        <w:rPr>
          <w:rStyle w:val="Pogrubienie"/>
          <w:b w:val="0"/>
        </w:rPr>
        <w:t>odzież</w:t>
      </w:r>
      <w:r w:rsidRPr="00332ECF">
        <w:rPr>
          <w:rStyle w:val="Pogrubienie"/>
          <w:b w:val="0"/>
        </w:rPr>
        <w:t xml:space="preserve">, żywność, zakwaterowanie, przejazdy beneficjentów, </w:t>
      </w:r>
      <w:r w:rsidR="001834AC" w:rsidRPr="00332ECF">
        <w:rPr>
          <w:rStyle w:val="Pogrubienie"/>
          <w:b w:val="0"/>
        </w:rPr>
        <w:t xml:space="preserve">opłaty za sprawy sądowe prowadzone w interesie publicznym, </w:t>
      </w:r>
      <w:r w:rsidRPr="00332ECF">
        <w:rPr>
          <w:rStyle w:val="Pogrubienie"/>
          <w:b w:val="0"/>
        </w:rPr>
        <w:t xml:space="preserve">nagrody dla beneficjentów w konkursach, </w:t>
      </w:r>
      <w:r w:rsidRPr="00332ECF">
        <w:t>koszt wyjazdów służbowych trenerów, ekspertów, specjalistów zaangażowanych w realizację zadania</w:t>
      </w:r>
      <w:r w:rsidR="00593F86" w:rsidRPr="00593F86">
        <w:rPr>
          <w:b/>
        </w:rPr>
        <w:t xml:space="preserve"> </w:t>
      </w:r>
      <w:r w:rsidR="00593F86" w:rsidRPr="00DF7852">
        <w:rPr>
          <w:b/>
        </w:rPr>
        <w:t>oraz koszty promocji</w:t>
      </w:r>
      <w:r w:rsidR="00593F86">
        <w:rPr>
          <w:b/>
        </w:rPr>
        <w:t xml:space="preserve"> </w:t>
      </w:r>
      <w:r w:rsidR="00593F86" w:rsidRPr="00DF7852">
        <w:t>(</w:t>
      </w:r>
      <w:r w:rsidR="00593F86" w:rsidRPr="00332ECF">
        <w:t xml:space="preserve">w tym m. in. plakaty, ulotki, ogłoszenia prasowe </w:t>
      </w:r>
      <w:r w:rsidR="00593F86">
        <w:t>itp.)</w:t>
      </w:r>
      <w:r w:rsidR="00646777" w:rsidRPr="00332ECF">
        <w:t>.</w:t>
      </w:r>
    </w:p>
    <w:p w:rsidR="005040AE" w:rsidRPr="00332ECF" w:rsidRDefault="005040AE" w:rsidP="00840A8E">
      <w:pPr>
        <w:pStyle w:val="Tekstpodstawowywcity"/>
        <w:tabs>
          <w:tab w:val="clear" w:pos="360"/>
          <w:tab w:val="left" w:pos="709"/>
        </w:tabs>
        <w:ind w:left="709" w:firstLine="0"/>
        <w:rPr>
          <w:i/>
        </w:rPr>
      </w:pPr>
      <w:r w:rsidRPr="00332ECF">
        <w:rPr>
          <w:b/>
        </w:rPr>
        <w:t>UWAGA!</w:t>
      </w:r>
      <w:r w:rsidRPr="00332ECF">
        <w:t xml:space="preserve"> W przypadku realizacji zadania w ramach działalności odpłatnej zastosowanie mają limity wynagrodzeń określone w art. 9 UoDPPioW. </w:t>
      </w:r>
    </w:p>
    <w:p w:rsidR="005040AE" w:rsidRPr="00332ECF" w:rsidRDefault="005040AE" w:rsidP="005040AE">
      <w:pPr>
        <w:pStyle w:val="Tekstpodstawowywcity"/>
        <w:tabs>
          <w:tab w:val="clear" w:pos="360"/>
          <w:tab w:val="left" w:pos="0"/>
        </w:tabs>
        <w:ind w:left="720" w:firstLine="0"/>
      </w:pPr>
    </w:p>
    <w:p w:rsidR="005040AE" w:rsidRPr="00332ECF" w:rsidRDefault="005040AE" w:rsidP="000C181D">
      <w:pPr>
        <w:pStyle w:val="Tekstpodstawowywcity"/>
        <w:numPr>
          <w:ilvl w:val="0"/>
          <w:numId w:val="25"/>
        </w:numPr>
        <w:tabs>
          <w:tab w:val="clear" w:pos="360"/>
        </w:tabs>
        <w:rPr>
          <w:bCs/>
        </w:rPr>
      </w:pPr>
      <w:r w:rsidRPr="00332ECF">
        <w:rPr>
          <w:rStyle w:val="Pogrubienie"/>
        </w:rPr>
        <w:t xml:space="preserve">Kategoria II - Koszty obsługi  zadania publicznego - </w:t>
      </w:r>
      <w:r w:rsidRPr="00332ECF">
        <w:rPr>
          <w:b/>
        </w:rPr>
        <w:t xml:space="preserve">do wysokości </w:t>
      </w:r>
      <w:r w:rsidR="00E51A50">
        <w:rPr>
          <w:b/>
        </w:rPr>
        <w:t>25</w:t>
      </w:r>
      <w:r w:rsidRPr="00332ECF">
        <w:rPr>
          <w:b/>
        </w:rPr>
        <w:t xml:space="preserve">% dotacji – </w:t>
      </w:r>
      <w:r w:rsidRPr="00332ECF">
        <w:t xml:space="preserve">np. kierowanie  projektem, wykonywanie zadań administracyjnych, księgowych (jedynie w części odpowiadającej zaangażowaniu danej osoby w realizację projektu), </w:t>
      </w:r>
      <w:r w:rsidRPr="0057604B">
        <w:rPr>
          <w:rStyle w:val="Pogrubienie"/>
          <w:b w:val="0"/>
        </w:rPr>
        <w:t>opłaty za telefon/faks, opłaty pocztowe, czynsz, CO (w stosownej części, przypadającej na dany projekt</w:t>
      </w:r>
      <w:r w:rsidRPr="00332ECF">
        <w:rPr>
          <w:bCs/>
        </w:rPr>
        <w:t xml:space="preserve">), </w:t>
      </w:r>
      <w:r w:rsidRPr="00332ECF">
        <w:t>opłaty za przelewy bankowe</w:t>
      </w:r>
      <w:r w:rsidRPr="00332ECF">
        <w:rPr>
          <w:b/>
          <w:bCs/>
        </w:rPr>
        <w:t xml:space="preserve">, </w:t>
      </w:r>
      <w:r w:rsidRPr="00332ECF">
        <w:rPr>
          <w:bCs/>
        </w:rPr>
        <w:t>koszt</w:t>
      </w:r>
      <w:r w:rsidRPr="00332ECF">
        <w:rPr>
          <w:rStyle w:val="Pogrubienie"/>
        </w:rPr>
        <w:t xml:space="preserve"> </w:t>
      </w:r>
      <w:r w:rsidRPr="0057604B">
        <w:rPr>
          <w:rStyle w:val="Pogrubienie"/>
          <w:b w:val="0"/>
        </w:rPr>
        <w:t xml:space="preserve">zakupu lub wypożyczenia składnika majątku, którego wartość początkowa </w:t>
      </w:r>
      <w:r w:rsidRPr="0057604B">
        <w:rPr>
          <w:rStyle w:val="Pogrubienie"/>
          <w:b w:val="0"/>
          <w:u w:val="single"/>
        </w:rPr>
        <w:t xml:space="preserve">nie przekracza kwoty 3500,00 </w:t>
      </w:r>
      <w:r w:rsidR="00DE7B34" w:rsidRPr="0057604B">
        <w:rPr>
          <w:rStyle w:val="Pogrubienie"/>
          <w:b w:val="0"/>
          <w:u w:val="single"/>
        </w:rPr>
        <w:t>zł</w:t>
      </w:r>
      <w:r w:rsidR="00DE7B34" w:rsidRPr="00332ECF">
        <w:rPr>
          <w:rStyle w:val="Pogrubienie"/>
          <w:u w:val="single"/>
        </w:rPr>
        <w:t xml:space="preserve"> </w:t>
      </w:r>
      <w:r w:rsidR="0057604B" w:rsidRPr="0057604B">
        <w:rPr>
          <w:rStyle w:val="Pogrubienie"/>
          <w:b w:val="0"/>
          <w:u w:val="single"/>
        </w:rPr>
        <w:t xml:space="preserve">brutto </w:t>
      </w:r>
      <w:r w:rsidRPr="00332ECF">
        <w:rPr>
          <w:rStyle w:val="Pogrubienie"/>
          <w:b w:val="0"/>
        </w:rPr>
        <w:t>(</w:t>
      </w:r>
      <w:r w:rsidRPr="00332ECF">
        <w:t>organizacja może zakupić kilka składników majątku, których cena nie przekracza 3500,00 zł za poszczególny składnik majątku), koszty adaptacji pomieszczeń dla celów realizacji zadania (np. koszt malowania pomieszczeń)</w:t>
      </w:r>
      <w:r w:rsidR="0057604B">
        <w:t xml:space="preserve"> </w:t>
      </w:r>
      <w:r w:rsidRPr="00332ECF">
        <w:t>, koszty wyjazdów służbowych osób zaangażowanych w obsługę zadania</w:t>
      </w:r>
      <w:r w:rsidR="00DF7852">
        <w:t xml:space="preserve"> </w:t>
      </w:r>
    </w:p>
    <w:p w:rsidR="005040AE" w:rsidRPr="00332ECF" w:rsidRDefault="005040AE" w:rsidP="005040AE">
      <w:pPr>
        <w:rPr>
          <w:rStyle w:val="Pogrubienie"/>
          <w:b w:val="0"/>
        </w:rPr>
      </w:pPr>
    </w:p>
    <w:p w:rsidR="005040AE" w:rsidRPr="00332ECF" w:rsidRDefault="005040AE" w:rsidP="005040AE">
      <w:pPr>
        <w:jc w:val="both"/>
      </w:pPr>
      <w:r w:rsidRPr="00332ECF">
        <w:t>W przypadku kosztów wynagrodzenia personelu (co do zasady zaliczanych do kosztów kwalifikowalnych FIO), w tym kosztów osobowych administracji i obsługi projektu oraz kosztów osobowych merytorycznych, kwalifikowalne są wszystkie składniki wynagrodzenia, tj. w szczególności: wynagrodzenia netto, składki na ubezpieczenia społeczne i zdrowotne, zaliczka na podatek dochodowy. Płace nie mogą przekraczać wydatków normalnie ponoszonych przez Beneficjenta, zaś przyjęte stawki nie mogą być wyższe od stawek powszechnie stosowanych na danym rynku. Wynagrodzenia wynikające z umów zlecenia oraz umów o dzieło są zaliczane do kosztów kwalifikowalnych.</w:t>
      </w:r>
    </w:p>
    <w:p w:rsidR="00751258" w:rsidRPr="00332ECF" w:rsidRDefault="00751258" w:rsidP="00751258">
      <w:pPr>
        <w:pStyle w:val="Akapitzlist"/>
      </w:pPr>
    </w:p>
    <w:p w:rsidR="00D17244" w:rsidRPr="00332ECF" w:rsidRDefault="00751258" w:rsidP="00D17244">
      <w:pPr>
        <w:pStyle w:val="Tekstpodstawowy3"/>
        <w:spacing w:line="240" w:lineRule="auto"/>
      </w:pPr>
      <w:r w:rsidRPr="00332ECF">
        <w:rPr>
          <w:b/>
          <w:bCs/>
        </w:rPr>
        <w:t>UWAGA!</w:t>
      </w:r>
      <w:r w:rsidRPr="00332ECF">
        <w:t xml:space="preserve"> W przypadku, kiedy Zleceniobiorca nie </w:t>
      </w:r>
      <w:r w:rsidR="00D17244" w:rsidRPr="00332ECF">
        <w:t>ma możliwości odzyskania podatku</w:t>
      </w:r>
      <w:r w:rsidR="00562921" w:rsidRPr="00332ECF">
        <w:t xml:space="preserve"> VAT</w:t>
      </w:r>
      <w:r w:rsidRPr="00332ECF">
        <w:t xml:space="preserve">, wszelkie koszty jakie zostały wskazane w kosztorysie są kosztami brutto. </w:t>
      </w:r>
      <w:r w:rsidR="00D17244" w:rsidRPr="00332ECF">
        <w:t xml:space="preserve">Tzn. w takiej sytuacji podatek VAT jest kosztem </w:t>
      </w:r>
      <w:r w:rsidR="00D17244" w:rsidRPr="00332ECF">
        <w:rPr>
          <w:u w:val="single"/>
        </w:rPr>
        <w:t>kwalifikowalnym.</w:t>
      </w:r>
      <w:r w:rsidR="00D17244" w:rsidRPr="00332ECF">
        <w:t xml:space="preserve"> Natomiast w sytuacji, kiedy Zleceniobiorca jest uprawniony do odzyskania VAT ustala w kosztorysie koszty netto w tym zakresie. Tzn. w takiej sytuacji VAT jest kosztem </w:t>
      </w:r>
      <w:r w:rsidR="00D17244" w:rsidRPr="00332ECF">
        <w:rPr>
          <w:u w:val="single"/>
        </w:rPr>
        <w:t>niekwalifikowalnym.</w:t>
      </w:r>
    </w:p>
    <w:p w:rsidR="00751258" w:rsidRPr="00332ECF" w:rsidRDefault="00751258" w:rsidP="00D17244">
      <w:pPr>
        <w:pStyle w:val="Tekstpodstawowy3"/>
        <w:spacing w:line="240" w:lineRule="auto"/>
      </w:pPr>
      <w:r w:rsidRPr="00332ECF">
        <w:lastRenderedPageBreak/>
        <w:t xml:space="preserve">Aktem prawnym, w oparciu o który należy badać możliwość odzyskania podatku VAT jest </w:t>
      </w:r>
      <w:r w:rsidR="0065678A" w:rsidRPr="00332ECF">
        <w:t>ustawa z dnia 11 marca 2004 r.</w:t>
      </w:r>
      <w:r w:rsidRPr="00332ECF">
        <w:t xml:space="preserve"> o podatku od towarów i usług (Dz. U.</w:t>
      </w:r>
      <w:r w:rsidR="002F1683" w:rsidRPr="00332ECF">
        <w:t xml:space="preserve"> z </w:t>
      </w:r>
      <w:r w:rsidR="00D4192C" w:rsidRPr="00332ECF">
        <w:t>2011 r. Nr 177, poz. 1054, z późn. zm.).</w:t>
      </w:r>
    </w:p>
    <w:p w:rsidR="00D17244" w:rsidRPr="00332ECF" w:rsidRDefault="00D17244" w:rsidP="00D17244">
      <w:pPr>
        <w:pStyle w:val="Tekstpodstawowy3"/>
        <w:spacing w:line="240" w:lineRule="auto"/>
        <w:jc w:val="left"/>
      </w:pPr>
    </w:p>
    <w:p w:rsidR="00F01485" w:rsidRPr="00332ECF" w:rsidRDefault="009A2277" w:rsidP="00F01485">
      <w:pPr>
        <w:pStyle w:val="Tekstpodstawowy"/>
        <w:spacing w:before="100"/>
        <w:jc w:val="both"/>
        <w:rPr>
          <w:b w:val="0"/>
        </w:rPr>
      </w:pPr>
      <w:r>
        <w:t>Procentowy</w:t>
      </w:r>
      <w:r w:rsidR="00F01485" w:rsidRPr="00332ECF">
        <w:t xml:space="preserve"> limit dotacji dla Kategorii II liczon</w:t>
      </w:r>
      <w:r w:rsidR="00D35CD5">
        <w:t>y</w:t>
      </w:r>
      <w:r w:rsidR="00F01485" w:rsidRPr="00332ECF">
        <w:t xml:space="preserve"> </w:t>
      </w:r>
      <w:r w:rsidR="00D35CD5">
        <w:t>jest</w:t>
      </w:r>
      <w:r w:rsidR="00F01485" w:rsidRPr="00332ECF">
        <w:t xml:space="preserve"> od łącznej wartości dotacji przekazanej na realizację zadania. </w:t>
      </w:r>
    </w:p>
    <w:p w:rsidR="00F01485" w:rsidRPr="00332ECF" w:rsidRDefault="00F01485" w:rsidP="00751258">
      <w:pPr>
        <w:pStyle w:val="Tekstpodstawowy3"/>
        <w:spacing w:line="240" w:lineRule="auto"/>
      </w:pPr>
    </w:p>
    <w:tbl>
      <w:tblPr>
        <w:tblW w:w="8305" w:type="dxa"/>
        <w:jc w:val="center"/>
        <w:tblLayout w:type="fixed"/>
        <w:tblCellMar>
          <w:left w:w="70" w:type="dxa"/>
          <w:right w:w="70" w:type="dxa"/>
        </w:tblCellMar>
        <w:tblLook w:val="0000"/>
      </w:tblPr>
      <w:tblGrid>
        <w:gridCol w:w="568"/>
        <w:gridCol w:w="3727"/>
        <w:gridCol w:w="2005"/>
        <w:gridCol w:w="2005"/>
      </w:tblGrid>
      <w:tr w:rsidR="00751258" w:rsidRPr="00332ECF" w:rsidTr="00B90F8A">
        <w:trPr>
          <w:trHeight w:val="381"/>
          <w:jc w:val="center"/>
        </w:trPr>
        <w:tc>
          <w:tcPr>
            <w:tcW w:w="8305" w:type="dxa"/>
            <w:gridSpan w:val="4"/>
            <w:tcBorders>
              <w:top w:val="single" w:sz="8" w:space="0" w:color="auto"/>
              <w:left w:val="single" w:sz="8" w:space="0" w:color="auto"/>
              <w:bottom w:val="single" w:sz="12" w:space="0" w:color="auto"/>
              <w:right w:val="single" w:sz="4" w:space="0" w:color="auto"/>
            </w:tcBorders>
            <w:noWrap/>
            <w:vAlign w:val="bottom"/>
          </w:tcPr>
          <w:p w:rsidR="00751258" w:rsidRPr="00332ECF" w:rsidRDefault="00751258" w:rsidP="00B90F8A">
            <w:pPr>
              <w:pStyle w:val="Tekstpodstawowywcity"/>
              <w:ind w:left="0" w:firstLine="0"/>
              <w:rPr>
                <w:i/>
              </w:rPr>
            </w:pPr>
            <w:r w:rsidRPr="00332ECF">
              <w:rPr>
                <w:i/>
              </w:rPr>
              <w:t>Przykład:</w:t>
            </w:r>
          </w:p>
          <w:p w:rsidR="00751258" w:rsidRPr="00332ECF" w:rsidRDefault="00751258" w:rsidP="00DE7B34">
            <w:pPr>
              <w:pStyle w:val="Tekstpodstawowywcity"/>
              <w:ind w:left="0" w:firstLine="0"/>
              <w:rPr>
                <w:b/>
                <w:bCs/>
                <w:sz w:val="20"/>
                <w:szCs w:val="20"/>
              </w:rPr>
            </w:pPr>
            <w:r w:rsidRPr="00332ECF">
              <w:rPr>
                <w:i/>
              </w:rPr>
              <w:t>Projekt stowarzyszenia X na realizację zadania Y. Łączna wartość projektu wynosi 100</w:t>
            </w:r>
            <w:r w:rsidR="00DE7B34" w:rsidRPr="00332ECF">
              <w:rPr>
                <w:i/>
              </w:rPr>
              <w:t xml:space="preserve"> </w:t>
            </w:r>
            <w:r w:rsidRPr="00332ECF">
              <w:rPr>
                <w:i/>
              </w:rPr>
              <w:t>000,00 zł, w tym wartość dotacji 75</w:t>
            </w:r>
            <w:r w:rsidR="00DE7B34" w:rsidRPr="00332ECF">
              <w:rPr>
                <w:i/>
              </w:rPr>
              <w:t xml:space="preserve"> </w:t>
            </w:r>
            <w:r w:rsidRPr="00332ECF">
              <w:rPr>
                <w:i/>
              </w:rPr>
              <w:t>000,00 zł, zaś środków własnych 25</w:t>
            </w:r>
            <w:r w:rsidR="00DE7B34" w:rsidRPr="00332ECF">
              <w:rPr>
                <w:i/>
              </w:rPr>
              <w:t xml:space="preserve"> </w:t>
            </w:r>
            <w:r w:rsidRPr="00332ECF">
              <w:rPr>
                <w:i/>
              </w:rPr>
              <w:t>000,00 zł.</w:t>
            </w:r>
            <w:r w:rsidR="00DE7B34" w:rsidRPr="00332ECF">
              <w:rPr>
                <w:i/>
              </w:rPr>
              <w:t xml:space="preserve"> </w:t>
            </w:r>
            <w:r w:rsidRPr="00332ECF">
              <w:rPr>
                <w:i/>
              </w:rPr>
              <w:t>Przy kwocie dotacji wynoszącej 75</w:t>
            </w:r>
            <w:r w:rsidR="00DE7B34" w:rsidRPr="00332ECF">
              <w:rPr>
                <w:i/>
              </w:rPr>
              <w:t xml:space="preserve"> </w:t>
            </w:r>
            <w:r w:rsidRPr="00332ECF">
              <w:rPr>
                <w:i/>
              </w:rPr>
              <w:t>000,00 zł, limity w poszczególnych kategoriach kosztorysu wynoszą:</w:t>
            </w:r>
          </w:p>
        </w:tc>
      </w:tr>
      <w:tr w:rsidR="00751258" w:rsidRPr="00332ECF" w:rsidTr="00B90F8A">
        <w:trPr>
          <w:trHeight w:val="381"/>
          <w:jc w:val="center"/>
        </w:trPr>
        <w:tc>
          <w:tcPr>
            <w:tcW w:w="568" w:type="dxa"/>
            <w:tcBorders>
              <w:top w:val="single" w:sz="12" w:space="0" w:color="auto"/>
              <w:left w:val="single" w:sz="12" w:space="0" w:color="auto"/>
              <w:bottom w:val="single" w:sz="12" w:space="0" w:color="auto"/>
              <w:right w:val="single" w:sz="4" w:space="0" w:color="auto"/>
            </w:tcBorders>
            <w:noWrap/>
            <w:vAlign w:val="bottom"/>
          </w:tcPr>
          <w:p w:rsidR="00751258" w:rsidRPr="00332ECF" w:rsidRDefault="00751258" w:rsidP="00B90F8A">
            <w:pPr>
              <w:rPr>
                <w:bCs/>
                <w:sz w:val="20"/>
                <w:szCs w:val="20"/>
              </w:rPr>
            </w:pPr>
            <w:r w:rsidRPr="00332ECF">
              <w:rPr>
                <w:bCs/>
                <w:sz w:val="20"/>
                <w:szCs w:val="20"/>
              </w:rPr>
              <w:t>L.p.</w:t>
            </w:r>
          </w:p>
        </w:tc>
        <w:tc>
          <w:tcPr>
            <w:tcW w:w="3727" w:type="dxa"/>
            <w:tcBorders>
              <w:top w:val="single" w:sz="12" w:space="0" w:color="auto"/>
              <w:left w:val="single" w:sz="8" w:space="0" w:color="auto"/>
              <w:bottom w:val="single" w:sz="12" w:space="0" w:color="auto"/>
              <w:right w:val="single" w:sz="4" w:space="0" w:color="auto"/>
            </w:tcBorders>
            <w:noWrap/>
            <w:vAlign w:val="bottom"/>
          </w:tcPr>
          <w:p w:rsidR="00751258" w:rsidRPr="00332ECF" w:rsidRDefault="00751258" w:rsidP="00B90F8A">
            <w:pPr>
              <w:rPr>
                <w:bCs/>
                <w:sz w:val="20"/>
                <w:szCs w:val="20"/>
              </w:rPr>
            </w:pPr>
            <w:r w:rsidRPr="00332ECF">
              <w:rPr>
                <w:bCs/>
                <w:sz w:val="20"/>
                <w:szCs w:val="20"/>
              </w:rPr>
              <w:t>Kategoria</w:t>
            </w:r>
          </w:p>
        </w:tc>
        <w:tc>
          <w:tcPr>
            <w:tcW w:w="2005" w:type="dxa"/>
            <w:tcBorders>
              <w:top w:val="single" w:sz="12" w:space="0" w:color="auto"/>
              <w:left w:val="single" w:sz="8" w:space="0" w:color="auto"/>
              <w:bottom w:val="single" w:sz="12" w:space="0" w:color="auto"/>
              <w:right w:val="single" w:sz="4" w:space="0" w:color="auto"/>
            </w:tcBorders>
            <w:noWrap/>
            <w:vAlign w:val="bottom"/>
          </w:tcPr>
          <w:p w:rsidR="00751258" w:rsidRPr="00332ECF" w:rsidRDefault="00751258" w:rsidP="00B90F8A">
            <w:pPr>
              <w:rPr>
                <w:bCs/>
                <w:sz w:val="20"/>
                <w:szCs w:val="20"/>
              </w:rPr>
            </w:pPr>
            <w:r w:rsidRPr="00332ECF">
              <w:rPr>
                <w:bCs/>
                <w:sz w:val="20"/>
                <w:szCs w:val="20"/>
              </w:rPr>
              <w:t>Procentowy limit dotacji</w:t>
            </w:r>
          </w:p>
        </w:tc>
        <w:tc>
          <w:tcPr>
            <w:tcW w:w="2005" w:type="dxa"/>
            <w:tcBorders>
              <w:top w:val="single" w:sz="12" w:space="0" w:color="auto"/>
              <w:left w:val="single" w:sz="8" w:space="0" w:color="auto"/>
              <w:bottom w:val="single" w:sz="12" w:space="0" w:color="auto"/>
              <w:right w:val="single" w:sz="12" w:space="0" w:color="auto"/>
            </w:tcBorders>
            <w:vAlign w:val="bottom"/>
          </w:tcPr>
          <w:p w:rsidR="00751258" w:rsidRPr="00332ECF" w:rsidRDefault="00751258" w:rsidP="00B90F8A">
            <w:pPr>
              <w:rPr>
                <w:bCs/>
                <w:sz w:val="20"/>
                <w:szCs w:val="20"/>
              </w:rPr>
            </w:pPr>
            <w:r w:rsidRPr="00332ECF">
              <w:rPr>
                <w:bCs/>
                <w:sz w:val="20"/>
                <w:szCs w:val="20"/>
              </w:rPr>
              <w:t>Maksymalna kwota dotacji w danej kategorii (kwoty dla tego przykładu)</w:t>
            </w:r>
          </w:p>
        </w:tc>
      </w:tr>
      <w:tr w:rsidR="00751258" w:rsidRPr="00332ECF" w:rsidTr="00B90F8A">
        <w:trPr>
          <w:trHeight w:val="190"/>
          <w:jc w:val="center"/>
        </w:trPr>
        <w:tc>
          <w:tcPr>
            <w:tcW w:w="568" w:type="dxa"/>
            <w:tcBorders>
              <w:top w:val="nil"/>
              <w:left w:val="single" w:sz="8" w:space="0" w:color="auto"/>
              <w:bottom w:val="single" w:sz="4" w:space="0" w:color="auto"/>
              <w:right w:val="single" w:sz="4" w:space="0" w:color="auto"/>
            </w:tcBorders>
            <w:noWrap/>
          </w:tcPr>
          <w:p w:rsidR="00751258" w:rsidRPr="00332ECF" w:rsidRDefault="00751258" w:rsidP="00B90F8A">
            <w:pPr>
              <w:jc w:val="center"/>
              <w:rPr>
                <w:b/>
                <w:bCs/>
                <w:sz w:val="20"/>
                <w:szCs w:val="20"/>
              </w:rPr>
            </w:pPr>
            <w:r w:rsidRPr="00332ECF">
              <w:rPr>
                <w:b/>
                <w:bCs/>
                <w:sz w:val="20"/>
                <w:szCs w:val="20"/>
              </w:rPr>
              <w:t>I.</w:t>
            </w:r>
          </w:p>
        </w:tc>
        <w:tc>
          <w:tcPr>
            <w:tcW w:w="3727" w:type="dxa"/>
            <w:tcBorders>
              <w:top w:val="nil"/>
              <w:left w:val="nil"/>
              <w:bottom w:val="single" w:sz="4" w:space="0" w:color="auto"/>
              <w:right w:val="single" w:sz="4" w:space="0" w:color="auto"/>
            </w:tcBorders>
          </w:tcPr>
          <w:p w:rsidR="00751258" w:rsidRPr="00332ECF" w:rsidRDefault="00751258" w:rsidP="006C7608">
            <w:pPr>
              <w:rPr>
                <w:sz w:val="20"/>
                <w:szCs w:val="20"/>
              </w:rPr>
            </w:pPr>
            <w:r w:rsidRPr="00332ECF">
              <w:rPr>
                <w:sz w:val="20"/>
                <w:szCs w:val="20"/>
              </w:rPr>
              <w:t>Koszty  merytoryczne</w:t>
            </w:r>
            <w:r w:rsidR="00267365">
              <w:rPr>
                <w:sz w:val="20"/>
                <w:szCs w:val="20"/>
              </w:rPr>
              <w:t xml:space="preserve"> oraz koszy promocji</w:t>
            </w:r>
          </w:p>
        </w:tc>
        <w:tc>
          <w:tcPr>
            <w:tcW w:w="2005" w:type="dxa"/>
            <w:tcBorders>
              <w:top w:val="nil"/>
              <w:left w:val="nil"/>
              <w:bottom w:val="single" w:sz="4" w:space="0" w:color="auto"/>
              <w:right w:val="single" w:sz="4" w:space="0" w:color="auto"/>
            </w:tcBorders>
            <w:shd w:val="clear" w:color="auto" w:fill="C0C0C0"/>
            <w:noWrap/>
            <w:vAlign w:val="bottom"/>
          </w:tcPr>
          <w:p w:rsidR="00751258" w:rsidRPr="00332ECF" w:rsidRDefault="00751258" w:rsidP="00B90F8A">
            <w:pPr>
              <w:rPr>
                <w:sz w:val="20"/>
                <w:szCs w:val="20"/>
              </w:rPr>
            </w:pPr>
            <w:r w:rsidRPr="00332ECF">
              <w:rPr>
                <w:sz w:val="20"/>
                <w:szCs w:val="20"/>
              </w:rPr>
              <w:t>brak limitu</w:t>
            </w:r>
          </w:p>
        </w:tc>
        <w:tc>
          <w:tcPr>
            <w:tcW w:w="2005" w:type="dxa"/>
            <w:tcBorders>
              <w:top w:val="nil"/>
              <w:left w:val="nil"/>
              <w:bottom w:val="single" w:sz="4" w:space="0" w:color="auto"/>
              <w:right w:val="single" w:sz="8" w:space="0" w:color="auto"/>
            </w:tcBorders>
            <w:shd w:val="clear" w:color="auto" w:fill="C0C0C0"/>
            <w:noWrap/>
            <w:vAlign w:val="bottom"/>
          </w:tcPr>
          <w:p w:rsidR="00751258" w:rsidRPr="00332ECF" w:rsidRDefault="00751258" w:rsidP="00B90F8A">
            <w:pPr>
              <w:rPr>
                <w:sz w:val="20"/>
                <w:szCs w:val="20"/>
              </w:rPr>
            </w:pPr>
            <w:r w:rsidRPr="00332ECF">
              <w:rPr>
                <w:sz w:val="20"/>
                <w:szCs w:val="20"/>
              </w:rPr>
              <w:t> brak limitu</w:t>
            </w:r>
          </w:p>
        </w:tc>
      </w:tr>
      <w:tr w:rsidR="00751258" w:rsidRPr="00332ECF" w:rsidTr="00B90F8A">
        <w:trPr>
          <w:trHeight w:val="190"/>
          <w:jc w:val="center"/>
        </w:trPr>
        <w:tc>
          <w:tcPr>
            <w:tcW w:w="568" w:type="dxa"/>
            <w:tcBorders>
              <w:top w:val="nil"/>
              <w:left w:val="single" w:sz="8" w:space="0" w:color="auto"/>
              <w:bottom w:val="single" w:sz="4" w:space="0" w:color="auto"/>
              <w:right w:val="single" w:sz="4" w:space="0" w:color="auto"/>
            </w:tcBorders>
            <w:noWrap/>
          </w:tcPr>
          <w:p w:rsidR="00751258" w:rsidRPr="00332ECF" w:rsidRDefault="00751258" w:rsidP="00B90F8A">
            <w:pPr>
              <w:jc w:val="center"/>
              <w:rPr>
                <w:b/>
                <w:bCs/>
                <w:sz w:val="20"/>
                <w:szCs w:val="20"/>
              </w:rPr>
            </w:pPr>
            <w:r w:rsidRPr="00332ECF">
              <w:rPr>
                <w:b/>
                <w:bCs/>
                <w:sz w:val="20"/>
                <w:szCs w:val="20"/>
              </w:rPr>
              <w:t>II.</w:t>
            </w:r>
          </w:p>
        </w:tc>
        <w:tc>
          <w:tcPr>
            <w:tcW w:w="3727" w:type="dxa"/>
            <w:tcBorders>
              <w:top w:val="nil"/>
              <w:left w:val="nil"/>
              <w:bottom w:val="single" w:sz="4" w:space="0" w:color="auto"/>
              <w:right w:val="single" w:sz="4" w:space="0" w:color="auto"/>
            </w:tcBorders>
          </w:tcPr>
          <w:p w:rsidR="00751258" w:rsidRPr="00332ECF" w:rsidRDefault="00751258" w:rsidP="00267365">
            <w:pPr>
              <w:rPr>
                <w:sz w:val="20"/>
                <w:szCs w:val="20"/>
              </w:rPr>
            </w:pPr>
            <w:r w:rsidRPr="00332ECF">
              <w:rPr>
                <w:sz w:val="20"/>
                <w:szCs w:val="20"/>
              </w:rPr>
              <w:t xml:space="preserve">Koszty  obsługi zadania publicznego, w tym koszty administracyjne </w:t>
            </w:r>
          </w:p>
        </w:tc>
        <w:tc>
          <w:tcPr>
            <w:tcW w:w="2005" w:type="dxa"/>
            <w:tcBorders>
              <w:top w:val="single" w:sz="4" w:space="0" w:color="auto"/>
              <w:left w:val="nil"/>
              <w:bottom w:val="single" w:sz="4" w:space="0" w:color="auto"/>
              <w:right w:val="single" w:sz="4" w:space="0" w:color="auto"/>
            </w:tcBorders>
            <w:shd w:val="clear" w:color="auto" w:fill="FFFFFF"/>
            <w:noWrap/>
            <w:vAlign w:val="bottom"/>
          </w:tcPr>
          <w:p w:rsidR="00751258" w:rsidRPr="00332ECF" w:rsidRDefault="00BA3FED" w:rsidP="006C7608">
            <w:pPr>
              <w:rPr>
                <w:sz w:val="20"/>
                <w:szCs w:val="20"/>
              </w:rPr>
            </w:pPr>
            <w:r>
              <w:rPr>
                <w:sz w:val="20"/>
                <w:szCs w:val="20"/>
              </w:rPr>
              <w:t>25</w:t>
            </w:r>
            <w:r w:rsidR="001E5449" w:rsidRPr="00332ECF">
              <w:rPr>
                <w:sz w:val="20"/>
                <w:szCs w:val="20"/>
              </w:rPr>
              <w:t>%</w:t>
            </w:r>
          </w:p>
        </w:tc>
        <w:tc>
          <w:tcPr>
            <w:tcW w:w="2005" w:type="dxa"/>
            <w:tcBorders>
              <w:top w:val="single" w:sz="4" w:space="0" w:color="auto"/>
              <w:left w:val="nil"/>
              <w:bottom w:val="single" w:sz="4" w:space="0" w:color="auto"/>
              <w:right w:val="single" w:sz="8" w:space="0" w:color="auto"/>
            </w:tcBorders>
            <w:shd w:val="clear" w:color="auto" w:fill="FFFFFF"/>
            <w:noWrap/>
            <w:vAlign w:val="bottom"/>
          </w:tcPr>
          <w:p w:rsidR="00751258" w:rsidRPr="00332ECF" w:rsidRDefault="006F6A92" w:rsidP="006F6A92">
            <w:pPr>
              <w:jc w:val="right"/>
              <w:rPr>
                <w:sz w:val="20"/>
                <w:szCs w:val="20"/>
              </w:rPr>
            </w:pPr>
            <w:r>
              <w:rPr>
                <w:sz w:val="20"/>
                <w:szCs w:val="20"/>
              </w:rPr>
              <w:t>18</w:t>
            </w:r>
            <w:r w:rsidRPr="00332ECF">
              <w:rPr>
                <w:sz w:val="20"/>
                <w:szCs w:val="20"/>
              </w:rPr>
              <w:t xml:space="preserve"> </w:t>
            </w:r>
            <w:r>
              <w:rPr>
                <w:sz w:val="20"/>
                <w:szCs w:val="20"/>
              </w:rPr>
              <w:t>75</w:t>
            </w:r>
            <w:r w:rsidR="00751258" w:rsidRPr="00332ECF">
              <w:rPr>
                <w:sz w:val="20"/>
                <w:szCs w:val="20"/>
              </w:rPr>
              <w:t>0,00 zł</w:t>
            </w:r>
            <w:r w:rsidR="006648D8" w:rsidRPr="00332ECF">
              <w:rPr>
                <w:sz w:val="20"/>
                <w:szCs w:val="20"/>
              </w:rPr>
              <w:t xml:space="preserve"> </w:t>
            </w:r>
          </w:p>
        </w:tc>
      </w:tr>
    </w:tbl>
    <w:p w:rsidR="00751258" w:rsidRPr="00332ECF" w:rsidRDefault="00751258" w:rsidP="00751258">
      <w:pPr>
        <w:pStyle w:val="Tekstpodstawowywcity"/>
      </w:pPr>
    </w:p>
    <w:p w:rsidR="00751258" w:rsidRPr="00332ECF" w:rsidRDefault="00751258" w:rsidP="00751258">
      <w:pPr>
        <w:jc w:val="both"/>
      </w:pPr>
      <w:r w:rsidRPr="00332ECF">
        <w:rPr>
          <w:b/>
          <w:bCs/>
        </w:rPr>
        <w:t>UWAGA</w:t>
      </w:r>
      <w:r w:rsidRPr="00332ECF">
        <w:t xml:space="preserve">! </w:t>
      </w:r>
      <w:r w:rsidR="00E434A5" w:rsidRPr="00332ECF">
        <w:t>N</w:t>
      </w:r>
      <w:r w:rsidRPr="00332ECF">
        <w:t>iedozwolone jest podwójne finansowanie wydatku</w:t>
      </w:r>
      <w:r w:rsidR="00DE7B34" w:rsidRPr="00332ECF">
        <w:t>,</w:t>
      </w:r>
      <w:r w:rsidRPr="00332ECF">
        <w:t xml:space="preserve"> czyli zrefundowanie całkowite lub częściowe danego wydatku dwa razy ze środków publicznych, zarówno krajowych jak i wspólnotowych.</w:t>
      </w:r>
    </w:p>
    <w:p w:rsidR="00751258" w:rsidRPr="00332ECF" w:rsidRDefault="00751258" w:rsidP="00751258">
      <w:pPr>
        <w:jc w:val="both"/>
      </w:pPr>
    </w:p>
    <w:p w:rsidR="00751258" w:rsidRPr="00332ECF" w:rsidRDefault="00751258" w:rsidP="00751258">
      <w:pPr>
        <w:pStyle w:val="Tekstpodstawowywcity"/>
        <w:tabs>
          <w:tab w:val="clear" w:pos="360"/>
        </w:tabs>
        <w:ind w:left="0" w:firstLine="0"/>
      </w:pPr>
      <w:r w:rsidRPr="00332ECF">
        <w:t>W sytuacji, gdy jest to merytorycznie uzasadnione i służy prawidłowej realizacji zadania, istnieje możliwość realizacji części zadań w ramach projektu poza granicami Polski, jednak nawet w takim przypadku wszystkie wydatki z dotacji muszą być poniesione w Polsce. Suma wszystkich wydatków (zarówno z dotacji, jak i środków własnych), poniesionych w projekcie w związku z realizacją zadania za granicą, nie może przekraczać 30% całkowitej wartości projektu.</w:t>
      </w:r>
    </w:p>
    <w:p w:rsidR="00BC3087" w:rsidRPr="00332ECF" w:rsidRDefault="00BC3087" w:rsidP="00BC3087">
      <w:pPr>
        <w:jc w:val="both"/>
      </w:pPr>
      <w:r w:rsidRPr="00332ECF">
        <w:t>W przypadku projektu, który zakłada realizację konkursu grantowego</w:t>
      </w:r>
      <w:r w:rsidR="00695CFF">
        <w:t xml:space="preserve"> (w trybie art. 16a </w:t>
      </w:r>
      <w:r w:rsidR="00695CFF" w:rsidRPr="00695CFF">
        <w:t>UoDPPioW)</w:t>
      </w:r>
      <w:r w:rsidRPr="00332ECF">
        <w:t xml:space="preserve"> polegającego na przekazaniu dotacji lub jej części innym podmioto</w:t>
      </w:r>
      <w:r w:rsidR="002F1683" w:rsidRPr="00332ECF">
        <w:t>m</w:t>
      </w:r>
      <w:r w:rsidR="009127A2" w:rsidRPr="00332ECF">
        <w:t>,</w:t>
      </w:r>
      <w:r w:rsidR="002F1683" w:rsidRPr="00332ECF">
        <w:t xml:space="preserve"> podmiot będący stroną umowy o </w:t>
      </w:r>
      <w:r w:rsidRPr="00332ECF">
        <w:t xml:space="preserve">realizację zadania publicznego dofinansowanego ze środków Programu FIO zobowiązany jest do zawarcia umowy </w:t>
      </w:r>
      <w:r w:rsidR="006F6A92">
        <w:t xml:space="preserve">regulującej przekazanie dotacji </w:t>
      </w:r>
      <w:r w:rsidRPr="00332ECF">
        <w:t>z podmiotem niebędącym stroną przedmiotowej umowy.</w:t>
      </w:r>
    </w:p>
    <w:p w:rsidR="004F45CC" w:rsidRPr="00332ECF" w:rsidRDefault="00762AAB" w:rsidP="008261BC">
      <w:pPr>
        <w:pStyle w:val="podrozdzial"/>
        <w:rPr>
          <w:i/>
        </w:rPr>
      </w:pPr>
      <w:bookmarkStart w:id="40" w:name="_Toc248197288"/>
      <w:bookmarkStart w:id="41" w:name="_Toc276589832"/>
      <w:r w:rsidRPr="00332ECF">
        <w:t xml:space="preserve"> </w:t>
      </w:r>
      <w:bookmarkStart w:id="42" w:name="_Toc459379168"/>
      <w:r w:rsidR="0065678A" w:rsidRPr="00332ECF">
        <w:t>KOSZTY</w:t>
      </w:r>
      <w:r w:rsidR="004F45CC" w:rsidRPr="00332ECF">
        <w:t xml:space="preserve"> NIEKWALIFIKOWALNE</w:t>
      </w:r>
      <w:bookmarkEnd w:id="40"/>
      <w:bookmarkEnd w:id="41"/>
      <w:bookmarkEnd w:id="42"/>
    </w:p>
    <w:p w:rsidR="004F45CC" w:rsidRPr="00332ECF" w:rsidRDefault="004F45CC" w:rsidP="004F45CC">
      <w:pPr>
        <w:pStyle w:val="Tekstpodstawowywcity"/>
        <w:tabs>
          <w:tab w:val="clear" w:pos="360"/>
        </w:tabs>
        <w:ind w:left="0" w:firstLine="0"/>
      </w:pPr>
      <w:r w:rsidRPr="00332ECF">
        <w:t xml:space="preserve">Do wydatków, które w ramach </w:t>
      </w:r>
      <w:r w:rsidR="00DE7B34" w:rsidRPr="00332ECF">
        <w:t>FIO</w:t>
      </w:r>
      <w:r w:rsidRPr="00332ECF">
        <w:t xml:space="preserve"> </w:t>
      </w:r>
      <w:r w:rsidRPr="00332ECF">
        <w:rPr>
          <w:u w:val="single"/>
        </w:rPr>
        <w:t>nie mogą być finansowane</w:t>
      </w:r>
      <w:r w:rsidRPr="00332ECF">
        <w:t>, należą wydatki nie odnoszące się jednoznacznie do projektu, w tym m. in.</w:t>
      </w:r>
      <w:r w:rsidR="00B26A37" w:rsidRPr="00332ECF">
        <w:t>:</w:t>
      </w:r>
    </w:p>
    <w:p w:rsidR="004F45CC" w:rsidRPr="00332ECF" w:rsidRDefault="004F45CC" w:rsidP="000C181D">
      <w:pPr>
        <w:pStyle w:val="Tekstpodstawowywcity"/>
        <w:numPr>
          <w:ilvl w:val="0"/>
          <w:numId w:val="26"/>
        </w:numPr>
      </w:pPr>
      <w:r w:rsidRPr="00332ECF">
        <w:t>podatek od towarów i usług (VAT), jeśli może zostać</w:t>
      </w:r>
      <w:r w:rsidR="002F1683" w:rsidRPr="00332ECF">
        <w:t xml:space="preserve"> odliczony w oparciu o ustawę z </w:t>
      </w:r>
      <w:r w:rsidRPr="00332ECF">
        <w:t xml:space="preserve">dnia 11 marca 2004 </w:t>
      </w:r>
      <w:r w:rsidR="00D4192C" w:rsidRPr="00332ECF">
        <w:t>r. o podatku od towarów i usług</w:t>
      </w:r>
      <w:r w:rsidR="00331A3B" w:rsidRPr="00332ECF">
        <w:t xml:space="preserve"> (Dz. U. z 2011 r., poz. 1054 z późn. zm.)</w:t>
      </w:r>
      <w:r w:rsidR="00B26A37" w:rsidRPr="00332ECF">
        <w:t>;</w:t>
      </w:r>
    </w:p>
    <w:p w:rsidR="004F45CC" w:rsidRPr="00332ECF" w:rsidRDefault="004F45CC" w:rsidP="000C181D">
      <w:pPr>
        <w:pStyle w:val="Tekstpodstawowywcity"/>
        <w:numPr>
          <w:ilvl w:val="0"/>
          <w:numId w:val="26"/>
        </w:numPr>
      </w:pPr>
      <w:r w:rsidRPr="00332ECF">
        <w:t>zakup nieruchomości g</w:t>
      </w:r>
      <w:r w:rsidR="00B26A37" w:rsidRPr="00332ECF">
        <w:t>runtowej, lokalowej, budowlanej;</w:t>
      </w:r>
    </w:p>
    <w:p w:rsidR="004F45CC" w:rsidRPr="00332ECF" w:rsidRDefault="004F45CC" w:rsidP="000C181D">
      <w:pPr>
        <w:pStyle w:val="Tekstpodstawowywcity"/>
        <w:numPr>
          <w:ilvl w:val="0"/>
          <w:numId w:val="26"/>
        </w:numPr>
      </w:pPr>
      <w:r w:rsidRPr="00332ECF">
        <w:t xml:space="preserve">zakup środków trwałych (w rozumieniu art. 3 ust. 1 pkt 15 ustawy z dnia 29 września 1994 r. o rachunkowości </w:t>
      </w:r>
      <w:r w:rsidR="007541C4" w:rsidRPr="00332ECF">
        <w:t>(</w:t>
      </w:r>
      <w:r w:rsidRPr="00332ECF">
        <w:t xml:space="preserve">Dz. U. z </w:t>
      </w:r>
      <w:r w:rsidR="00D4192C" w:rsidRPr="00332ECF">
        <w:t>2013</w:t>
      </w:r>
      <w:r w:rsidRPr="00332ECF">
        <w:t xml:space="preserve"> r. poz. </w:t>
      </w:r>
      <w:r w:rsidR="00D4192C" w:rsidRPr="00332ECF">
        <w:t>330</w:t>
      </w:r>
      <w:r w:rsidR="00DE7B34" w:rsidRPr="00332ECF">
        <w:t xml:space="preserve"> z późn. zm.</w:t>
      </w:r>
      <w:r w:rsidR="00D4192C" w:rsidRPr="00332ECF">
        <w:t>)</w:t>
      </w:r>
      <w:r w:rsidRPr="00332ECF">
        <w:t xml:space="preserve"> oraz art. 16a ust. 1 </w:t>
      </w:r>
      <w:r w:rsidRPr="00332ECF">
        <w:br/>
        <w:t xml:space="preserve">w zw. z art. 16d ust. 1 ustawy z dnia 15 lutego 1992 r. o podatku dochodowym </w:t>
      </w:r>
      <w:r w:rsidRPr="00332ECF">
        <w:br/>
        <w:t xml:space="preserve">od osób prawnych </w:t>
      </w:r>
      <w:r w:rsidR="007541C4" w:rsidRPr="00332ECF">
        <w:t>(</w:t>
      </w:r>
      <w:r w:rsidRPr="00332ECF">
        <w:t xml:space="preserve">Dz. U. z </w:t>
      </w:r>
      <w:r w:rsidR="00D4192C" w:rsidRPr="00332ECF">
        <w:t>201</w:t>
      </w:r>
      <w:r w:rsidR="009B1F5B" w:rsidRPr="00332ECF">
        <w:t>4</w:t>
      </w:r>
      <w:r w:rsidR="00B26A37" w:rsidRPr="00332ECF">
        <w:t xml:space="preserve"> r. poz. </w:t>
      </w:r>
      <w:r w:rsidR="007541C4" w:rsidRPr="00332ECF">
        <w:t>851</w:t>
      </w:r>
      <w:r w:rsidR="00DE7B34" w:rsidRPr="00332ECF">
        <w:t>,</w:t>
      </w:r>
      <w:r w:rsidR="00D4192C" w:rsidRPr="00332ECF">
        <w:t xml:space="preserve"> z późn.</w:t>
      </w:r>
      <w:r w:rsidR="00B26A37" w:rsidRPr="00332ECF">
        <w:t xml:space="preserve"> zm.)</w:t>
      </w:r>
      <w:r w:rsidR="007541C4" w:rsidRPr="00332ECF">
        <w:t>)</w:t>
      </w:r>
      <w:r w:rsidR="00B26A37" w:rsidRPr="00332ECF">
        <w:t>;</w:t>
      </w:r>
      <w:r w:rsidRPr="00332ECF">
        <w:t xml:space="preserve"> </w:t>
      </w:r>
    </w:p>
    <w:p w:rsidR="004F45CC" w:rsidRPr="00332ECF" w:rsidRDefault="00B26A37" w:rsidP="000C181D">
      <w:pPr>
        <w:pStyle w:val="Tekstpodstawowywcity"/>
        <w:numPr>
          <w:ilvl w:val="0"/>
          <w:numId w:val="26"/>
        </w:numPr>
      </w:pPr>
      <w:r w:rsidRPr="00332ECF">
        <w:t>amortyzacja;</w:t>
      </w:r>
    </w:p>
    <w:p w:rsidR="004F45CC" w:rsidRPr="00332ECF" w:rsidRDefault="00B26A37" w:rsidP="000C181D">
      <w:pPr>
        <w:pStyle w:val="Tekstpodstawowywcity"/>
        <w:numPr>
          <w:ilvl w:val="0"/>
          <w:numId w:val="26"/>
        </w:numPr>
      </w:pPr>
      <w:r w:rsidRPr="00332ECF">
        <w:t>leasing;</w:t>
      </w:r>
    </w:p>
    <w:p w:rsidR="004F45CC" w:rsidRPr="00332ECF" w:rsidRDefault="004F45CC" w:rsidP="000C181D">
      <w:pPr>
        <w:pStyle w:val="Tekstpodstawowywcity"/>
        <w:numPr>
          <w:ilvl w:val="0"/>
          <w:numId w:val="26"/>
        </w:numPr>
      </w:pPr>
      <w:r w:rsidRPr="00332ECF">
        <w:t xml:space="preserve">rezerwy na pokrycie </w:t>
      </w:r>
      <w:r w:rsidR="00B26A37" w:rsidRPr="00332ECF">
        <w:t>przyszłych strat lub zobowiązań;</w:t>
      </w:r>
      <w:r w:rsidRPr="00332ECF">
        <w:t xml:space="preserve"> </w:t>
      </w:r>
    </w:p>
    <w:p w:rsidR="004F45CC" w:rsidRPr="00332ECF" w:rsidRDefault="004F45CC" w:rsidP="000C181D">
      <w:pPr>
        <w:pStyle w:val="Tekstpodstawowywcity"/>
        <w:numPr>
          <w:ilvl w:val="0"/>
          <w:numId w:val="26"/>
        </w:numPr>
      </w:pPr>
      <w:r w:rsidRPr="00332ECF">
        <w:lastRenderedPageBreak/>
        <w:t>odsetki z tytułu nieza</w:t>
      </w:r>
      <w:r w:rsidR="00B26A37" w:rsidRPr="00332ECF">
        <w:t>płaconych w terminie zobowiązań;</w:t>
      </w:r>
      <w:r w:rsidRPr="00332ECF">
        <w:t xml:space="preserve"> </w:t>
      </w:r>
    </w:p>
    <w:p w:rsidR="004F45CC" w:rsidRPr="00332ECF" w:rsidRDefault="00B26A37" w:rsidP="000C181D">
      <w:pPr>
        <w:pStyle w:val="Tekstpodstawowywcity"/>
        <w:numPr>
          <w:ilvl w:val="0"/>
          <w:numId w:val="26"/>
        </w:numPr>
      </w:pPr>
      <w:r w:rsidRPr="00332ECF">
        <w:t>koszty kar i grzywien;</w:t>
      </w:r>
    </w:p>
    <w:p w:rsidR="004F45CC" w:rsidRPr="00332ECF" w:rsidRDefault="00B26A37" w:rsidP="000C181D">
      <w:pPr>
        <w:pStyle w:val="Tekstpodstawowywcity"/>
        <w:numPr>
          <w:ilvl w:val="0"/>
          <w:numId w:val="26"/>
        </w:numPr>
      </w:pPr>
      <w:r w:rsidRPr="00332ECF">
        <w:t>koszty procesów sądowych</w:t>
      </w:r>
      <w:r w:rsidR="001834AC" w:rsidRPr="00332ECF">
        <w:t xml:space="preserve"> (z wyjątkiem spraw prowadzonych w interesie publicznym)</w:t>
      </w:r>
      <w:r w:rsidRPr="00332ECF">
        <w:t>;</w:t>
      </w:r>
    </w:p>
    <w:p w:rsidR="004F45CC" w:rsidRPr="00332ECF" w:rsidRDefault="004F45CC" w:rsidP="000C181D">
      <w:pPr>
        <w:pStyle w:val="Tekstpodstawowywcity"/>
        <w:numPr>
          <w:ilvl w:val="0"/>
          <w:numId w:val="26"/>
        </w:numPr>
      </w:pPr>
      <w:r w:rsidRPr="00332ECF">
        <w:t>nagrody, premie i inne formy bonifikaty rzeczowej lub finansowej dla osób zaj</w:t>
      </w:r>
      <w:r w:rsidR="00B26A37" w:rsidRPr="00332ECF">
        <w:t>mujących się realizacją zadania;</w:t>
      </w:r>
    </w:p>
    <w:p w:rsidR="00701FBD" w:rsidRPr="00332ECF" w:rsidRDefault="004F45CC" w:rsidP="000C181D">
      <w:pPr>
        <w:pStyle w:val="Tekstpodstawowywcity"/>
        <w:numPr>
          <w:ilvl w:val="0"/>
          <w:numId w:val="26"/>
        </w:numPr>
      </w:pPr>
      <w:r w:rsidRPr="00332ECF">
        <w:t xml:space="preserve">zakup napojów alkoholowych (jest to niezgodne z art. 4 ust. 1 pkt 32 </w:t>
      </w:r>
      <w:r w:rsidR="00D4192C" w:rsidRPr="00332ECF">
        <w:t>UoDPPioW</w:t>
      </w:r>
      <w:r w:rsidRPr="00332ECF">
        <w:t xml:space="preserve"> oraz</w:t>
      </w:r>
      <w:r w:rsidRPr="00332ECF">
        <w:rPr>
          <w:i/>
        </w:rPr>
        <w:t xml:space="preserve"> </w:t>
      </w:r>
      <w:r w:rsidRPr="00332ECF">
        <w:t xml:space="preserve">art. 1 ust. 1 ustawy z dnia 26 października 1982 r. </w:t>
      </w:r>
      <w:r w:rsidR="002F1683" w:rsidRPr="00332ECF">
        <w:t>o wychowaniu w trzeźwości i </w:t>
      </w:r>
      <w:r w:rsidRPr="00332ECF">
        <w:t>przeciwdziałaniu alkoholizmowi</w:t>
      </w:r>
      <w:r w:rsidR="007541C4" w:rsidRPr="00332ECF">
        <w:t xml:space="preserve"> (Dz. U. z 2012 r. poz. 1356</w:t>
      </w:r>
      <w:r w:rsidR="00DE7B34" w:rsidRPr="00332ECF">
        <w:t>,</w:t>
      </w:r>
      <w:r w:rsidR="007541C4" w:rsidRPr="00332ECF">
        <w:t xml:space="preserve"> z późn. zm.))</w:t>
      </w:r>
      <w:r w:rsidR="00B26A37" w:rsidRPr="00332ECF">
        <w:t>;</w:t>
      </w:r>
    </w:p>
    <w:p w:rsidR="004F45CC" w:rsidRPr="00332ECF" w:rsidRDefault="00701FBD" w:rsidP="000C181D">
      <w:pPr>
        <w:pStyle w:val="Tekstpodstawowywcity"/>
        <w:numPr>
          <w:ilvl w:val="0"/>
          <w:numId w:val="26"/>
        </w:numPr>
      </w:pPr>
      <w:r w:rsidRPr="00332ECF">
        <w:t>podatki i opłaty z wyłączeniem podatku dochodowego od osób fizycznych</w:t>
      </w:r>
      <w:r w:rsidR="00162A4C" w:rsidRPr="00332ECF">
        <w:t>,</w:t>
      </w:r>
      <w:r w:rsidRPr="00332ECF">
        <w:t xml:space="preserve"> składek na ubezpieczenie społeczne i zdrowotne</w:t>
      </w:r>
      <w:r w:rsidR="00FC25BC" w:rsidRPr="00332ECF">
        <w:t xml:space="preserve">, </w:t>
      </w:r>
      <w:r w:rsidR="00162A4C" w:rsidRPr="00332ECF">
        <w:t xml:space="preserve">składek na Fundusz Pracy oraz Fundusz Gwarantowanych Świadczeń Pracowniczych, </w:t>
      </w:r>
      <w:r w:rsidR="00FC25BC" w:rsidRPr="00332ECF">
        <w:t>a</w:t>
      </w:r>
      <w:r w:rsidR="00162A4C" w:rsidRPr="00332ECF">
        <w:t xml:space="preserve"> także opłat</w:t>
      </w:r>
      <w:r w:rsidR="002F1683" w:rsidRPr="00332ECF">
        <w:t xml:space="preserve"> za zaświadczenie o </w:t>
      </w:r>
      <w:r w:rsidR="00FC25BC" w:rsidRPr="00332ECF">
        <w:t>niekaralności</w:t>
      </w:r>
      <w:r w:rsidR="00D35C19" w:rsidRPr="00332ECF">
        <w:t xml:space="preserve">, </w:t>
      </w:r>
      <w:r w:rsidR="00FC25BC" w:rsidRPr="00332ECF">
        <w:t>o</w:t>
      </w:r>
      <w:r w:rsidR="00F76BC4" w:rsidRPr="00332ECF">
        <w:t>płaty za zajęcie pasa drogowego</w:t>
      </w:r>
      <w:r w:rsidR="000A5A52" w:rsidRPr="00332ECF">
        <w:t xml:space="preserve"> oraz</w:t>
      </w:r>
      <w:r w:rsidR="00D35C19" w:rsidRPr="00332ECF">
        <w:t xml:space="preserve"> </w:t>
      </w:r>
      <w:r w:rsidR="000A5A52" w:rsidRPr="00332ECF">
        <w:t>kosztów związanych z uzyskaniem informacji publicznej</w:t>
      </w:r>
      <w:r w:rsidR="003644C6" w:rsidRPr="00332ECF">
        <w:t>;</w:t>
      </w:r>
    </w:p>
    <w:p w:rsidR="003644C6" w:rsidRPr="00332ECF" w:rsidRDefault="003644C6" w:rsidP="000C181D">
      <w:pPr>
        <w:pStyle w:val="Tekstpodstawowywcity"/>
        <w:numPr>
          <w:ilvl w:val="0"/>
          <w:numId w:val="26"/>
        </w:numPr>
      </w:pPr>
      <w:r w:rsidRPr="00332ECF">
        <w:t>koszty wyjazdów służbowych osób zaangażowanych w realizację projektu na podstawie umowy cywilnoprawnej, chyba że umowa ta określa zasady i sposób podróży służbowych.</w:t>
      </w:r>
    </w:p>
    <w:p w:rsidR="00637220" w:rsidRPr="00332ECF" w:rsidRDefault="00C715A8" w:rsidP="000D51F8">
      <w:pPr>
        <w:pStyle w:val="rozdzial"/>
      </w:pPr>
      <w:bookmarkStart w:id="43" w:name="_Toc248197281"/>
      <w:bookmarkStart w:id="44" w:name="_Toc276589833"/>
      <w:bookmarkStart w:id="45" w:name="_Toc459379169"/>
      <w:r w:rsidRPr="00332ECF">
        <w:t xml:space="preserve">JAK </w:t>
      </w:r>
      <w:r w:rsidR="00D220A0" w:rsidRPr="00332ECF">
        <w:t>UBIEGA</w:t>
      </w:r>
      <w:r w:rsidRPr="00332ECF">
        <w:t>Ć</w:t>
      </w:r>
      <w:r w:rsidR="00D220A0" w:rsidRPr="00332ECF">
        <w:t xml:space="preserve"> SIĘ O </w:t>
      </w:r>
      <w:r w:rsidR="004F45CC" w:rsidRPr="00332ECF">
        <w:t>PRZYZNANIE DOTACJI</w:t>
      </w:r>
      <w:bookmarkEnd w:id="43"/>
      <w:r w:rsidR="00240ACC" w:rsidRPr="00332ECF">
        <w:t>?</w:t>
      </w:r>
      <w:bookmarkEnd w:id="44"/>
      <w:bookmarkEnd w:id="45"/>
    </w:p>
    <w:p w:rsidR="00C715A8" w:rsidRPr="00332ECF" w:rsidRDefault="00C715A8" w:rsidP="000C181D">
      <w:pPr>
        <w:pStyle w:val="podrozdzial"/>
        <w:numPr>
          <w:ilvl w:val="0"/>
          <w:numId w:val="20"/>
        </w:numPr>
      </w:pPr>
      <w:bookmarkStart w:id="46" w:name="_Toc248197295"/>
      <w:bookmarkStart w:id="47" w:name="_Toc276589834"/>
      <w:bookmarkStart w:id="48" w:name="_Toc459379170"/>
      <w:r w:rsidRPr="00332ECF">
        <w:t>OGŁOSZENIE KONKURSU</w:t>
      </w:r>
      <w:bookmarkEnd w:id="46"/>
      <w:bookmarkEnd w:id="47"/>
      <w:bookmarkEnd w:id="48"/>
      <w:r w:rsidRPr="00332ECF">
        <w:t xml:space="preserve"> </w:t>
      </w:r>
    </w:p>
    <w:p w:rsidR="00C715A8" w:rsidRPr="00332ECF" w:rsidRDefault="006F6A92" w:rsidP="006F6A92">
      <w:pPr>
        <w:pStyle w:val="Tekstpodstawowy"/>
        <w:spacing w:after="120"/>
        <w:jc w:val="both"/>
        <w:rPr>
          <w:b w:val="0"/>
        </w:rPr>
      </w:pPr>
      <w:r>
        <w:rPr>
          <w:b w:val="0"/>
        </w:rPr>
        <w:t>Otwarty konkurs ofert ogłoszony zostanie z</w:t>
      </w:r>
      <w:r w:rsidR="00C715A8" w:rsidRPr="00332ECF">
        <w:rPr>
          <w:b w:val="0"/>
        </w:rPr>
        <w:t xml:space="preserve">godnie z </w:t>
      </w:r>
      <w:r w:rsidR="00EF4432" w:rsidRPr="00332ECF">
        <w:rPr>
          <w:b w:val="0"/>
        </w:rPr>
        <w:t>UoDPPi</w:t>
      </w:r>
      <w:r w:rsidR="002230FB" w:rsidRPr="00332ECF">
        <w:rPr>
          <w:b w:val="0"/>
        </w:rPr>
        <w:t>o</w:t>
      </w:r>
      <w:r w:rsidR="00EF4432" w:rsidRPr="00332ECF">
        <w:rPr>
          <w:b w:val="0"/>
        </w:rPr>
        <w:t>W</w:t>
      </w:r>
      <w:r w:rsidR="00C715A8" w:rsidRPr="00332ECF">
        <w:rPr>
          <w:b w:val="0"/>
        </w:rPr>
        <w:t xml:space="preserve">. </w:t>
      </w:r>
      <w:r w:rsidR="002F1683" w:rsidRPr="00332ECF">
        <w:rPr>
          <w:b w:val="0"/>
        </w:rPr>
        <w:t>Złożenie oferty musi nastąpić w </w:t>
      </w:r>
      <w:r w:rsidR="00C715A8" w:rsidRPr="00332ECF">
        <w:rPr>
          <w:b w:val="0"/>
        </w:rPr>
        <w:t>terminie wsk</w:t>
      </w:r>
      <w:r w:rsidR="00DE7F51" w:rsidRPr="00332ECF">
        <w:rPr>
          <w:b w:val="0"/>
        </w:rPr>
        <w:t>azanym w ogłoszeniu o konkursie</w:t>
      </w:r>
      <w:r w:rsidR="00C715A8" w:rsidRPr="00332ECF">
        <w:rPr>
          <w:b w:val="0"/>
        </w:rPr>
        <w:t xml:space="preserve">. Ogłoszenie </w:t>
      </w:r>
      <w:r w:rsidR="00985D85" w:rsidRPr="00332ECF">
        <w:rPr>
          <w:b w:val="0"/>
        </w:rPr>
        <w:t xml:space="preserve">może zostać </w:t>
      </w:r>
      <w:r w:rsidR="00C715A8" w:rsidRPr="00332ECF">
        <w:rPr>
          <w:b w:val="0"/>
        </w:rPr>
        <w:t xml:space="preserve">zamieszczone w dzienniku lub tygodniku o zasięgu ogólnopolskim, </w:t>
      </w:r>
      <w:r w:rsidR="002F1683" w:rsidRPr="00332ECF">
        <w:rPr>
          <w:b w:val="0"/>
        </w:rPr>
        <w:t>a obowiązkowo w </w:t>
      </w:r>
      <w:r w:rsidR="00C715A8" w:rsidRPr="00332ECF">
        <w:rPr>
          <w:b w:val="0"/>
        </w:rPr>
        <w:t xml:space="preserve">Biuletynie Informacji Publicznej, w siedzibie Ministerstwa </w:t>
      </w:r>
      <w:r w:rsidR="00D17244" w:rsidRPr="00332ECF">
        <w:rPr>
          <w:b w:val="0"/>
        </w:rPr>
        <w:t xml:space="preserve">Rodziny, </w:t>
      </w:r>
      <w:r w:rsidR="00C715A8" w:rsidRPr="00332ECF">
        <w:rPr>
          <w:b w:val="0"/>
        </w:rPr>
        <w:t>Pracy i Poli</w:t>
      </w:r>
      <w:r w:rsidR="00736962" w:rsidRPr="00332ECF">
        <w:rPr>
          <w:b w:val="0"/>
        </w:rPr>
        <w:t xml:space="preserve">tyki Społecznej </w:t>
      </w:r>
      <w:r w:rsidR="00DE7B34" w:rsidRPr="00332ECF">
        <w:rPr>
          <w:b w:val="0"/>
        </w:rPr>
        <w:t>(M</w:t>
      </w:r>
      <w:r w:rsidR="00D17244" w:rsidRPr="00332ECF">
        <w:rPr>
          <w:b w:val="0"/>
        </w:rPr>
        <w:t>R</w:t>
      </w:r>
      <w:r w:rsidR="00DE7B34" w:rsidRPr="00332ECF">
        <w:rPr>
          <w:b w:val="0"/>
        </w:rPr>
        <w:t xml:space="preserve">PiPS) </w:t>
      </w:r>
      <w:r w:rsidR="00736962" w:rsidRPr="00332ECF">
        <w:rPr>
          <w:b w:val="0"/>
        </w:rPr>
        <w:t>oraz na stronie internetowej</w:t>
      </w:r>
      <w:r w:rsidR="00C715A8" w:rsidRPr="00332ECF">
        <w:rPr>
          <w:b w:val="0"/>
        </w:rPr>
        <w:t xml:space="preserve">: </w:t>
      </w:r>
      <w:hyperlink r:id="rId14" w:history="1">
        <w:r w:rsidR="00C715A8" w:rsidRPr="00332ECF">
          <w:rPr>
            <w:b w:val="0"/>
          </w:rPr>
          <w:t>www.pozytek.gov.pl</w:t>
        </w:r>
      </w:hyperlink>
      <w:r w:rsidR="00736962" w:rsidRPr="00332ECF">
        <w:rPr>
          <w:b w:val="0"/>
        </w:rPr>
        <w:t>.</w:t>
      </w:r>
    </w:p>
    <w:p w:rsidR="00637220" w:rsidRPr="00332ECF" w:rsidRDefault="00637220" w:rsidP="008261BC">
      <w:pPr>
        <w:pStyle w:val="podrozdzial"/>
      </w:pPr>
      <w:bookmarkStart w:id="49" w:name="_Toc248197282"/>
      <w:bookmarkStart w:id="50" w:name="_Toc276589836"/>
      <w:bookmarkStart w:id="51" w:name="_Toc459379171"/>
      <w:r w:rsidRPr="00332ECF">
        <w:t>Z</w:t>
      </w:r>
      <w:r w:rsidR="00B147DF" w:rsidRPr="00332ECF">
        <w:t>ŁOŻENIE OFERTY</w:t>
      </w:r>
      <w:bookmarkEnd w:id="49"/>
      <w:bookmarkEnd w:id="50"/>
      <w:bookmarkEnd w:id="51"/>
    </w:p>
    <w:p w:rsidR="00751258" w:rsidRPr="00332ECF" w:rsidRDefault="00751258" w:rsidP="00751258">
      <w:r w:rsidRPr="00332ECF">
        <w:t xml:space="preserve">Prawidłowe złożenie oferty </w:t>
      </w:r>
      <w:r w:rsidR="000128D9" w:rsidRPr="00332ECF">
        <w:t xml:space="preserve">musi nastąpić przez </w:t>
      </w:r>
      <w:r w:rsidR="00267365">
        <w:rPr>
          <w:b/>
        </w:rPr>
        <w:t>Generator Ofert FIO</w:t>
      </w:r>
      <w:r w:rsidR="00267365" w:rsidRPr="00267365">
        <w:t>.</w:t>
      </w:r>
    </w:p>
    <w:p w:rsidR="00751258" w:rsidRPr="00332ECF" w:rsidRDefault="00751258" w:rsidP="00751258"/>
    <w:p w:rsidR="00751258" w:rsidRPr="00332ECF" w:rsidRDefault="00751258" w:rsidP="00751258">
      <w:pPr>
        <w:tabs>
          <w:tab w:val="left" w:pos="540"/>
        </w:tabs>
        <w:jc w:val="both"/>
      </w:pPr>
      <w:r w:rsidRPr="00332ECF">
        <w:t xml:space="preserve">Pierwszym krokiem umożliwiającym skorzystanie z dofinansowania realizacji zadania </w:t>
      </w:r>
      <w:r w:rsidRPr="00332ECF">
        <w:br/>
        <w:t>ze środków P</w:t>
      </w:r>
      <w:r w:rsidR="00C91DB4" w:rsidRPr="00332ECF">
        <w:t>rogramu</w:t>
      </w:r>
      <w:r w:rsidRPr="00332ECF">
        <w:t xml:space="preserve"> FIO jest wypełnienie oferty przy użyciu Generatora Ofert</w:t>
      </w:r>
      <w:r w:rsidR="007541C4" w:rsidRPr="00332ECF">
        <w:t xml:space="preserve"> FIO</w:t>
      </w:r>
      <w:r w:rsidRPr="00332ECF">
        <w:t xml:space="preserve">, dostępnego na stronie internetowej </w:t>
      </w:r>
      <w:hyperlink r:id="rId15" w:history="1">
        <w:r w:rsidRPr="00332ECF">
          <w:rPr>
            <w:rStyle w:val="Hipercze"/>
            <w:color w:val="auto"/>
          </w:rPr>
          <w:t>www.pozytek.gov.pl</w:t>
        </w:r>
      </w:hyperlink>
      <w:r w:rsidRPr="00332ECF">
        <w:t xml:space="preserve"> oraz zgrom</w:t>
      </w:r>
      <w:r w:rsidR="00871CD7" w:rsidRPr="00332ECF">
        <w:t>adzenie wymaganych załączników i przesłanie ich przez Generator wraz z ofertą</w:t>
      </w:r>
      <w:r w:rsidRPr="00332ECF">
        <w:t>.</w:t>
      </w:r>
      <w:r w:rsidR="00193F2E" w:rsidRPr="00332ECF">
        <w:t xml:space="preserve"> </w:t>
      </w:r>
      <w:r w:rsidR="00193F2E" w:rsidRPr="00332ECF">
        <w:rPr>
          <w:b/>
        </w:rPr>
        <w:t>W ramach konkursu FIO 201</w:t>
      </w:r>
      <w:r w:rsidR="00D2011F" w:rsidRPr="00332ECF">
        <w:rPr>
          <w:b/>
        </w:rPr>
        <w:t>7</w:t>
      </w:r>
      <w:r w:rsidR="00193F2E" w:rsidRPr="00332ECF">
        <w:rPr>
          <w:b/>
        </w:rPr>
        <w:t xml:space="preserve"> nie ma obowiązku przesyłania wersji papierowej oferty, ani składania jej przez ePUAP.</w:t>
      </w:r>
    </w:p>
    <w:p w:rsidR="00751258" w:rsidRPr="00332ECF" w:rsidRDefault="00751258" w:rsidP="00751258">
      <w:pPr>
        <w:tabs>
          <w:tab w:val="left" w:pos="540"/>
        </w:tabs>
        <w:jc w:val="both"/>
      </w:pPr>
    </w:p>
    <w:p w:rsidR="00751258" w:rsidRPr="00332ECF" w:rsidRDefault="00751258" w:rsidP="00751258">
      <w:pPr>
        <w:tabs>
          <w:tab w:val="left" w:pos="540"/>
        </w:tabs>
        <w:jc w:val="both"/>
      </w:pPr>
      <w:r w:rsidRPr="00332ECF">
        <w:t xml:space="preserve">W ramach konkursu ogłoszonego na </w:t>
      </w:r>
      <w:r w:rsidR="00750FF9" w:rsidRPr="00332ECF">
        <w:t>201</w:t>
      </w:r>
      <w:r w:rsidR="00D2011F" w:rsidRPr="00332ECF">
        <w:t>7</w:t>
      </w:r>
      <w:r w:rsidR="00750FF9" w:rsidRPr="00332ECF">
        <w:t xml:space="preserve"> </w:t>
      </w:r>
      <w:r w:rsidR="00F47C2B">
        <w:t>r.</w:t>
      </w:r>
      <w:r w:rsidRPr="00332ECF">
        <w:t xml:space="preserve"> uprawniony podmiot może złożyć </w:t>
      </w:r>
      <w:r w:rsidRPr="00332ECF">
        <w:br/>
      </w:r>
      <w:r w:rsidRPr="00332ECF">
        <w:rPr>
          <w:u w:val="single"/>
        </w:rPr>
        <w:t>jedną ofertę</w:t>
      </w:r>
      <w:r w:rsidRPr="00332ECF">
        <w:t xml:space="preserve">. Konkurs będzie obejmował nabór ofert na </w:t>
      </w:r>
      <w:r w:rsidR="00D2011F" w:rsidRPr="00332ECF">
        <w:t>wszystkie p</w:t>
      </w:r>
      <w:r w:rsidRPr="00332ECF">
        <w:t>riorytet</w:t>
      </w:r>
      <w:r w:rsidR="00D2011F" w:rsidRPr="00332ECF">
        <w:t>y</w:t>
      </w:r>
      <w:r w:rsidRPr="00332ECF">
        <w:t xml:space="preserve"> </w:t>
      </w:r>
      <w:r w:rsidR="00D2011F" w:rsidRPr="00332ECF">
        <w:t>oraz</w:t>
      </w:r>
      <w:r w:rsidR="00871CD7" w:rsidRPr="00332ECF">
        <w:t xml:space="preserve"> wyodrębnione komponenty</w:t>
      </w:r>
      <w:r w:rsidR="000128D9" w:rsidRPr="00332ECF">
        <w:t>.</w:t>
      </w:r>
    </w:p>
    <w:p w:rsidR="00F84023" w:rsidRPr="00332ECF" w:rsidRDefault="00F84023" w:rsidP="00751258">
      <w:pPr>
        <w:tabs>
          <w:tab w:val="left" w:pos="540"/>
        </w:tabs>
        <w:jc w:val="both"/>
      </w:pPr>
    </w:p>
    <w:p w:rsidR="00751258" w:rsidRPr="00332ECF" w:rsidRDefault="00751258" w:rsidP="00DD3D20">
      <w:pPr>
        <w:pStyle w:val="Tekstpodstawowywcity"/>
        <w:numPr>
          <w:ilvl w:val="0"/>
          <w:numId w:val="14"/>
        </w:numPr>
        <w:tabs>
          <w:tab w:val="clear" w:pos="360"/>
          <w:tab w:val="left" w:pos="0"/>
        </w:tabs>
        <w:spacing w:after="120"/>
      </w:pPr>
      <w:r w:rsidRPr="00332ECF">
        <w:t xml:space="preserve">W konkursie ogłoszonym w ramach Programu FIO, należy wypełnić ofertę w wersji elektronicznej za pomocą generatora ofert on-line, zamieszczonego na stronie internetowej </w:t>
      </w:r>
      <w:hyperlink r:id="rId16" w:history="1">
        <w:r w:rsidRPr="00332ECF">
          <w:t>www.pozytek.gov.pl</w:t>
        </w:r>
      </w:hyperlink>
      <w:r w:rsidRPr="00332ECF">
        <w:t>.</w:t>
      </w:r>
    </w:p>
    <w:p w:rsidR="00751258" w:rsidRPr="00332ECF" w:rsidRDefault="00751258" w:rsidP="00DD3D20">
      <w:pPr>
        <w:pStyle w:val="Tekstpodstawowywcity"/>
        <w:numPr>
          <w:ilvl w:val="0"/>
          <w:numId w:val="14"/>
        </w:numPr>
        <w:tabs>
          <w:tab w:val="clear" w:pos="360"/>
          <w:tab w:val="left" w:pos="0"/>
        </w:tabs>
        <w:spacing w:after="120"/>
      </w:pPr>
      <w:r w:rsidRPr="00332ECF">
        <w:t xml:space="preserve">Składanie oferty jest podzielone na </w:t>
      </w:r>
      <w:r w:rsidR="00F01485" w:rsidRPr="00332ECF">
        <w:t>kilka</w:t>
      </w:r>
      <w:r w:rsidRPr="00332ECF">
        <w:t xml:space="preserve"> </w:t>
      </w:r>
      <w:r w:rsidR="006F6A92">
        <w:t>etapów</w:t>
      </w:r>
      <w:r w:rsidRPr="00332ECF">
        <w:t xml:space="preserve">. Przejście do kolejnego </w:t>
      </w:r>
      <w:r w:rsidR="006F6A92">
        <w:t>etapu</w:t>
      </w:r>
      <w:r w:rsidR="006F6A92" w:rsidRPr="00332ECF">
        <w:t xml:space="preserve"> </w:t>
      </w:r>
      <w:r w:rsidRPr="00332ECF">
        <w:t>jest uwarunkowane prawidłowym wypełnieniem</w:t>
      </w:r>
      <w:r w:rsidR="006F6A92">
        <w:t xml:space="preserve"> poprzedzającego etapu</w:t>
      </w:r>
      <w:r w:rsidRPr="00332ECF">
        <w:t xml:space="preserve">. Aby zapobiec utracie danych, informacje wprowadzone </w:t>
      </w:r>
      <w:r w:rsidR="006F6A92">
        <w:t>na</w:t>
      </w:r>
      <w:r w:rsidR="006F6A92" w:rsidRPr="00332ECF">
        <w:t xml:space="preserve"> </w:t>
      </w:r>
      <w:r w:rsidRPr="00332ECF">
        <w:t xml:space="preserve">danym </w:t>
      </w:r>
      <w:r w:rsidR="006F6A92">
        <w:t>etapie</w:t>
      </w:r>
      <w:r w:rsidR="006F6A92" w:rsidRPr="00332ECF">
        <w:t xml:space="preserve"> </w:t>
      </w:r>
      <w:r w:rsidRPr="00332ECF">
        <w:t xml:space="preserve">są zapisywane w momencie przejścia do innego etapu wypełniania oferty. Oferent ma możliwość w dowolnym </w:t>
      </w:r>
      <w:r w:rsidRPr="00332ECF">
        <w:lastRenderedPageBreak/>
        <w:t>momencie zapisania wprowadzonych danych i powrotu do edycji w innym czasie. Po tymczasowym zapisaniu wpisanych danych użytkownik otrzyma unikalne hasło pozwalające na kontynuację wypełniania oferty, które należy zapisać i zachować</w:t>
      </w:r>
      <w:r w:rsidR="00871CD7" w:rsidRPr="00332ECF">
        <w:t>.</w:t>
      </w:r>
      <w:r w:rsidRPr="00332ECF">
        <w:t xml:space="preserve"> </w:t>
      </w:r>
      <w:r w:rsidR="00871CD7" w:rsidRPr="00332ECF">
        <w:t>H</w:t>
      </w:r>
      <w:r w:rsidRPr="00332ECF">
        <w:t xml:space="preserve">asło </w:t>
      </w:r>
      <w:r w:rsidR="00871CD7" w:rsidRPr="00332ECF">
        <w:t>to może być później przydatne (do wglądu w ka</w:t>
      </w:r>
      <w:r w:rsidR="00193F2E" w:rsidRPr="00332ECF">
        <w:t>r</w:t>
      </w:r>
      <w:r w:rsidR="00871CD7" w:rsidRPr="00332ECF">
        <w:t xml:space="preserve">ty ocen oraz </w:t>
      </w:r>
      <w:r w:rsidRPr="00332ECF">
        <w:t>w przypadku otrzymania dofinansowania - przy generowaniu umowy).</w:t>
      </w:r>
    </w:p>
    <w:p w:rsidR="00751258" w:rsidRPr="00332ECF" w:rsidRDefault="00751258" w:rsidP="00DD3D20">
      <w:pPr>
        <w:pStyle w:val="Tekstpodstawowywcity"/>
        <w:numPr>
          <w:ilvl w:val="0"/>
          <w:numId w:val="14"/>
        </w:numPr>
        <w:tabs>
          <w:tab w:val="clear" w:pos="360"/>
          <w:tab w:val="left" w:pos="0"/>
        </w:tabs>
        <w:spacing w:after="120"/>
      </w:pPr>
      <w:r w:rsidRPr="00332ECF">
        <w:t xml:space="preserve">Oferent ma możliwość tymczasowego wydruku już wpisanej oferty. </w:t>
      </w:r>
    </w:p>
    <w:p w:rsidR="00751258" w:rsidRPr="00332ECF" w:rsidRDefault="00751258" w:rsidP="00DD3D20">
      <w:pPr>
        <w:pStyle w:val="Tekstpodstawowywcity"/>
        <w:numPr>
          <w:ilvl w:val="0"/>
          <w:numId w:val="14"/>
        </w:numPr>
        <w:tabs>
          <w:tab w:val="clear" w:pos="360"/>
          <w:tab w:val="left" w:pos="0"/>
        </w:tabs>
        <w:spacing w:after="120"/>
      </w:pPr>
      <w:r w:rsidRPr="00332ECF">
        <w:t>Po wypełnieniu całej oferty, jej weryfikacji oraz wysłaniu przez Oferenta (za pomocą przycisku ZŁÓŻ OFERTĘ), system zapisuje ofertę w bazie danych, a użytkownik otrzymuje możliwość jej wydrukowania. Złożona oferta automatycznie otrzymuje numer FIO.</w:t>
      </w:r>
    </w:p>
    <w:p w:rsidR="00751258" w:rsidRPr="00332ECF" w:rsidRDefault="00751258" w:rsidP="00DD3D20">
      <w:pPr>
        <w:pStyle w:val="Tekstpodstawowywcity"/>
        <w:numPr>
          <w:ilvl w:val="0"/>
          <w:numId w:val="14"/>
        </w:numPr>
        <w:tabs>
          <w:tab w:val="clear" w:pos="360"/>
          <w:tab w:val="left" w:pos="0"/>
        </w:tabs>
        <w:spacing w:after="120"/>
      </w:pPr>
      <w:r w:rsidRPr="00332ECF">
        <w:t xml:space="preserve">Oferent ma możliwość </w:t>
      </w:r>
      <w:r w:rsidR="0007194C" w:rsidRPr="00332ECF">
        <w:t xml:space="preserve">złożenia </w:t>
      </w:r>
      <w:r w:rsidRPr="00332ECF">
        <w:t>tylko jednej oferty.</w:t>
      </w:r>
    </w:p>
    <w:p w:rsidR="00751258" w:rsidRPr="00332ECF" w:rsidRDefault="00751258" w:rsidP="00DD3D20">
      <w:pPr>
        <w:pStyle w:val="Tekstpodstawowywcity"/>
        <w:numPr>
          <w:ilvl w:val="0"/>
          <w:numId w:val="14"/>
        </w:numPr>
        <w:tabs>
          <w:tab w:val="clear" w:pos="360"/>
          <w:tab w:val="left" w:pos="0"/>
        </w:tabs>
        <w:spacing w:after="120"/>
      </w:pPr>
      <w:r w:rsidRPr="00332ECF">
        <w:t xml:space="preserve">Kryterium formalnym, jest wypełnienie i </w:t>
      </w:r>
      <w:r w:rsidR="0007194C" w:rsidRPr="00332ECF">
        <w:t xml:space="preserve">złożenie </w:t>
      </w:r>
      <w:r w:rsidRPr="00332ECF">
        <w:t xml:space="preserve">elektronicznej wersji oferty w terminie (określonym co do godziny, z uwzględnieniem 5 minut tolerancji) określonym w ogłoszeniu o naborze ofert w ramach konkursu FIO </w:t>
      </w:r>
      <w:r w:rsidR="005F53DD" w:rsidRPr="00332ECF">
        <w:t>201</w:t>
      </w:r>
      <w:r w:rsidR="00D2011F" w:rsidRPr="00332ECF">
        <w:t>7</w:t>
      </w:r>
      <w:r w:rsidRPr="00332ECF">
        <w:t>.</w:t>
      </w:r>
    </w:p>
    <w:p w:rsidR="00240ACC" w:rsidRPr="00332ECF" w:rsidRDefault="00240ACC" w:rsidP="008261BC">
      <w:pPr>
        <w:pStyle w:val="podrozdzial"/>
      </w:pPr>
      <w:bookmarkStart w:id="52" w:name="_Toc248197292"/>
      <w:bookmarkStart w:id="53" w:name="_Toc276589838"/>
      <w:bookmarkStart w:id="54" w:name="_Toc459379172"/>
      <w:r w:rsidRPr="00332ECF">
        <w:t xml:space="preserve">ZAŁĄCZNIKI DOŁĄCZONE DO </w:t>
      </w:r>
      <w:bookmarkEnd w:id="52"/>
      <w:r w:rsidRPr="00332ECF">
        <w:t>OFERTY</w:t>
      </w:r>
      <w:bookmarkEnd w:id="53"/>
      <w:bookmarkEnd w:id="54"/>
    </w:p>
    <w:p w:rsidR="00580A47" w:rsidRPr="00332ECF" w:rsidRDefault="003E7B35" w:rsidP="00131DBE">
      <w:pPr>
        <w:jc w:val="both"/>
      </w:pPr>
      <w:r>
        <w:t xml:space="preserve">Poza harmonogramem i kosztorysem, bez wypełnienia których złożenie oferty w Generatorze będzie niemożliwe </w:t>
      </w:r>
      <w:r w:rsidR="00D35CD5">
        <w:t>w</w:t>
      </w:r>
      <w:r w:rsidR="00580A47" w:rsidRPr="00332ECF">
        <w:t>ymagan</w:t>
      </w:r>
      <w:r w:rsidR="00D35CD5">
        <w:t>ym załącznikiem, który</w:t>
      </w:r>
      <w:r w:rsidR="00193F2E" w:rsidRPr="00332ECF">
        <w:t xml:space="preserve"> należy przesłać przez Generator Ofert FIO</w:t>
      </w:r>
      <w:r w:rsidR="00D35CD5">
        <w:t xml:space="preserve"> jest</w:t>
      </w:r>
      <w:r w:rsidR="00193F2E" w:rsidRPr="00332ECF">
        <w:t>:</w:t>
      </w:r>
      <w:r w:rsidR="00580A47" w:rsidRPr="00332ECF">
        <w:t xml:space="preserve"> </w:t>
      </w:r>
    </w:p>
    <w:p w:rsidR="00580A47" w:rsidRPr="00332ECF" w:rsidRDefault="00580A47" w:rsidP="00580A47"/>
    <w:p w:rsidR="00B049F6" w:rsidRDefault="00B049F6" w:rsidP="000C181D">
      <w:pPr>
        <w:pStyle w:val="Akapitzlist"/>
        <w:numPr>
          <w:ilvl w:val="0"/>
          <w:numId w:val="48"/>
        </w:numPr>
        <w:jc w:val="both"/>
      </w:pPr>
      <w:r w:rsidRPr="00CA3AA8">
        <w:t xml:space="preserve">Kopia umowy lub statutu spółki - w przypadku gdy oferent jest spółką prawa handlowego, o której mowa w art. 3 ust. 3 pkt 4 </w:t>
      </w:r>
      <w:r w:rsidR="00267365" w:rsidRPr="00267365">
        <w:t>UoDPPioW</w:t>
      </w:r>
      <w:r w:rsidR="00267365">
        <w:t>.</w:t>
      </w:r>
    </w:p>
    <w:p w:rsidR="002A1382" w:rsidRDefault="002A1382" w:rsidP="002A1382">
      <w:pPr>
        <w:pStyle w:val="podrozdzial"/>
      </w:pPr>
      <w:bookmarkStart w:id="55" w:name="_Toc459379173"/>
      <w:r w:rsidRPr="002A1382">
        <w:t xml:space="preserve">OŚWIADCZENIA </w:t>
      </w:r>
      <w:r>
        <w:t>W</w:t>
      </w:r>
      <w:r w:rsidRPr="002A1382">
        <w:t xml:space="preserve"> OFERCIE</w:t>
      </w:r>
      <w:bookmarkEnd w:id="55"/>
    </w:p>
    <w:p w:rsidR="00CF0C1B" w:rsidRDefault="00CF0C1B" w:rsidP="002A1382">
      <w:pPr>
        <w:jc w:val="both"/>
      </w:pPr>
    </w:p>
    <w:p w:rsidR="00CF0C1B" w:rsidRDefault="00CF0C1B" w:rsidP="00CF0C1B">
      <w:pPr>
        <w:jc w:val="both"/>
      </w:pPr>
      <w:r>
        <w:t>W związku z ograniczeniem liczby załączników składanych wraz z ofertę, niektórzy oferenci składać będą oświadczenia potwierdzające, iż są podmiotami</w:t>
      </w:r>
      <w:r w:rsidR="002A38F6">
        <w:t xml:space="preserve"> uprawnionymi. Ponadto, na podstawie oświadczeń weryfikowane będzie spełnienie niektórych kryteriów strategicznych. </w:t>
      </w:r>
    </w:p>
    <w:p w:rsidR="002A38F6" w:rsidRDefault="002A38F6" w:rsidP="00CF0C1B">
      <w:pPr>
        <w:jc w:val="both"/>
      </w:pPr>
      <w:r>
        <w:t xml:space="preserve">Oświadczenia weryfikowane będą na różnych etapach oceny </w:t>
      </w:r>
      <w:r w:rsidR="00131DBE">
        <w:t>ofert</w:t>
      </w:r>
      <w:r>
        <w:t xml:space="preserve">. W przypadku stwierdzenia, iż oświadczenia oferentów, których projekt został przeznaczony do dofinansowania, są niezgodne ze stanem faktycznym, umowa na realizację zadania publicznego nie </w:t>
      </w:r>
      <w:r w:rsidR="006F6A92">
        <w:t xml:space="preserve">zostanie </w:t>
      </w:r>
      <w:r>
        <w:t>podpisan</w:t>
      </w:r>
      <w:r w:rsidR="00131DBE">
        <w:t>a</w:t>
      </w:r>
      <w:r>
        <w:t>.</w:t>
      </w:r>
    </w:p>
    <w:p w:rsidR="002A38F6" w:rsidRDefault="002A38F6" w:rsidP="00CF0C1B">
      <w:pPr>
        <w:jc w:val="both"/>
      </w:pPr>
    </w:p>
    <w:p w:rsidR="002A38F6" w:rsidRDefault="00C61D27" w:rsidP="00CF0C1B">
      <w:pPr>
        <w:jc w:val="both"/>
      </w:pPr>
      <w:r w:rsidRPr="00D73374">
        <w:t>Poza oświadczeniami wynikającymi z rozporządzenia Ministra Rodziny, Pracy i Polityki Społecznej w sprawie wzorów ofert i ramowych wzorów umów dotyczących realizacji zadań publicznych oraz wzorów sprawozdań z wykonania tych zadań z dnia 25 lipca 2016 r. Oferenci będą składać następujące oświ</w:t>
      </w:r>
      <w:r w:rsidR="002A38F6" w:rsidRPr="00D73374">
        <w:t>adczenia:</w:t>
      </w:r>
    </w:p>
    <w:p w:rsidR="002A38F6" w:rsidRDefault="002A38F6" w:rsidP="002A38F6">
      <w:pPr>
        <w:pStyle w:val="Akapitzlist"/>
        <w:numPr>
          <w:ilvl w:val="0"/>
          <w:numId w:val="48"/>
        </w:numPr>
        <w:jc w:val="both"/>
      </w:pPr>
      <w:r>
        <w:t>Każdy oferent oświadcza jaki przychód osiągnął w 2015 roku.</w:t>
      </w:r>
    </w:p>
    <w:p w:rsidR="002A38F6" w:rsidRDefault="002A38F6" w:rsidP="002A38F6">
      <w:pPr>
        <w:pStyle w:val="Akapitzlist"/>
        <w:numPr>
          <w:ilvl w:val="0"/>
          <w:numId w:val="48"/>
        </w:numPr>
        <w:jc w:val="both"/>
      </w:pPr>
      <w:r>
        <w:t>Każdy oferent oświadcza</w:t>
      </w:r>
      <w:r w:rsidR="00F47C2B">
        <w:t>,</w:t>
      </w:r>
      <w:r>
        <w:t xml:space="preserve"> czy od roku 2014 włącznie otrzymał dotacje w ramach ogólnopolskiego konkursu FIO.</w:t>
      </w:r>
    </w:p>
    <w:p w:rsidR="00C61D27" w:rsidRDefault="00C61D27" w:rsidP="00267365">
      <w:pPr>
        <w:pStyle w:val="Akapitzlist"/>
        <w:numPr>
          <w:ilvl w:val="0"/>
          <w:numId w:val="48"/>
        </w:numPr>
        <w:jc w:val="both"/>
      </w:pPr>
      <w:r>
        <w:t>Każdy oferent oświadcza, c</w:t>
      </w:r>
      <w:r w:rsidRPr="00332ECF">
        <w:t>zy oferta zawiera zadania realizowane w ramach działalności odpłatnej, które mieszczą się w działalności gospodarczej prowadzonej przez Ofe</w:t>
      </w:r>
      <w:r>
        <w:t>renta.</w:t>
      </w:r>
    </w:p>
    <w:p w:rsidR="00CF0C1B" w:rsidRDefault="00CF0C1B" w:rsidP="00267365">
      <w:pPr>
        <w:pStyle w:val="Akapitzlist"/>
        <w:numPr>
          <w:ilvl w:val="0"/>
          <w:numId w:val="48"/>
        </w:numPr>
        <w:jc w:val="both"/>
      </w:pPr>
      <w:r w:rsidRPr="002A1382">
        <w:t>Oddział terenowy ni</w:t>
      </w:r>
      <w:r w:rsidR="002A38F6">
        <w:t>eposiadający osobowości prawnej</w:t>
      </w:r>
      <w:r w:rsidRPr="002A1382">
        <w:t xml:space="preserve"> oświadcza, iż posiada pełnomocnictwo szczegółowe do działania w ramach niniejszego konkursu, w imieniu jednostki </w:t>
      </w:r>
      <w:r w:rsidR="00A76D7A">
        <w:t>macierzystej</w:t>
      </w:r>
      <w:r w:rsidRPr="002A1382">
        <w:t xml:space="preserve">. Data wystawienia takiego pełnomocnictwa nie może być </w:t>
      </w:r>
      <w:r w:rsidRPr="002A1382">
        <w:lastRenderedPageBreak/>
        <w:t xml:space="preserve">późniejsza niż data złożenia oferty w </w:t>
      </w:r>
      <w:r w:rsidR="00267365">
        <w:t>G</w:t>
      </w:r>
      <w:r w:rsidRPr="002A1382">
        <w:t xml:space="preserve">eneratorze. Pełnomocnictwa nie załącza się do oferty, natomiast w przypadku przeznaczenia projektu do dofinansowania, przesłanie takiego dokumentu do </w:t>
      </w:r>
      <w:r w:rsidR="002A38F6">
        <w:t>IZ</w:t>
      </w:r>
      <w:r w:rsidRPr="002A1382">
        <w:t xml:space="preserve">  będzie warunkiem zawarcia umowy.</w:t>
      </w:r>
    </w:p>
    <w:p w:rsidR="002A38F6" w:rsidRDefault="002A38F6" w:rsidP="00267365">
      <w:pPr>
        <w:pStyle w:val="Akapitzlist"/>
        <w:numPr>
          <w:ilvl w:val="0"/>
          <w:numId w:val="48"/>
        </w:numPr>
        <w:jc w:val="both"/>
      </w:pPr>
      <w:r w:rsidRPr="002A1382">
        <w:t>Oddział terenowy ni</w:t>
      </w:r>
      <w:r>
        <w:t>eposiadający osobowości prawnej</w:t>
      </w:r>
      <w:r w:rsidRPr="002A1382">
        <w:t xml:space="preserve"> </w:t>
      </w:r>
      <w:r>
        <w:t>wskazuje datę powołania lub utworzenia.</w:t>
      </w:r>
    </w:p>
    <w:p w:rsidR="002A38F6" w:rsidRDefault="002A38F6" w:rsidP="00267365">
      <w:pPr>
        <w:pStyle w:val="Akapitzlist"/>
        <w:numPr>
          <w:ilvl w:val="0"/>
          <w:numId w:val="48"/>
        </w:numPr>
        <w:jc w:val="both"/>
      </w:pPr>
      <w:r>
        <w:t xml:space="preserve">Spółki Akcyjne oświadczają jaka część udziałów w momencie złożenia oferty jest w posiadaniu podmiotów samorządowych lub </w:t>
      </w:r>
      <w:r w:rsidR="00593F86">
        <w:t>państwowych</w:t>
      </w:r>
      <w:r>
        <w:t>.</w:t>
      </w:r>
    </w:p>
    <w:p w:rsidR="002A38F6" w:rsidRDefault="002A38F6" w:rsidP="00267365">
      <w:pPr>
        <w:pStyle w:val="Akapitzlist"/>
        <w:numPr>
          <w:ilvl w:val="0"/>
          <w:numId w:val="48"/>
        </w:numPr>
        <w:jc w:val="both"/>
      </w:pPr>
      <w:r>
        <w:t>Podmioty, które nie są wpisane do KRS lub innego ogólnodostępnego</w:t>
      </w:r>
      <w:r w:rsidR="00EB7689">
        <w:t xml:space="preserve"> </w:t>
      </w:r>
      <w:r>
        <w:t xml:space="preserve"> </w:t>
      </w:r>
      <w:r w:rsidR="00EB7689">
        <w:t xml:space="preserve">(on-line) </w:t>
      </w:r>
      <w:r>
        <w:t xml:space="preserve">rejestru </w:t>
      </w:r>
      <w:r w:rsidR="00EB7689">
        <w:t>oświadczają, iż są podmiotami uprawnionymi do aplikowania o środki w ramach Programu FIO.</w:t>
      </w:r>
    </w:p>
    <w:p w:rsidR="00637220" w:rsidRPr="00332ECF" w:rsidRDefault="009B681E" w:rsidP="003E52A1">
      <w:pPr>
        <w:pStyle w:val="rozdzial"/>
      </w:pPr>
      <w:bookmarkStart w:id="56" w:name="_Toc276589839"/>
      <w:bookmarkStart w:id="57" w:name="_Toc459379174"/>
      <w:r w:rsidRPr="00332ECF">
        <w:t>CO JEST OCENIANE W OFERTACH? – KRYTERIA WYBORU OFERT</w:t>
      </w:r>
      <w:bookmarkStart w:id="58" w:name="_Toc248197284"/>
      <w:bookmarkEnd w:id="56"/>
      <w:r w:rsidR="004709D6" w:rsidRPr="00332ECF">
        <w:t>.</w:t>
      </w:r>
      <w:bookmarkEnd w:id="57"/>
    </w:p>
    <w:p w:rsidR="00637220" w:rsidRPr="00332ECF" w:rsidRDefault="00637220" w:rsidP="006D4992">
      <w:pPr>
        <w:pStyle w:val="Tekstpodstawowy"/>
        <w:spacing w:before="100"/>
        <w:jc w:val="both"/>
        <w:rPr>
          <w:b w:val="0"/>
        </w:rPr>
      </w:pPr>
      <w:r w:rsidRPr="00332ECF">
        <w:t>Klasyfikacja kryteriów wyboru projektów</w:t>
      </w:r>
    </w:p>
    <w:p w:rsidR="00637220" w:rsidRPr="00332ECF" w:rsidRDefault="00B741B9" w:rsidP="00CD2869">
      <w:pPr>
        <w:pStyle w:val="Tekstpodstawowy"/>
        <w:ind w:left="360"/>
        <w:jc w:val="both"/>
        <w:rPr>
          <w:b w:val="0"/>
        </w:rPr>
      </w:pPr>
      <w:r w:rsidRPr="00332ECF">
        <w:rPr>
          <w:b w:val="0"/>
        </w:rPr>
        <w:t xml:space="preserve">W ramach </w:t>
      </w:r>
      <w:r w:rsidR="00637220" w:rsidRPr="00332ECF">
        <w:rPr>
          <w:b w:val="0"/>
        </w:rPr>
        <w:t>FIO będą stosowane następujące rodzaje kryteriów dokonywania wyboru projektów:</w:t>
      </w:r>
    </w:p>
    <w:p w:rsidR="00637220" w:rsidRPr="00332ECF" w:rsidRDefault="00637220" w:rsidP="00DD3D20">
      <w:pPr>
        <w:numPr>
          <w:ilvl w:val="0"/>
          <w:numId w:val="7"/>
        </w:numPr>
        <w:tabs>
          <w:tab w:val="clear" w:pos="720"/>
          <w:tab w:val="num" w:pos="1080"/>
        </w:tabs>
        <w:autoSpaceDE w:val="0"/>
        <w:autoSpaceDN w:val="0"/>
        <w:adjustRightInd w:val="0"/>
        <w:ind w:left="1080"/>
      </w:pPr>
      <w:r w:rsidRPr="00332ECF">
        <w:t>Kryteria ogólne.</w:t>
      </w:r>
    </w:p>
    <w:p w:rsidR="00240ACC" w:rsidRPr="00332ECF" w:rsidRDefault="00240ACC" w:rsidP="00DD3D20">
      <w:pPr>
        <w:numPr>
          <w:ilvl w:val="1"/>
          <w:numId w:val="7"/>
        </w:numPr>
        <w:autoSpaceDE w:val="0"/>
        <w:autoSpaceDN w:val="0"/>
        <w:adjustRightInd w:val="0"/>
      </w:pPr>
      <w:r w:rsidRPr="00332ECF">
        <w:t>Formalne</w:t>
      </w:r>
    </w:p>
    <w:p w:rsidR="00240ACC" w:rsidRPr="00332ECF" w:rsidRDefault="00240ACC" w:rsidP="00DD3D20">
      <w:pPr>
        <w:numPr>
          <w:ilvl w:val="1"/>
          <w:numId w:val="7"/>
        </w:numPr>
        <w:autoSpaceDE w:val="0"/>
        <w:autoSpaceDN w:val="0"/>
        <w:adjustRightInd w:val="0"/>
      </w:pPr>
      <w:r w:rsidRPr="00332ECF">
        <w:t>Merytoryczne</w:t>
      </w:r>
    </w:p>
    <w:p w:rsidR="00240ACC" w:rsidRPr="00332ECF" w:rsidRDefault="00240ACC" w:rsidP="00240ACC">
      <w:pPr>
        <w:autoSpaceDE w:val="0"/>
        <w:autoSpaceDN w:val="0"/>
        <w:adjustRightInd w:val="0"/>
      </w:pPr>
    </w:p>
    <w:p w:rsidR="00240ACC" w:rsidRPr="0085698D" w:rsidRDefault="0085698D" w:rsidP="0085698D">
      <w:pPr>
        <w:numPr>
          <w:ilvl w:val="0"/>
          <w:numId w:val="7"/>
        </w:numPr>
        <w:tabs>
          <w:tab w:val="clear" w:pos="720"/>
          <w:tab w:val="num" w:pos="1080"/>
        </w:tabs>
        <w:autoSpaceDE w:val="0"/>
        <w:autoSpaceDN w:val="0"/>
        <w:adjustRightInd w:val="0"/>
        <w:ind w:left="1080"/>
        <w:rPr>
          <w:u w:val="single"/>
        </w:rPr>
      </w:pPr>
      <w:r>
        <w:t>Kryteria s</w:t>
      </w:r>
      <w:r w:rsidR="00240ACC" w:rsidRPr="00332ECF">
        <w:t>trategiczne</w:t>
      </w:r>
      <w:r>
        <w:t>.</w:t>
      </w:r>
    </w:p>
    <w:p w:rsidR="00637220" w:rsidRPr="00332ECF" w:rsidRDefault="009B681E" w:rsidP="000C181D">
      <w:pPr>
        <w:pStyle w:val="podrozdzial"/>
        <w:numPr>
          <w:ilvl w:val="0"/>
          <w:numId w:val="21"/>
        </w:numPr>
      </w:pPr>
      <w:bookmarkStart w:id="59" w:name="_Toc276589840"/>
      <w:bookmarkStart w:id="60" w:name="_Toc459379175"/>
      <w:r w:rsidRPr="00332ECF">
        <w:t>KRYTERIA OGÓLNE</w:t>
      </w:r>
      <w:bookmarkEnd w:id="59"/>
      <w:bookmarkEnd w:id="60"/>
    </w:p>
    <w:p w:rsidR="006D4992" w:rsidRPr="00332ECF" w:rsidRDefault="00637220" w:rsidP="00DD3D20">
      <w:pPr>
        <w:pStyle w:val="Akapitzlist"/>
        <w:numPr>
          <w:ilvl w:val="1"/>
          <w:numId w:val="13"/>
        </w:numPr>
        <w:autoSpaceDE w:val="0"/>
        <w:autoSpaceDN w:val="0"/>
        <w:adjustRightInd w:val="0"/>
        <w:spacing w:before="120"/>
        <w:jc w:val="both"/>
      </w:pPr>
      <w:r w:rsidRPr="00332ECF">
        <w:rPr>
          <w:b/>
        </w:rPr>
        <w:t>Kryteria formalne</w:t>
      </w:r>
      <w:r w:rsidRPr="00332ECF">
        <w:t xml:space="preserve"> – obowi</w:t>
      </w:r>
      <w:r w:rsidRPr="00332ECF">
        <w:rPr>
          <w:rFonts w:ascii="TimesNewRoman" w:eastAsia="TimesNewRoman" w:hint="eastAsia"/>
        </w:rPr>
        <w:t>ą</w:t>
      </w:r>
      <w:r w:rsidRPr="00332ECF">
        <w:t>zek spełnienia kryteriów formalnych dotyczy wszystkich projektów. Dotycz</w:t>
      </w:r>
      <w:r w:rsidRPr="00332ECF">
        <w:rPr>
          <w:rFonts w:ascii="TimesNewRoman" w:eastAsia="TimesNewRoman" w:hint="eastAsia"/>
        </w:rPr>
        <w:t>ą</w:t>
      </w:r>
      <w:r w:rsidRPr="00332ECF">
        <w:rPr>
          <w:rFonts w:ascii="TimesNewRoman" w:eastAsia="TimesNewRoman"/>
        </w:rPr>
        <w:t xml:space="preserve"> </w:t>
      </w:r>
      <w:r w:rsidRPr="00332ECF">
        <w:t>one zagadnie</w:t>
      </w:r>
      <w:r w:rsidRPr="00332ECF">
        <w:rPr>
          <w:rFonts w:ascii="TimesNewRoman" w:eastAsia="TimesNewRoman" w:hint="eastAsia"/>
        </w:rPr>
        <w:t>ń</w:t>
      </w:r>
      <w:r w:rsidRPr="00332ECF">
        <w:rPr>
          <w:rFonts w:ascii="TimesNewRoman" w:eastAsia="TimesNewRoman"/>
        </w:rPr>
        <w:t xml:space="preserve"> </w:t>
      </w:r>
      <w:r w:rsidRPr="00332ECF">
        <w:t>zwi</w:t>
      </w:r>
      <w:r w:rsidRPr="00332ECF">
        <w:rPr>
          <w:rFonts w:ascii="TimesNewRoman" w:eastAsia="TimesNewRoman" w:hint="eastAsia"/>
        </w:rPr>
        <w:t>ą</w:t>
      </w:r>
      <w:r w:rsidRPr="00332ECF">
        <w:t xml:space="preserve">zanych z wypełnieniem </w:t>
      </w:r>
      <w:r w:rsidR="00FE65A6" w:rsidRPr="00332ECF">
        <w:t>oferty</w:t>
      </w:r>
      <w:r w:rsidRPr="00332ECF">
        <w:t xml:space="preserve"> o dofinansowanie zgodnie z ogólnie przyj</w:t>
      </w:r>
      <w:r w:rsidRPr="00332ECF">
        <w:rPr>
          <w:rFonts w:ascii="TimesNewRoman" w:eastAsia="TimesNewRoman" w:hint="eastAsia"/>
        </w:rPr>
        <w:t>ę</w:t>
      </w:r>
      <w:r w:rsidRPr="00332ECF">
        <w:t xml:space="preserve">tymi dla </w:t>
      </w:r>
      <w:r w:rsidR="001F260E" w:rsidRPr="00332ECF">
        <w:t xml:space="preserve">konkursu </w:t>
      </w:r>
      <w:r w:rsidRPr="00332ECF">
        <w:t>FIO zasadami.</w:t>
      </w:r>
    </w:p>
    <w:p w:rsidR="00637220" w:rsidRPr="00332ECF" w:rsidRDefault="00637220" w:rsidP="00CD2869">
      <w:pPr>
        <w:autoSpaceDE w:val="0"/>
        <w:autoSpaceDN w:val="0"/>
        <w:adjustRightInd w:val="0"/>
        <w:spacing w:before="120"/>
        <w:ind w:left="363"/>
        <w:jc w:val="both"/>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106"/>
        <w:gridCol w:w="1246"/>
      </w:tblGrid>
      <w:tr w:rsidR="00332ECF" w:rsidRPr="00332ECF" w:rsidTr="00332ECF">
        <w:trPr>
          <w:cantSplit/>
          <w:trHeight w:val="2438"/>
          <w:jc w:val="right"/>
        </w:trPr>
        <w:tc>
          <w:tcPr>
            <w:tcW w:w="4334" w:type="pct"/>
            <w:vAlign w:val="center"/>
          </w:tcPr>
          <w:p w:rsidR="00332ECF" w:rsidRPr="00332ECF" w:rsidRDefault="00332ECF" w:rsidP="00961278">
            <w:pPr>
              <w:autoSpaceDE w:val="0"/>
              <w:autoSpaceDN w:val="0"/>
              <w:adjustRightInd w:val="0"/>
              <w:jc w:val="center"/>
              <w:rPr>
                <w:sz w:val="28"/>
                <w:szCs w:val="28"/>
              </w:rPr>
            </w:pPr>
            <w:r w:rsidRPr="00332ECF">
              <w:rPr>
                <w:b/>
                <w:bCs/>
                <w:sz w:val="28"/>
                <w:szCs w:val="28"/>
              </w:rPr>
              <w:t>Kryterium formalne</w:t>
            </w:r>
          </w:p>
        </w:tc>
        <w:tc>
          <w:tcPr>
            <w:tcW w:w="666" w:type="pct"/>
            <w:tcBorders>
              <w:bottom w:val="single" w:sz="4" w:space="0" w:color="auto"/>
            </w:tcBorders>
            <w:textDirection w:val="btLr"/>
            <w:vAlign w:val="center"/>
          </w:tcPr>
          <w:p w:rsidR="00332ECF" w:rsidRPr="00332ECF" w:rsidRDefault="00332ECF" w:rsidP="00A3029B">
            <w:pPr>
              <w:autoSpaceDE w:val="0"/>
              <w:autoSpaceDN w:val="0"/>
              <w:adjustRightInd w:val="0"/>
              <w:ind w:left="113" w:right="113"/>
              <w:jc w:val="center"/>
              <w:rPr>
                <w:b/>
                <w:bCs/>
              </w:rPr>
            </w:pPr>
            <w:r w:rsidRPr="00332ECF">
              <w:rPr>
                <w:b/>
                <w:bCs/>
                <w:sz w:val="20"/>
              </w:rPr>
              <w:t>Możliwość uzupełnienia dokumentów - TAK/NIE</w:t>
            </w:r>
          </w:p>
        </w:tc>
      </w:tr>
      <w:tr w:rsidR="00332ECF" w:rsidRPr="00332ECF" w:rsidTr="00332ECF">
        <w:trPr>
          <w:cantSplit/>
          <w:jc w:val="right"/>
        </w:trPr>
        <w:tc>
          <w:tcPr>
            <w:tcW w:w="4334" w:type="pct"/>
          </w:tcPr>
          <w:p w:rsidR="00332ECF" w:rsidRPr="00332ECF" w:rsidRDefault="00332ECF" w:rsidP="00BB4FA6">
            <w:pPr>
              <w:autoSpaceDE w:val="0"/>
              <w:autoSpaceDN w:val="0"/>
              <w:adjustRightInd w:val="0"/>
              <w:rPr>
                <w:bCs/>
              </w:rPr>
            </w:pPr>
            <w:r w:rsidRPr="00332ECF">
              <w:rPr>
                <w:bCs/>
              </w:rPr>
              <w:t xml:space="preserve">Wypełnienie i złożenie oferty on-line za pomocą generatora ofert  FIO 2017, dostępnego na stronie internetowej </w:t>
            </w:r>
            <w:r w:rsidRPr="00332ECF">
              <w:rPr>
                <w:bCs/>
                <w:i/>
              </w:rPr>
              <w:t>www.pozytek.gov.pl</w:t>
            </w:r>
            <w:r w:rsidRPr="00332ECF">
              <w:rPr>
                <w:bCs/>
              </w:rPr>
              <w:t xml:space="preserve"> we wskazanym w ogłoszeniu o konkursie terminie.</w:t>
            </w:r>
          </w:p>
        </w:tc>
        <w:tc>
          <w:tcPr>
            <w:tcW w:w="666" w:type="pct"/>
            <w:shd w:val="clear" w:color="auto" w:fill="E5B8B7"/>
          </w:tcPr>
          <w:p w:rsidR="00332ECF" w:rsidRPr="00332ECF" w:rsidRDefault="00332ECF" w:rsidP="00961278">
            <w:pPr>
              <w:autoSpaceDE w:val="0"/>
              <w:autoSpaceDN w:val="0"/>
              <w:adjustRightInd w:val="0"/>
              <w:jc w:val="center"/>
              <w:rPr>
                <w:bCs/>
              </w:rPr>
            </w:pPr>
            <w:r w:rsidRPr="00332ECF">
              <w:rPr>
                <w:bCs/>
              </w:rPr>
              <w:t>Nie</w:t>
            </w:r>
          </w:p>
        </w:tc>
      </w:tr>
      <w:tr w:rsidR="00332ECF" w:rsidRPr="00332ECF" w:rsidTr="00332ECF">
        <w:trPr>
          <w:cantSplit/>
          <w:jc w:val="right"/>
        </w:trPr>
        <w:tc>
          <w:tcPr>
            <w:tcW w:w="4334" w:type="pct"/>
          </w:tcPr>
          <w:p w:rsidR="00332ECF" w:rsidRPr="00332ECF" w:rsidRDefault="00332ECF" w:rsidP="00CD2869">
            <w:pPr>
              <w:autoSpaceDE w:val="0"/>
              <w:autoSpaceDN w:val="0"/>
              <w:adjustRightInd w:val="0"/>
              <w:rPr>
                <w:bCs/>
              </w:rPr>
            </w:pPr>
            <w:r w:rsidRPr="00332ECF">
              <w:rPr>
                <w:bCs/>
              </w:rPr>
              <w:t>Złożenie oferty przez uprawniony podmiot.</w:t>
            </w:r>
          </w:p>
        </w:tc>
        <w:tc>
          <w:tcPr>
            <w:tcW w:w="666" w:type="pct"/>
            <w:tcBorders>
              <w:bottom w:val="single" w:sz="4" w:space="0" w:color="auto"/>
            </w:tcBorders>
            <w:shd w:val="clear" w:color="auto" w:fill="E5B8B7"/>
          </w:tcPr>
          <w:p w:rsidR="00332ECF" w:rsidRPr="00332ECF" w:rsidRDefault="00332ECF" w:rsidP="00961278">
            <w:pPr>
              <w:autoSpaceDE w:val="0"/>
              <w:autoSpaceDN w:val="0"/>
              <w:adjustRightInd w:val="0"/>
              <w:jc w:val="center"/>
              <w:rPr>
                <w:bCs/>
              </w:rPr>
            </w:pPr>
            <w:r w:rsidRPr="00332ECF">
              <w:rPr>
                <w:bCs/>
              </w:rPr>
              <w:t>Nie</w:t>
            </w:r>
          </w:p>
        </w:tc>
      </w:tr>
      <w:tr w:rsidR="00332ECF" w:rsidRPr="00332ECF" w:rsidTr="00332ECF">
        <w:trPr>
          <w:cantSplit/>
          <w:jc w:val="right"/>
        </w:trPr>
        <w:tc>
          <w:tcPr>
            <w:tcW w:w="4334" w:type="pct"/>
          </w:tcPr>
          <w:p w:rsidR="00332ECF" w:rsidRPr="00332ECF" w:rsidRDefault="00332ECF" w:rsidP="00CA3DE0">
            <w:pPr>
              <w:autoSpaceDE w:val="0"/>
              <w:autoSpaceDN w:val="0"/>
              <w:adjustRightInd w:val="0"/>
              <w:rPr>
                <w:bCs/>
              </w:rPr>
            </w:pPr>
            <w:r w:rsidRPr="00332ECF">
              <w:t xml:space="preserve">Czy cele projektu są zgodne ze statutem organizacji (z informacjami zawartymi w punkcie </w:t>
            </w:r>
            <w:r w:rsidR="00CA3DE0">
              <w:t>II.4</w:t>
            </w:r>
            <w:r w:rsidRPr="00332ECF">
              <w:t xml:space="preserve"> oferty)</w:t>
            </w:r>
          </w:p>
        </w:tc>
        <w:tc>
          <w:tcPr>
            <w:tcW w:w="666" w:type="pct"/>
            <w:shd w:val="clear" w:color="auto" w:fill="D6E3BC"/>
          </w:tcPr>
          <w:p w:rsidR="00332ECF" w:rsidRPr="00332ECF" w:rsidRDefault="00332ECF" w:rsidP="00961278">
            <w:pPr>
              <w:autoSpaceDE w:val="0"/>
              <w:autoSpaceDN w:val="0"/>
              <w:adjustRightInd w:val="0"/>
              <w:jc w:val="center"/>
              <w:rPr>
                <w:bCs/>
              </w:rPr>
            </w:pPr>
            <w:r w:rsidRPr="00332ECF">
              <w:rPr>
                <w:bCs/>
              </w:rPr>
              <w:t>Tak</w:t>
            </w:r>
          </w:p>
        </w:tc>
      </w:tr>
      <w:tr w:rsidR="00332ECF" w:rsidRPr="00332ECF" w:rsidTr="00332ECF">
        <w:trPr>
          <w:cantSplit/>
          <w:jc w:val="right"/>
        </w:trPr>
        <w:tc>
          <w:tcPr>
            <w:tcW w:w="4334" w:type="pct"/>
          </w:tcPr>
          <w:p w:rsidR="00332ECF" w:rsidRPr="00332ECF" w:rsidRDefault="00332ECF" w:rsidP="005F4448">
            <w:pPr>
              <w:autoSpaceDE w:val="0"/>
              <w:autoSpaceDN w:val="0"/>
              <w:adjustRightInd w:val="0"/>
            </w:pPr>
            <w:r w:rsidRPr="00332ECF">
              <w:t>Czy oferta zawiera zadania realizowane w ramach działalności odpłatnej, które mieszczą się w działalności gospodarczej prowadzonej przez Oferenta? (jeśli tak, to jest to błąd formalny)</w:t>
            </w:r>
          </w:p>
        </w:tc>
        <w:tc>
          <w:tcPr>
            <w:tcW w:w="666" w:type="pct"/>
            <w:shd w:val="clear" w:color="auto" w:fill="D6E3BC"/>
          </w:tcPr>
          <w:p w:rsidR="00332ECF" w:rsidRPr="00332ECF" w:rsidRDefault="00332ECF" w:rsidP="00961278">
            <w:pPr>
              <w:autoSpaceDE w:val="0"/>
              <w:autoSpaceDN w:val="0"/>
              <w:adjustRightInd w:val="0"/>
              <w:jc w:val="center"/>
              <w:rPr>
                <w:bCs/>
              </w:rPr>
            </w:pPr>
            <w:r w:rsidRPr="00332ECF">
              <w:t>Tak</w:t>
            </w:r>
          </w:p>
        </w:tc>
      </w:tr>
      <w:tr w:rsidR="00332ECF" w:rsidRPr="00332ECF" w:rsidTr="00332ECF">
        <w:trPr>
          <w:cantSplit/>
          <w:jc w:val="right"/>
        </w:trPr>
        <w:tc>
          <w:tcPr>
            <w:tcW w:w="4334" w:type="pct"/>
          </w:tcPr>
          <w:p w:rsidR="00332ECF" w:rsidRPr="00332ECF" w:rsidRDefault="00332ECF" w:rsidP="006F6A92">
            <w:pPr>
              <w:autoSpaceDE w:val="0"/>
              <w:autoSpaceDN w:val="0"/>
              <w:adjustRightInd w:val="0"/>
            </w:pPr>
            <w:r w:rsidRPr="00332ECF">
              <w:lastRenderedPageBreak/>
              <w:t xml:space="preserve">Czy Oferent wskazał jako jedno ze źródeł finansowania środków własnych </w:t>
            </w:r>
            <w:r w:rsidR="00DF7852">
              <w:t>świadczenia pieniężne od odbiorców zadania publicznego</w:t>
            </w:r>
            <w:r w:rsidR="00DF7852" w:rsidRPr="00332ECF">
              <w:t xml:space="preserve"> </w:t>
            </w:r>
            <w:r w:rsidRPr="00332ECF">
              <w:t xml:space="preserve">mimo, że organizacja nie prowadzi działalności odpłatnej w tym zakresie – sprawdzane będzie m. in. oświadczenie na końcu oferty oraz informacja znajdująca się w ofercie w tabeli </w:t>
            </w:r>
            <w:r w:rsidR="00CA3DE0">
              <w:t>II.9</w:t>
            </w:r>
            <w:r w:rsidRPr="00332ECF">
              <w:t xml:space="preserve"> (</w:t>
            </w:r>
            <w:r w:rsidR="00DF7852">
              <w:t>świadczenia pieniężne od odbiorców zadania publicznego</w:t>
            </w:r>
            <w:r w:rsidRPr="00332ECF">
              <w:t>)? (jeśli tak, to jest to błąd formalny)</w:t>
            </w:r>
          </w:p>
        </w:tc>
        <w:tc>
          <w:tcPr>
            <w:tcW w:w="666" w:type="pct"/>
            <w:shd w:val="clear" w:color="auto" w:fill="D6E3BC"/>
          </w:tcPr>
          <w:p w:rsidR="00332ECF" w:rsidRPr="00332ECF" w:rsidRDefault="00332ECF" w:rsidP="00961278">
            <w:pPr>
              <w:autoSpaceDE w:val="0"/>
              <w:autoSpaceDN w:val="0"/>
              <w:adjustRightInd w:val="0"/>
              <w:jc w:val="center"/>
              <w:rPr>
                <w:bCs/>
              </w:rPr>
            </w:pPr>
            <w:r w:rsidRPr="00332ECF">
              <w:t>Tak</w:t>
            </w:r>
          </w:p>
        </w:tc>
      </w:tr>
      <w:tr w:rsidR="00332ECF" w:rsidRPr="00332ECF" w:rsidTr="00332ECF">
        <w:trPr>
          <w:cantSplit/>
          <w:jc w:val="right"/>
        </w:trPr>
        <w:tc>
          <w:tcPr>
            <w:tcW w:w="4334" w:type="pct"/>
          </w:tcPr>
          <w:p w:rsidR="00332ECF" w:rsidRPr="00332ECF" w:rsidRDefault="00332ECF" w:rsidP="00CC437A">
            <w:pPr>
              <w:autoSpaceDE w:val="0"/>
              <w:autoSpaceDN w:val="0"/>
              <w:adjustRightInd w:val="0"/>
              <w:rPr>
                <w:b/>
              </w:rPr>
            </w:pPr>
            <w:r w:rsidRPr="00332ECF">
              <w:rPr>
                <w:rStyle w:val="Pogrubienie"/>
                <w:b w:val="0"/>
              </w:rPr>
              <w:t xml:space="preserve">Załączenie </w:t>
            </w:r>
            <w:r w:rsidR="00F47C2B">
              <w:rPr>
                <w:rStyle w:val="Pogrubienie"/>
                <w:b w:val="0"/>
              </w:rPr>
              <w:t>kopii</w:t>
            </w:r>
            <w:r w:rsidR="00F47C2B" w:rsidRPr="00F47C2B">
              <w:rPr>
                <w:rStyle w:val="Pogrubienie"/>
                <w:b w:val="0"/>
              </w:rPr>
              <w:t xml:space="preserve"> umowy lub statutu spółki - w przypadku gdy oferent jest spółką prawa handlowego, o której mowa w art. 3 ust. 3 pkt 4 UoDPPioW.</w:t>
            </w:r>
          </w:p>
        </w:tc>
        <w:tc>
          <w:tcPr>
            <w:tcW w:w="666" w:type="pct"/>
            <w:shd w:val="clear" w:color="auto" w:fill="D6E3BC"/>
          </w:tcPr>
          <w:p w:rsidR="00332ECF" w:rsidRPr="00332ECF" w:rsidRDefault="00332ECF" w:rsidP="00961278">
            <w:pPr>
              <w:autoSpaceDE w:val="0"/>
              <w:autoSpaceDN w:val="0"/>
              <w:adjustRightInd w:val="0"/>
              <w:jc w:val="center"/>
              <w:rPr>
                <w:rStyle w:val="Pogrubienie"/>
                <w:b w:val="0"/>
              </w:rPr>
            </w:pPr>
            <w:r w:rsidRPr="00332ECF">
              <w:t>Tak</w:t>
            </w:r>
          </w:p>
        </w:tc>
      </w:tr>
      <w:tr w:rsidR="00032D08" w:rsidRPr="00332ECF" w:rsidTr="00332ECF">
        <w:trPr>
          <w:cantSplit/>
          <w:jc w:val="right"/>
        </w:trPr>
        <w:tc>
          <w:tcPr>
            <w:tcW w:w="4334" w:type="pct"/>
          </w:tcPr>
          <w:p w:rsidR="00032D08" w:rsidRPr="00332ECF" w:rsidRDefault="00032D08" w:rsidP="00CC437A">
            <w:pPr>
              <w:autoSpaceDE w:val="0"/>
              <w:autoSpaceDN w:val="0"/>
              <w:adjustRightInd w:val="0"/>
              <w:rPr>
                <w:rStyle w:val="Pogrubienie"/>
                <w:b w:val="0"/>
              </w:rPr>
            </w:pPr>
            <w:r>
              <w:rPr>
                <w:rStyle w:val="Pogrubienie"/>
                <w:b w:val="0"/>
              </w:rPr>
              <w:t>Prawidłowe wypełnienie oświadczeń o których mowa w rozdziale IV, podrozdziale 4.</w:t>
            </w:r>
          </w:p>
        </w:tc>
        <w:tc>
          <w:tcPr>
            <w:tcW w:w="666" w:type="pct"/>
            <w:shd w:val="clear" w:color="auto" w:fill="D6E3BC"/>
          </w:tcPr>
          <w:p w:rsidR="00032D08" w:rsidRPr="00332ECF" w:rsidRDefault="00032D08" w:rsidP="00961278">
            <w:pPr>
              <w:autoSpaceDE w:val="0"/>
              <w:autoSpaceDN w:val="0"/>
              <w:adjustRightInd w:val="0"/>
              <w:jc w:val="center"/>
            </w:pPr>
            <w:r>
              <w:t>Tak</w:t>
            </w:r>
          </w:p>
        </w:tc>
      </w:tr>
      <w:tr w:rsidR="00332ECF" w:rsidRPr="00332ECF" w:rsidTr="00332ECF">
        <w:trPr>
          <w:cantSplit/>
          <w:jc w:val="right"/>
        </w:trPr>
        <w:tc>
          <w:tcPr>
            <w:tcW w:w="4334" w:type="pct"/>
          </w:tcPr>
          <w:p w:rsidR="00F47C2B" w:rsidRPr="00F47C2B" w:rsidRDefault="00332ECF" w:rsidP="00C33741">
            <w:pPr>
              <w:autoSpaceDE w:val="0"/>
              <w:autoSpaceDN w:val="0"/>
              <w:adjustRightInd w:val="0"/>
            </w:pPr>
            <w:r w:rsidRPr="00F47C2B">
              <w:t>Nieprzekroczenie limitu ofert (jedna oferta w konkursie ogólnym z możliwością złożenia dwóch dodatkowych ofert przez oddziały terenowe nieposiadające osobowości prawnej).</w:t>
            </w:r>
          </w:p>
        </w:tc>
        <w:tc>
          <w:tcPr>
            <w:tcW w:w="666" w:type="pct"/>
            <w:shd w:val="clear" w:color="auto" w:fill="D6E3BC"/>
          </w:tcPr>
          <w:p w:rsidR="00332ECF" w:rsidRPr="00332ECF" w:rsidRDefault="00332ECF" w:rsidP="00961278">
            <w:pPr>
              <w:autoSpaceDE w:val="0"/>
              <w:autoSpaceDN w:val="0"/>
              <w:adjustRightInd w:val="0"/>
              <w:jc w:val="center"/>
            </w:pPr>
            <w:r w:rsidRPr="00332ECF">
              <w:t>Tak</w:t>
            </w:r>
          </w:p>
        </w:tc>
      </w:tr>
    </w:tbl>
    <w:p w:rsidR="00AC27AF" w:rsidRPr="00332ECF" w:rsidRDefault="00AC27AF" w:rsidP="00944590">
      <w:pPr>
        <w:autoSpaceDE w:val="0"/>
        <w:autoSpaceDN w:val="0"/>
        <w:adjustRightInd w:val="0"/>
        <w:spacing w:before="120"/>
        <w:jc w:val="both"/>
      </w:pPr>
      <w:r w:rsidRPr="00332ECF">
        <w:t>Procedura oceny ofert pod kątem kryterió</w:t>
      </w:r>
      <w:r w:rsidR="006C4C03" w:rsidRPr="00332ECF">
        <w:t>w formalnych znajduje się w Rozdziale</w:t>
      </w:r>
      <w:r w:rsidR="00985D85" w:rsidRPr="00332ECF">
        <w:t xml:space="preserve"> V</w:t>
      </w:r>
      <w:r w:rsidR="006C4C03" w:rsidRPr="00332ECF">
        <w:t>I</w:t>
      </w:r>
      <w:r w:rsidR="00985D85" w:rsidRPr="00332ECF">
        <w:t>.</w:t>
      </w:r>
    </w:p>
    <w:p w:rsidR="00637220" w:rsidRPr="00332ECF" w:rsidRDefault="00637220" w:rsidP="00CD2869">
      <w:pPr>
        <w:autoSpaceDE w:val="0"/>
        <w:autoSpaceDN w:val="0"/>
        <w:adjustRightInd w:val="0"/>
        <w:spacing w:before="120"/>
        <w:ind w:left="363"/>
        <w:jc w:val="both"/>
      </w:pPr>
    </w:p>
    <w:p w:rsidR="00637220" w:rsidRPr="00332ECF" w:rsidRDefault="00637220" w:rsidP="00DD3D20">
      <w:pPr>
        <w:numPr>
          <w:ilvl w:val="0"/>
          <w:numId w:val="4"/>
        </w:numPr>
        <w:autoSpaceDE w:val="0"/>
        <w:autoSpaceDN w:val="0"/>
        <w:adjustRightInd w:val="0"/>
        <w:jc w:val="both"/>
      </w:pPr>
      <w:r w:rsidRPr="00332ECF">
        <w:rPr>
          <w:b/>
        </w:rPr>
        <w:t>Kryteria merytoryczne</w:t>
      </w:r>
      <w:r w:rsidRPr="00332ECF">
        <w:t xml:space="preserve"> – dotycz</w:t>
      </w:r>
      <w:r w:rsidRPr="00332ECF">
        <w:rPr>
          <w:rFonts w:ascii="TimesNewRoman" w:eastAsia="TimesNewRoman" w:hint="eastAsia"/>
        </w:rPr>
        <w:t>ą</w:t>
      </w:r>
      <w:r w:rsidRPr="00332ECF">
        <w:rPr>
          <w:rFonts w:ascii="TimesNewRoman" w:eastAsia="TimesNewRoman"/>
        </w:rPr>
        <w:t xml:space="preserve"> </w:t>
      </w:r>
      <w:r w:rsidRPr="00332ECF">
        <w:t>ogólnych zasad odnosz</w:t>
      </w:r>
      <w:r w:rsidRPr="00332ECF">
        <w:rPr>
          <w:rFonts w:ascii="TimesNewRoman" w:eastAsia="TimesNewRoman" w:hint="eastAsia"/>
        </w:rPr>
        <w:t>ą</w:t>
      </w:r>
      <w:r w:rsidRPr="00332ECF">
        <w:t>cych si</w:t>
      </w:r>
      <w:r w:rsidRPr="00332ECF">
        <w:rPr>
          <w:rFonts w:ascii="TimesNewRoman" w:eastAsia="TimesNewRoman" w:hint="eastAsia"/>
        </w:rPr>
        <w:t>ę</w:t>
      </w:r>
      <w:r w:rsidRPr="00332ECF">
        <w:rPr>
          <w:rFonts w:ascii="TimesNewRoman" w:eastAsia="TimesNewRoman"/>
        </w:rPr>
        <w:t xml:space="preserve"> </w:t>
      </w:r>
      <w:r w:rsidRPr="00332ECF">
        <w:t>do tre</w:t>
      </w:r>
      <w:r w:rsidRPr="00332ECF">
        <w:rPr>
          <w:rFonts w:ascii="TimesNewRoman" w:eastAsia="TimesNewRoman" w:hint="eastAsia"/>
        </w:rPr>
        <w:t>ś</w:t>
      </w:r>
      <w:r w:rsidRPr="00332ECF">
        <w:t xml:space="preserve">ci </w:t>
      </w:r>
      <w:r w:rsidR="006C32AC" w:rsidRPr="00332ECF">
        <w:t>oferty</w:t>
      </w:r>
      <w:r w:rsidRPr="00332ECF">
        <w:t>, wiarygodno</w:t>
      </w:r>
      <w:r w:rsidRPr="00332ECF">
        <w:rPr>
          <w:rFonts w:ascii="TimesNewRoman" w:eastAsia="TimesNewRoman" w:hint="eastAsia"/>
        </w:rPr>
        <w:t>ś</w:t>
      </w:r>
      <w:r w:rsidRPr="00332ECF">
        <w:t>ci i zdolno</w:t>
      </w:r>
      <w:r w:rsidRPr="00332ECF">
        <w:rPr>
          <w:rFonts w:ascii="TimesNewRoman" w:eastAsia="TimesNewRoman" w:hint="eastAsia"/>
        </w:rPr>
        <w:t>ś</w:t>
      </w:r>
      <w:r w:rsidRPr="00332ECF">
        <w:t>ci projektodawcy do podj</w:t>
      </w:r>
      <w:r w:rsidRPr="00332ECF">
        <w:rPr>
          <w:rFonts w:ascii="TimesNewRoman" w:eastAsia="TimesNewRoman" w:hint="eastAsia"/>
        </w:rPr>
        <w:t>ę</w:t>
      </w:r>
      <w:r w:rsidRPr="00332ECF">
        <w:t>cia realizacji projektu oraz zasad finansowania projektów w ramach FIO. Ogólne kryteria merytoryczne maj</w:t>
      </w:r>
      <w:r w:rsidRPr="00332ECF">
        <w:rPr>
          <w:rFonts w:ascii="TimesNewRoman" w:eastAsia="TimesNewRoman" w:hint="eastAsia"/>
        </w:rPr>
        <w:t>ą</w:t>
      </w:r>
      <w:r w:rsidRPr="00332ECF">
        <w:rPr>
          <w:rFonts w:ascii="TimesNewRoman" w:eastAsia="TimesNewRoman"/>
        </w:rPr>
        <w:t xml:space="preserve"> </w:t>
      </w:r>
      <w:r w:rsidRPr="00332ECF">
        <w:t>charakter uniwersalny, tj. odnosz</w:t>
      </w:r>
      <w:r w:rsidRPr="00332ECF">
        <w:rPr>
          <w:rFonts w:ascii="TimesNewRoman" w:eastAsia="TimesNewRoman" w:hint="eastAsia"/>
        </w:rPr>
        <w:t>ą</w:t>
      </w:r>
      <w:r w:rsidRPr="00332ECF">
        <w:rPr>
          <w:rFonts w:ascii="TimesNewRoman" w:eastAsia="TimesNewRoman"/>
        </w:rPr>
        <w:t xml:space="preserve"> </w:t>
      </w:r>
      <w:r w:rsidRPr="00332ECF">
        <w:t>si</w:t>
      </w:r>
      <w:r w:rsidRPr="00332ECF">
        <w:rPr>
          <w:rFonts w:ascii="TimesNewRoman" w:eastAsia="TimesNewRoman" w:hint="eastAsia"/>
        </w:rPr>
        <w:t>ę</w:t>
      </w:r>
      <w:r w:rsidRPr="00332ECF">
        <w:rPr>
          <w:rFonts w:ascii="TimesNewRoman" w:eastAsia="TimesNewRoman"/>
        </w:rPr>
        <w:t xml:space="preserve"> </w:t>
      </w:r>
      <w:r w:rsidRPr="00332ECF">
        <w:t>do wszystkich projektów realizowanych w ramach FIO. Ogólne kryteria merytoryczne weryfikowane s</w:t>
      </w:r>
      <w:r w:rsidRPr="00332ECF">
        <w:rPr>
          <w:rFonts w:ascii="TimesNewRoman" w:eastAsia="TimesNewRoman" w:hint="eastAsia"/>
        </w:rPr>
        <w:t>ą</w:t>
      </w:r>
      <w:r w:rsidRPr="00332ECF">
        <w:rPr>
          <w:rFonts w:ascii="TimesNewRoman" w:eastAsia="TimesNewRoman"/>
        </w:rPr>
        <w:t xml:space="preserve"> </w:t>
      </w:r>
      <w:r w:rsidRPr="00332ECF">
        <w:t>na etapie oceny merytorycznej.</w:t>
      </w:r>
    </w:p>
    <w:p w:rsidR="007F226E" w:rsidRPr="00332ECF" w:rsidRDefault="007F226E" w:rsidP="00CD2869">
      <w:pPr>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172"/>
        <w:gridCol w:w="1560"/>
        <w:gridCol w:w="2478"/>
      </w:tblGrid>
      <w:tr w:rsidR="007F226E" w:rsidRPr="00332ECF" w:rsidTr="00FC5E64">
        <w:trPr>
          <w:cantSplit/>
        </w:trPr>
        <w:tc>
          <w:tcPr>
            <w:tcW w:w="9210" w:type="dxa"/>
            <w:gridSpan w:val="3"/>
          </w:tcPr>
          <w:p w:rsidR="007F226E" w:rsidRPr="00332ECF" w:rsidRDefault="007F226E" w:rsidP="00D2011F">
            <w:pPr>
              <w:autoSpaceDE w:val="0"/>
              <w:autoSpaceDN w:val="0"/>
              <w:adjustRightInd w:val="0"/>
              <w:jc w:val="center"/>
              <w:rPr>
                <w:b/>
                <w:bCs/>
              </w:rPr>
            </w:pPr>
            <w:r w:rsidRPr="00332ECF">
              <w:rPr>
                <w:b/>
                <w:bCs/>
              </w:rPr>
              <w:t xml:space="preserve">Kryteria merytoryczne w </w:t>
            </w:r>
            <w:r w:rsidR="00750FF9" w:rsidRPr="00332ECF">
              <w:rPr>
                <w:b/>
                <w:bCs/>
              </w:rPr>
              <w:t>201</w:t>
            </w:r>
            <w:r w:rsidR="00D2011F" w:rsidRPr="00332ECF">
              <w:rPr>
                <w:b/>
                <w:bCs/>
              </w:rPr>
              <w:t>7</w:t>
            </w:r>
            <w:r w:rsidR="00750FF9" w:rsidRPr="00332ECF">
              <w:rPr>
                <w:b/>
                <w:bCs/>
              </w:rPr>
              <w:t xml:space="preserve"> </w:t>
            </w:r>
            <w:r w:rsidRPr="00332ECF">
              <w:rPr>
                <w:b/>
                <w:bCs/>
              </w:rPr>
              <w:t>r.</w:t>
            </w:r>
          </w:p>
        </w:tc>
      </w:tr>
      <w:tr w:rsidR="007F226E" w:rsidRPr="00332ECF" w:rsidTr="00FC5E64">
        <w:trPr>
          <w:cantSplit/>
          <w:trHeight w:val="425"/>
        </w:trPr>
        <w:tc>
          <w:tcPr>
            <w:tcW w:w="5172" w:type="dxa"/>
          </w:tcPr>
          <w:p w:rsidR="007F226E" w:rsidRPr="00332ECF" w:rsidRDefault="007F226E" w:rsidP="00FE0077">
            <w:pPr>
              <w:autoSpaceDE w:val="0"/>
              <w:autoSpaceDN w:val="0"/>
              <w:adjustRightInd w:val="0"/>
            </w:pPr>
          </w:p>
        </w:tc>
        <w:tc>
          <w:tcPr>
            <w:tcW w:w="1560" w:type="dxa"/>
            <w:vAlign w:val="center"/>
          </w:tcPr>
          <w:p w:rsidR="007F226E" w:rsidRPr="00332ECF" w:rsidRDefault="007F226E" w:rsidP="00FE0077">
            <w:pPr>
              <w:autoSpaceDE w:val="0"/>
              <w:autoSpaceDN w:val="0"/>
              <w:adjustRightInd w:val="0"/>
              <w:jc w:val="center"/>
              <w:rPr>
                <w:bCs/>
              </w:rPr>
            </w:pPr>
            <w:r w:rsidRPr="00332ECF">
              <w:rPr>
                <w:bCs/>
              </w:rPr>
              <w:t>Maksymalna ilość punktów</w:t>
            </w:r>
          </w:p>
        </w:tc>
        <w:tc>
          <w:tcPr>
            <w:tcW w:w="2478" w:type="dxa"/>
            <w:vAlign w:val="center"/>
          </w:tcPr>
          <w:p w:rsidR="007F226E" w:rsidRPr="00332ECF" w:rsidRDefault="007F226E" w:rsidP="00FE0077">
            <w:pPr>
              <w:autoSpaceDE w:val="0"/>
              <w:autoSpaceDN w:val="0"/>
              <w:adjustRightInd w:val="0"/>
              <w:jc w:val="center"/>
              <w:rPr>
                <w:bCs/>
              </w:rPr>
            </w:pPr>
            <w:r w:rsidRPr="00332ECF">
              <w:rPr>
                <w:bCs/>
              </w:rPr>
              <w:t>Minimum punktowe</w:t>
            </w:r>
          </w:p>
        </w:tc>
      </w:tr>
      <w:tr w:rsidR="007F226E" w:rsidRPr="00332ECF" w:rsidTr="0060717D">
        <w:trPr>
          <w:cantSplit/>
          <w:trHeight w:val="328"/>
        </w:trPr>
        <w:tc>
          <w:tcPr>
            <w:tcW w:w="5172" w:type="dxa"/>
          </w:tcPr>
          <w:p w:rsidR="007F226E" w:rsidRPr="00332ECF" w:rsidRDefault="007F226E" w:rsidP="009B50DC">
            <w:pPr>
              <w:autoSpaceDE w:val="0"/>
              <w:autoSpaceDN w:val="0"/>
              <w:adjustRightInd w:val="0"/>
            </w:pPr>
            <w:r w:rsidRPr="00332ECF">
              <w:t xml:space="preserve">1. </w:t>
            </w:r>
            <w:r w:rsidR="009B50DC" w:rsidRPr="00332ECF">
              <w:t>Cel szczegółowy</w:t>
            </w:r>
            <w:r w:rsidRPr="00332ECF">
              <w:t xml:space="preserve"> dla Priorytetu (patrz R I. 2.)</w:t>
            </w:r>
          </w:p>
        </w:tc>
        <w:tc>
          <w:tcPr>
            <w:tcW w:w="1560" w:type="dxa"/>
            <w:vAlign w:val="center"/>
          </w:tcPr>
          <w:p w:rsidR="007F226E" w:rsidRPr="00332ECF" w:rsidRDefault="009B50DC" w:rsidP="00FE0077">
            <w:pPr>
              <w:autoSpaceDE w:val="0"/>
              <w:autoSpaceDN w:val="0"/>
              <w:adjustRightInd w:val="0"/>
              <w:jc w:val="center"/>
              <w:rPr>
                <w:b/>
                <w:bCs/>
              </w:rPr>
            </w:pPr>
            <w:r w:rsidRPr="00332ECF">
              <w:rPr>
                <w:b/>
              </w:rPr>
              <w:t>5</w:t>
            </w:r>
            <w:r w:rsidR="007F226E" w:rsidRPr="00332ECF">
              <w:rPr>
                <w:b/>
              </w:rPr>
              <w:t xml:space="preserve"> pkt.</w:t>
            </w:r>
          </w:p>
        </w:tc>
        <w:tc>
          <w:tcPr>
            <w:tcW w:w="2478" w:type="dxa"/>
            <w:vMerge w:val="restart"/>
            <w:vAlign w:val="center"/>
          </w:tcPr>
          <w:p w:rsidR="007F226E" w:rsidRPr="00332ECF" w:rsidRDefault="00DC5F1D" w:rsidP="009B50DC">
            <w:pPr>
              <w:autoSpaceDE w:val="0"/>
              <w:autoSpaceDN w:val="0"/>
              <w:adjustRightInd w:val="0"/>
              <w:jc w:val="center"/>
              <w:rPr>
                <w:bCs/>
              </w:rPr>
            </w:pPr>
            <w:r w:rsidRPr="00332ECF">
              <w:rPr>
                <w:bCs/>
              </w:rPr>
              <w:t>65</w:t>
            </w:r>
            <w:r w:rsidR="007F226E" w:rsidRPr="00332ECF">
              <w:rPr>
                <w:bCs/>
              </w:rPr>
              <w:t>% z 5</w:t>
            </w:r>
            <w:r w:rsidR="009B50DC" w:rsidRPr="00332ECF">
              <w:rPr>
                <w:bCs/>
              </w:rPr>
              <w:t>1</w:t>
            </w:r>
            <w:r w:rsidR="007F226E" w:rsidRPr="00332ECF">
              <w:rPr>
                <w:bCs/>
              </w:rPr>
              <w:t xml:space="preserve"> pkt. = </w:t>
            </w:r>
            <w:r w:rsidR="007F226E" w:rsidRPr="00332ECF">
              <w:rPr>
                <w:b/>
                <w:bCs/>
              </w:rPr>
              <w:t>3</w:t>
            </w:r>
            <w:r w:rsidR="009B50DC" w:rsidRPr="00332ECF">
              <w:rPr>
                <w:b/>
                <w:bCs/>
              </w:rPr>
              <w:t>4</w:t>
            </w:r>
            <w:r w:rsidR="007F226E" w:rsidRPr="00332ECF">
              <w:rPr>
                <w:b/>
                <w:bCs/>
              </w:rPr>
              <w:t xml:space="preserve"> pkt.</w:t>
            </w:r>
          </w:p>
        </w:tc>
      </w:tr>
      <w:tr w:rsidR="007F226E" w:rsidRPr="00332ECF" w:rsidTr="00FC5E64">
        <w:trPr>
          <w:cantSplit/>
          <w:trHeight w:val="286"/>
        </w:trPr>
        <w:tc>
          <w:tcPr>
            <w:tcW w:w="5172" w:type="dxa"/>
          </w:tcPr>
          <w:p w:rsidR="007F226E" w:rsidRPr="00332ECF" w:rsidRDefault="007F226E" w:rsidP="00FE0077">
            <w:pPr>
              <w:autoSpaceDE w:val="0"/>
              <w:autoSpaceDN w:val="0"/>
              <w:adjustRightInd w:val="0"/>
              <w:rPr>
                <w:bCs/>
              </w:rPr>
            </w:pPr>
            <w:r w:rsidRPr="00332ECF">
              <w:t>2.</w:t>
            </w:r>
            <w:r w:rsidR="00367224">
              <w:t xml:space="preserve"> Merytoryczna zawartość oferty</w:t>
            </w:r>
          </w:p>
        </w:tc>
        <w:tc>
          <w:tcPr>
            <w:tcW w:w="1560" w:type="dxa"/>
            <w:vAlign w:val="center"/>
          </w:tcPr>
          <w:p w:rsidR="007F226E" w:rsidRPr="00332ECF" w:rsidRDefault="009B50DC" w:rsidP="00FE0077">
            <w:pPr>
              <w:autoSpaceDE w:val="0"/>
              <w:autoSpaceDN w:val="0"/>
              <w:adjustRightInd w:val="0"/>
              <w:jc w:val="center"/>
              <w:rPr>
                <w:b/>
                <w:bCs/>
              </w:rPr>
            </w:pPr>
            <w:r w:rsidRPr="00332ECF">
              <w:rPr>
                <w:b/>
                <w:bCs/>
              </w:rPr>
              <w:t>46</w:t>
            </w:r>
            <w:r w:rsidR="007F226E" w:rsidRPr="00332ECF">
              <w:rPr>
                <w:b/>
                <w:bCs/>
              </w:rPr>
              <w:t xml:space="preserve"> pkt.</w:t>
            </w:r>
          </w:p>
        </w:tc>
        <w:tc>
          <w:tcPr>
            <w:tcW w:w="2478" w:type="dxa"/>
            <w:vMerge/>
            <w:vAlign w:val="center"/>
          </w:tcPr>
          <w:p w:rsidR="007F226E" w:rsidRPr="00332ECF" w:rsidRDefault="007F226E" w:rsidP="00FE0077">
            <w:pPr>
              <w:autoSpaceDE w:val="0"/>
              <w:autoSpaceDN w:val="0"/>
              <w:adjustRightInd w:val="0"/>
              <w:jc w:val="center"/>
              <w:rPr>
                <w:b/>
                <w:bCs/>
              </w:rPr>
            </w:pPr>
          </w:p>
        </w:tc>
      </w:tr>
      <w:tr w:rsidR="007F226E" w:rsidRPr="00332ECF" w:rsidTr="00FC5E64">
        <w:trPr>
          <w:cantSplit/>
          <w:trHeight w:val="263"/>
        </w:trPr>
        <w:tc>
          <w:tcPr>
            <w:tcW w:w="5172" w:type="dxa"/>
          </w:tcPr>
          <w:p w:rsidR="007F226E" w:rsidRPr="00332ECF" w:rsidRDefault="00C70AC5" w:rsidP="00C70AC5">
            <w:pPr>
              <w:autoSpaceDE w:val="0"/>
              <w:autoSpaceDN w:val="0"/>
              <w:adjustRightInd w:val="0"/>
              <w:rPr>
                <w:bCs/>
              </w:rPr>
            </w:pPr>
            <w:r w:rsidRPr="00332ECF">
              <w:t>3. Zaangażowanie społeczności</w:t>
            </w:r>
          </w:p>
        </w:tc>
        <w:tc>
          <w:tcPr>
            <w:tcW w:w="1560" w:type="dxa"/>
            <w:vAlign w:val="center"/>
          </w:tcPr>
          <w:p w:rsidR="007F226E" w:rsidRPr="00332ECF" w:rsidRDefault="00C70AC5" w:rsidP="001E6320">
            <w:pPr>
              <w:autoSpaceDE w:val="0"/>
              <w:autoSpaceDN w:val="0"/>
              <w:adjustRightInd w:val="0"/>
              <w:jc w:val="center"/>
              <w:rPr>
                <w:b/>
                <w:bCs/>
              </w:rPr>
            </w:pPr>
            <w:r w:rsidRPr="00332ECF">
              <w:rPr>
                <w:b/>
                <w:bCs/>
              </w:rPr>
              <w:t>14</w:t>
            </w:r>
            <w:r w:rsidR="001E6320" w:rsidRPr="00332ECF">
              <w:rPr>
                <w:b/>
                <w:bCs/>
              </w:rPr>
              <w:t xml:space="preserve"> </w:t>
            </w:r>
            <w:r w:rsidR="007F226E" w:rsidRPr="00332ECF">
              <w:rPr>
                <w:b/>
                <w:bCs/>
              </w:rPr>
              <w:t>pkt.</w:t>
            </w:r>
          </w:p>
        </w:tc>
        <w:tc>
          <w:tcPr>
            <w:tcW w:w="2478" w:type="dxa"/>
            <w:vAlign w:val="center"/>
          </w:tcPr>
          <w:p w:rsidR="007F226E" w:rsidRPr="00332ECF" w:rsidRDefault="00C70AC5" w:rsidP="001A6289">
            <w:pPr>
              <w:autoSpaceDE w:val="0"/>
              <w:autoSpaceDN w:val="0"/>
              <w:adjustRightInd w:val="0"/>
              <w:jc w:val="center"/>
              <w:rPr>
                <w:b/>
                <w:bCs/>
              </w:rPr>
            </w:pPr>
            <w:r w:rsidRPr="00332ECF">
              <w:rPr>
                <w:bCs/>
              </w:rPr>
              <w:t xml:space="preserve">50% z 14 pkt. = </w:t>
            </w:r>
            <w:r w:rsidRPr="00332ECF">
              <w:rPr>
                <w:b/>
                <w:bCs/>
              </w:rPr>
              <w:t>7 pkt.</w:t>
            </w:r>
          </w:p>
        </w:tc>
      </w:tr>
      <w:tr w:rsidR="00DC5F1D" w:rsidRPr="00332ECF" w:rsidTr="004C4B75">
        <w:trPr>
          <w:cantSplit/>
          <w:trHeight w:val="263"/>
        </w:trPr>
        <w:tc>
          <w:tcPr>
            <w:tcW w:w="5172" w:type="dxa"/>
          </w:tcPr>
          <w:p w:rsidR="00DC5F1D" w:rsidRPr="00332ECF" w:rsidRDefault="00DC5F1D" w:rsidP="00C70AC5">
            <w:pPr>
              <w:autoSpaceDE w:val="0"/>
              <w:autoSpaceDN w:val="0"/>
              <w:adjustRightInd w:val="0"/>
            </w:pPr>
            <w:r w:rsidRPr="00332ECF">
              <w:t xml:space="preserve">4. </w:t>
            </w:r>
            <w:r w:rsidR="00C70AC5" w:rsidRPr="00332ECF">
              <w:t>Budżet</w:t>
            </w:r>
          </w:p>
        </w:tc>
        <w:tc>
          <w:tcPr>
            <w:tcW w:w="1560" w:type="dxa"/>
            <w:vAlign w:val="center"/>
          </w:tcPr>
          <w:p w:rsidR="00DC5F1D" w:rsidRPr="00332ECF" w:rsidRDefault="00C70AC5" w:rsidP="00FE0077">
            <w:pPr>
              <w:autoSpaceDE w:val="0"/>
              <w:autoSpaceDN w:val="0"/>
              <w:adjustRightInd w:val="0"/>
              <w:jc w:val="center"/>
              <w:rPr>
                <w:b/>
                <w:bCs/>
              </w:rPr>
            </w:pPr>
            <w:r w:rsidRPr="00332ECF">
              <w:rPr>
                <w:b/>
                <w:bCs/>
              </w:rPr>
              <w:t>20</w:t>
            </w:r>
            <w:r w:rsidR="00DC5F1D" w:rsidRPr="00332ECF">
              <w:rPr>
                <w:b/>
                <w:bCs/>
              </w:rPr>
              <w:t xml:space="preserve"> pkt</w:t>
            </w:r>
            <w:r w:rsidR="00C54E8D" w:rsidRPr="00332ECF">
              <w:rPr>
                <w:b/>
                <w:bCs/>
              </w:rPr>
              <w:t>.</w:t>
            </w:r>
          </w:p>
        </w:tc>
        <w:tc>
          <w:tcPr>
            <w:tcW w:w="2478" w:type="dxa"/>
            <w:tcBorders>
              <w:bottom w:val="single" w:sz="4" w:space="0" w:color="auto"/>
            </w:tcBorders>
            <w:vAlign w:val="center"/>
          </w:tcPr>
          <w:p w:rsidR="00DC5F1D" w:rsidRPr="00332ECF" w:rsidRDefault="00C70AC5" w:rsidP="00E512F0">
            <w:pPr>
              <w:autoSpaceDE w:val="0"/>
              <w:autoSpaceDN w:val="0"/>
              <w:adjustRightInd w:val="0"/>
              <w:jc w:val="center"/>
              <w:rPr>
                <w:bCs/>
              </w:rPr>
            </w:pPr>
            <w:r w:rsidRPr="00332ECF">
              <w:rPr>
                <w:bCs/>
              </w:rPr>
              <w:t xml:space="preserve">65% z 20 pkt. = </w:t>
            </w:r>
            <w:r w:rsidRPr="00332ECF">
              <w:rPr>
                <w:b/>
                <w:bCs/>
              </w:rPr>
              <w:t>13 pkt.</w:t>
            </w:r>
          </w:p>
        </w:tc>
      </w:tr>
      <w:tr w:rsidR="007F226E" w:rsidRPr="00332ECF" w:rsidTr="004C4B75">
        <w:trPr>
          <w:cantSplit/>
          <w:trHeight w:val="267"/>
        </w:trPr>
        <w:tc>
          <w:tcPr>
            <w:tcW w:w="5172" w:type="dxa"/>
          </w:tcPr>
          <w:p w:rsidR="007F226E" w:rsidRPr="00332ECF" w:rsidRDefault="00E21A6B" w:rsidP="00FE0077">
            <w:pPr>
              <w:autoSpaceDE w:val="0"/>
              <w:autoSpaceDN w:val="0"/>
              <w:adjustRightInd w:val="0"/>
              <w:rPr>
                <w:bCs/>
              </w:rPr>
            </w:pPr>
            <w:r w:rsidRPr="00332ECF">
              <w:t>5</w:t>
            </w:r>
            <w:r w:rsidR="007F226E" w:rsidRPr="00332ECF">
              <w:t>. Zas</w:t>
            </w:r>
            <w:r w:rsidR="00367224">
              <w:t>oby osobowe i rzeczowe Oferenta</w:t>
            </w:r>
          </w:p>
        </w:tc>
        <w:tc>
          <w:tcPr>
            <w:tcW w:w="1560" w:type="dxa"/>
            <w:tcBorders>
              <w:bottom w:val="single" w:sz="4" w:space="0" w:color="auto"/>
            </w:tcBorders>
            <w:vAlign w:val="center"/>
          </w:tcPr>
          <w:p w:rsidR="007F226E" w:rsidRPr="00332ECF" w:rsidRDefault="001E6320" w:rsidP="003049DB">
            <w:pPr>
              <w:autoSpaceDE w:val="0"/>
              <w:autoSpaceDN w:val="0"/>
              <w:adjustRightInd w:val="0"/>
              <w:jc w:val="center"/>
              <w:rPr>
                <w:b/>
                <w:bCs/>
              </w:rPr>
            </w:pPr>
            <w:r w:rsidRPr="00332ECF">
              <w:rPr>
                <w:b/>
                <w:bCs/>
              </w:rPr>
              <w:t>1</w:t>
            </w:r>
            <w:r w:rsidR="003049DB" w:rsidRPr="00332ECF">
              <w:rPr>
                <w:b/>
                <w:bCs/>
              </w:rPr>
              <w:t>5</w:t>
            </w:r>
            <w:r w:rsidRPr="00332ECF">
              <w:rPr>
                <w:b/>
                <w:bCs/>
              </w:rPr>
              <w:t xml:space="preserve"> </w:t>
            </w:r>
            <w:r w:rsidR="007F226E" w:rsidRPr="00332ECF">
              <w:rPr>
                <w:b/>
                <w:bCs/>
              </w:rPr>
              <w:t>pkt.</w:t>
            </w:r>
          </w:p>
        </w:tc>
        <w:tc>
          <w:tcPr>
            <w:tcW w:w="2478" w:type="dxa"/>
            <w:tcBorders>
              <w:bottom w:val="single" w:sz="4" w:space="0" w:color="auto"/>
            </w:tcBorders>
            <w:vAlign w:val="center"/>
          </w:tcPr>
          <w:p w:rsidR="007F226E" w:rsidRPr="00332ECF" w:rsidRDefault="007F226E" w:rsidP="00E512F0">
            <w:pPr>
              <w:autoSpaceDE w:val="0"/>
              <w:autoSpaceDN w:val="0"/>
              <w:adjustRightInd w:val="0"/>
              <w:jc w:val="center"/>
              <w:rPr>
                <w:b/>
                <w:bCs/>
              </w:rPr>
            </w:pPr>
            <w:r w:rsidRPr="00332ECF">
              <w:rPr>
                <w:bCs/>
              </w:rPr>
              <w:t>50% z 1</w:t>
            </w:r>
            <w:r w:rsidR="00E512F0" w:rsidRPr="00332ECF">
              <w:rPr>
                <w:bCs/>
              </w:rPr>
              <w:t>5</w:t>
            </w:r>
            <w:r w:rsidRPr="00332ECF">
              <w:rPr>
                <w:bCs/>
              </w:rPr>
              <w:t xml:space="preserve"> pkt. =</w:t>
            </w:r>
            <w:r w:rsidR="00DC5F1D" w:rsidRPr="00332ECF">
              <w:rPr>
                <w:b/>
                <w:bCs/>
              </w:rPr>
              <w:t xml:space="preserve"> </w:t>
            </w:r>
            <w:r w:rsidR="003049DB" w:rsidRPr="00332ECF">
              <w:rPr>
                <w:b/>
                <w:bCs/>
              </w:rPr>
              <w:t>8</w:t>
            </w:r>
            <w:r w:rsidR="0087165B" w:rsidRPr="00332ECF">
              <w:rPr>
                <w:b/>
                <w:bCs/>
              </w:rPr>
              <w:t xml:space="preserve"> </w:t>
            </w:r>
            <w:r w:rsidRPr="00332ECF">
              <w:rPr>
                <w:b/>
                <w:bCs/>
              </w:rPr>
              <w:t>pkt.</w:t>
            </w:r>
          </w:p>
        </w:tc>
      </w:tr>
      <w:tr w:rsidR="007F226E" w:rsidRPr="00332ECF" w:rsidTr="004C4B75">
        <w:trPr>
          <w:cantSplit/>
          <w:trHeight w:val="271"/>
        </w:trPr>
        <w:tc>
          <w:tcPr>
            <w:tcW w:w="5172" w:type="dxa"/>
          </w:tcPr>
          <w:p w:rsidR="007F226E" w:rsidRPr="00332ECF" w:rsidRDefault="007F226E" w:rsidP="00FE0077">
            <w:pPr>
              <w:autoSpaceDE w:val="0"/>
              <w:autoSpaceDN w:val="0"/>
              <w:adjustRightInd w:val="0"/>
            </w:pPr>
            <w:r w:rsidRPr="00332ECF">
              <w:t>ŁĄCZNIE</w:t>
            </w:r>
          </w:p>
        </w:tc>
        <w:tc>
          <w:tcPr>
            <w:tcW w:w="1560" w:type="dxa"/>
            <w:tcBorders>
              <w:right w:val="single" w:sz="4" w:space="0" w:color="auto"/>
            </w:tcBorders>
            <w:vAlign w:val="center"/>
          </w:tcPr>
          <w:p w:rsidR="007F226E" w:rsidRPr="00332ECF" w:rsidRDefault="007F226E" w:rsidP="00FE0077">
            <w:pPr>
              <w:autoSpaceDE w:val="0"/>
              <w:autoSpaceDN w:val="0"/>
              <w:adjustRightInd w:val="0"/>
              <w:jc w:val="center"/>
              <w:rPr>
                <w:b/>
                <w:bCs/>
              </w:rPr>
            </w:pPr>
            <w:r w:rsidRPr="00332ECF">
              <w:rPr>
                <w:b/>
                <w:bCs/>
              </w:rPr>
              <w:t>100 pkt.</w:t>
            </w:r>
          </w:p>
        </w:tc>
        <w:tc>
          <w:tcPr>
            <w:tcW w:w="2478" w:type="dxa"/>
            <w:tcBorders>
              <w:top w:val="single" w:sz="4" w:space="0" w:color="auto"/>
              <w:left w:val="single" w:sz="4" w:space="0" w:color="auto"/>
              <w:bottom w:val="nil"/>
              <w:right w:val="nil"/>
            </w:tcBorders>
            <w:vAlign w:val="center"/>
          </w:tcPr>
          <w:p w:rsidR="007F226E" w:rsidRPr="00332ECF" w:rsidRDefault="007F226E" w:rsidP="0060717D">
            <w:pPr>
              <w:autoSpaceDE w:val="0"/>
              <w:autoSpaceDN w:val="0"/>
              <w:adjustRightInd w:val="0"/>
              <w:jc w:val="center"/>
              <w:rPr>
                <w:b/>
                <w:bCs/>
              </w:rPr>
            </w:pPr>
          </w:p>
        </w:tc>
      </w:tr>
    </w:tbl>
    <w:p w:rsidR="008261BC" w:rsidRPr="00332ECF" w:rsidRDefault="009B681E" w:rsidP="008261BC">
      <w:pPr>
        <w:pStyle w:val="podrozdzial"/>
      </w:pPr>
      <w:bookmarkStart w:id="61" w:name="_Toc276589841"/>
      <w:bookmarkStart w:id="62" w:name="_Toc459379176"/>
      <w:r w:rsidRPr="00332ECF">
        <w:t>KRYTERIA S</w:t>
      </w:r>
      <w:r w:rsidR="0085698D">
        <w:t>TRATEGICZNE</w:t>
      </w:r>
      <w:bookmarkEnd w:id="61"/>
      <w:bookmarkEnd w:id="62"/>
    </w:p>
    <w:p w:rsidR="007E07F2" w:rsidRPr="00332ECF" w:rsidRDefault="008261BC" w:rsidP="0065678A">
      <w:pPr>
        <w:pStyle w:val="Tekstpodstawowy"/>
        <w:spacing w:before="100"/>
        <w:ind w:left="-142"/>
        <w:jc w:val="both"/>
        <w:rPr>
          <w:b w:val="0"/>
        </w:rPr>
      </w:pPr>
      <w:r w:rsidRPr="00332ECF">
        <w:rPr>
          <w:b w:val="0"/>
          <w:bCs w:val="0"/>
        </w:rPr>
        <w:t>Z</w:t>
      </w:r>
      <w:r w:rsidR="00637220" w:rsidRPr="00332ECF">
        <w:rPr>
          <w:b w:val="0"/>
        </w:rPr>
        <w:t xml:space="preserve">awierają preferencje dotyczące typów projektów. </w:t>
      </w:r>
    </w:p>
    <w:p w:rsidR="00396454" w:rsidRPr="00332ECF" w:rsidRDefault="00637220" w:rsidP="0065678A">
      <w:pPr>
        <w:pStyle w:val="Tekstpodstawowy"/>
        <w:spacing w:before="100"/>
        <w:ind w:left="-142"/>
        <w:jc w:val="both"/>
        <w:rPr>
          <w:b w:val="0"/>
        </w:rPr>
      </w:pPr>
      <w:r w:rsidRPr="00332ECF">
        <w:rPr>
          <w:b w:val="0"/>
        </w:rPr>
        <w:t>Kryteria strategiczne</w:t>
      </w:r>
      <w:r w:rsidRPr="00332ECF">
        <w:t xml:space="preserve"> – określane są w związku z koniecznością zapewnienia r</w:t>
      </w:r>
      <w:r w:rsidR="0060686C" w:rsidRPr="00332ECF">
        <w:t>ealizacji celów szczegółowych Programu</w:t>
      </w:r>
      <w:r w:rsidRPr="00332ECF">
        <w:t xml:space="preserve"> FIO</w:t>
      </w:r>
      <w:r w:rsidR="00E512F0" w:rsidRPr="00332ECF">
        <w:t xml:space="preserve"> oraz realizacji bieżących polityk publicznych</w:t>
      </w:r>
      <w:r w:rsidRPr="00332ECF">
        <w:t>:</w:t>
      </w:r>
    </w:p>
    <w:p w:rsidR="001150B3" w:rsidRPr="00332ECF" w:rsidRDefault="008F3072" w:rsidP="0065678A">
      <w:pPr>
        <w:spacing w:before="120"/>
        <w:ind w:left="-142"/>
        <w:jc w:val="both"/>
      </w:pPr>
      <w:r w:rsidRPr="00332ECF">
        <w:t xml:space="preserve">Kryteria strategiczne nie obowiązują </w:t>
      </w:r>
      <w:r w:rsidR="00D86CD8" w:rsidRPr="00332ECF">
        <w:t>w</w:t>
      </w:r>
      <w:r w:rsidR="00BB4FA6" w:rsidRPr="00332ECF">
        <w:t xml:space="preserve"> Priorytecie 1, ani w </w:t>
      </w:r>
      <w:r w:rsidR="00CC437A">
        <w:t>Komponencie Działań Systemowych</w:t>
      </w:r>
      <w:r w:rsidR="00193F2E" w:rsidRPr="00332ECF">
        <w:t>.</w:t>
      </w:r>
    </w:p>
    <w:p w:rsidR="00396454" w:rsidRPr="00332ECF" w:rsidRDefault="00396454" w:rsidP="00396454">
      <w:pPr>
        <w:pStyle w:val="Tekstpodstawowy"/>
        <w:spacing w:before="120"/>
        <w:ind w:left="-142"/>
        <w:jc w:val="both"/>
        <w:rPr>
          <w:b w:val="0"/>
        </w:rPr>
      </w:pPr>
      <w:r w:rsidRPr="00332ECF">
        <w:rPr>
          <w:b w:val="0"/>
        </w:rPr>
        <w:t>Spełnianie kryteriów strategicznych oznacza przyznanie spełniaj</w:t>
      </w:r>
      <w:r w:rsidRPr="00332ECF">
        <w:rPr>
          <w:rFonts w:eastAsia="TimesNewRoman"/>
          <w:b w:val="0"/>
        </w:rPr>
        <w:t>ą</w:t>
      </w:r>
      <w:r w:rsidRPr="00332ECF">
        <w:rPr>
          <w:b w:val="0"/>
        </w:rPr>
        <w:t>cym je ofertom premii punktowej (</w:t>
      </w:r>
      <w:r w:rsidRPr="00332ECF">
        <w:t>w wysoko</w:t>
      </w:r>
      <w:r w:rsidRPr="00332ECF">
        <w:rPr>
          <w:rFonts w:eastAsia="TimesNewRoman"/>
        </w:rPr>
        <w:t>ś</w:t>
      </w:r>
      <w:r w:rsidRPr="00332ECF">
        <w:t xml:space="preserve">ci maksymalnie </w:t>
      </w:r>
      <w:r w:rsidR="00593F86" w:rsidRPr="00A53BE5">
        <w:rPr>
          <w:color w:val="000000"/>
        </w:rPr>
        <w:t>2</w:t>
      </w:r>
      <w:r w:rsidR="00E37A0D" w:rsidRPr="00A53BE5">
        <w:rPr>
          <w:color w:val="000000"/>
        </w:rPr>
        <w:t>6</w:t>
      </w:r>
      <w:r w:rsidR="00DF7852" w:rsidRPr="00A53BE5">
        <w:rPr>
          <w:color w:val="000000"/>
        </w:rPr>
        <w:t xml:space="preserve"> </w:t>
      </w:r>
      <w:r w:rsidRPr="00A53BE5">
        <w:rPr>
          <w:color w:val="000000"/>
        </w:rPr>
        <w:t>punktów</w:t>
      </w:r>
      <w:r w:rsidR="00DB7842" w:rsidRPr="00332ECF">
        <w:rPr>
          <w:b w:val="0"/>
        </w:rPr>
        <w:t>)</w:t>
      </w:r>
      <w:r w:rsidRPr="00332ECF">
        <w:rPr>
          <w:b w:val="0"/>
        </w:rPr>
        <w:t>. Spełnienie kryteriów strategicznych nie jest obowi</w:t>
      </w:r>
      <w:r w:rsidRPr="00332ECF">
        <w:rPr>
          <w:rFonts w:eastAsia="TimesNewRoman"/>
          <w:b w:val="0"/>
        </w:rPr>
        <w:t>ą</w:t>
      </w:r>
      <w:r w:rsidRPr="00332ECF">
        <w:rPr>
          <w:b w:val="0"/>
        </w:rPr>
        <w:t xml:space="preserve">zkowe do zakwalifikowania projektu do dofinansowania. </w:t>
      </w:r>
    </w:p>
    <w:p w:rsidR="00BE03A1" w:rsidRPr="00332ECF" w:rsidRDefault="00BE03A1" w:rsidP="0060686C">
      <w:pPr>
        <w:ind w:left="-142"/>
        <w:jc w:val="both"/>
        <w:rPr>
          <w:bCs/>
          <w:i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0"/>
        <w:gridCol w:w="5914"/>
        <w:gridCol w:w="1536"/>
        <w:gridCol w:w="1408"/>
      </w:tblGrid>
      <w:tr w:rsidR="00E56C1C" w:rsidRPr="00332ECF" w:rsidTr="00A53BE5">
        <w:tc>
          <w:tcPr>
            <w:tcW w:w="302" w:type="pct"/>
            <w:tcBorders>
              <w:top w:val="single" w:sz="4" w:space="0" w:color="auto"/>
              <w:left w:val="single" w:sz="4" w:space="0" w:color="auto"/>
              <w:bottom w:val="single" w:sz="4" w:space="0" w:color="auto"/>
              <w:right w:val="single" w:sz="4" w:space="0" w:color="auto"/>
            </w:tcBorders>
            <w:shd w:val="clear" w:color="auto" w:fill="auto"/>
            <w:hideMark/>
          </w:tcPr>
          <w:p w:rsidR="00E56C1C" w:rsidRPr="00A53BE5" w:rsidRDefault="00E56C1C" w:rsidP="00A53BE5">
            <w:pPr>
              <w:spacing w:after="160" w:line="259" w:lineRule="auto"/>
              <w:jc w:val="center"/>
              <w:rPr>
                <w:b/>
              </w:rPr>
            </w:pPr>
            <w:r w:rsidRPr="00A53BE5">
              <w:rPr>
                <w:b/>
              </w:rPr>
              <w:t>Lp.</w:t>
            </w:r>
          </w:p>
        </w:tc>
        <w:tc>
          <w:tcPr>
            <w:tcW w:w="3207" w:type="pct"/>
            <w:tcBorders>
              <w:top w:val="single" w:sz="4" w:space="0" w:color="auto"/>
              <w:left w:val="single" w:sz="4" w:space="0" w:color="auto"/>
              <w:bottom w:val="single" w:sz="4" w:space="0" w:color="auto"/>
              <w:right w:val="single" w:sz="4" w:space="0" w:color="auto"/>
            </w:tcBorders>
            <w:shd w:val="clear" w:color="auto" w:fill="auto"/>
            <w:hideMark/>
          </w:tcPr>
          <w:p w:rsidR="00E56C1C" w:rsidRPr="00A53BE5" w:rsidRDefault="00E56C1C" w:rsidP="00A53BE5">
            <w:pPr>
              <w:spacing w:after="160" w:line="259" w:lineRule="auto"/>
              <w:jc w:val="center"/>
              <w:rPr>
                <w:b/>
              </w:rPr>
            </w:pPr>
            <w:r w:rsidRPr="00A53BE5">
              <w:rPr>
                <w:b/>
              </w:rPr>
              <w:t>Kryterium Strategiczne</w:t>
            </w:r>
          </w:p>
        </w:tc>
        <w:tc>
          <w:tcPr>
            <w:tcW w:w="674" w:type="pct"/>
            <w:tcBorders>
              <w:top w:val="single" w:sz="4" w:space="0" w:color="auto"/>
              <w:left w:val="single" w:sz="4" w:space="0" w:color="auto"/>
              <w:bottom w:val="single" w:sz="4" w:space="0" w:color="auto"/>
              <w:right w:val="single" w:sz="4" w:space="0" w:color="auto"/>
            </w:tcBorders>
            <w:shd w:val="clear" w:color="auto" w:fill="auto"/>
            <w:hideMark/>
          </w:tcPr>
          <w:p w:rsidR="00E56C1C" w:rsidRPr="00A53BE5" w:rsidRDefault="00E56C1C" w:rsidP="00A53BE5">
            <w:pPr>
              <w:spacing w:after="160" w:line="259" w:lineRule="auto"/>
              <w:jc w:val="center"/>
              <w:rPr>
                <w:b/>
              </w:rPr>
            </w:pPr>
            <w:r w:rsidRPr="00A53BE5">
              <w:rPr>
                <w:b/>
              </w:rPr>
              <w:t>Punktacja</w:t>
            </w:r>
          </w:p>
        </w:tc>
        <w:tc>
          <w:tcPr>
            <w:tcW w:w="817" w:type="pct"/>
            <w:tcBorders>
              <w:top w:val="single" w:sz="4" w:space="0" w:color="auto"/>
              <w:left w:val="single" w:sz="4" w:space="0" w:color="auto"/>
              <w:bottom w:val="single" w:sz="4" w:space="0" w:color="auto"/>
              <w:right w:val="single" w:sz="4" w:space="0" w:color="auto"/>
            </w:tcBorders>
            <w:shd w:val="clear" w:color="auto" w:fill="auto"/>
            <w:hideMark/>
          </w:tcPr>
          <w:p w:rsidR="00E56C1C" w:rsidRPr="00A53BE5" w:rsidRDefault="00E56C1C" w:rsidP="00A53BE5">
            <w:pPr>
              <w:spacing w:after="160" w:line="259" w:lineRule="auto"/>
              <w:jc w:val="center"/>
              <w:rPr>
                <w:b/>
              </w:rPr>
            </w:pPr>
            <w:r w:rsidRPr="00A53BE5">
              <w:rPr>
                <w:b/>
              </w:rPr>
              <w:t>Priorytet</w:t>
            </w:r>
          </w:p>
        </w:tc>
      </w:tr>
      <w:tr w:rsidR="00E56C1C" w:rsidRPr="00332ECF" w:rsidTr="00A53BE5">
        <w:trPr>
          <w:trHeight w:val="440"/>
        </w:trPr>
        <w:tc>
          <w:tcPr>
            <w:tcW w:w="302" w:type="pct"/>
            <w:tcBorders>
              <w:top w:val="single" w:sz="4" w:space="0" w:color="auto"/>
              <w:left w:val="single" w:sz="4" w:space="0" w:color="auto"/>
              <w:bottom w:val="single" w:sz="4" w:space="0" w:color="auto"/>
              <w:right w:val="single" w:sz="4" w:space="0" w:color="auto"/>
            </w:tcBorders>
            <w:shd w:val="clear" w:color="auto" w:fill="auto"/>
            <w:hideMark/>
          </w:tcPr>
          <w:p w:rsidR="00E56C1C" w:rsidRPr="00A53BE5" w:rsidRDefault="00E56C1C" w:rsidP="00A53BE5">
            <w:pPr>
              <w:spacing w:after="160" w:line="259" w:lineRule="auto"/>
              <w:jc w:val="center"/>
              <w:rPr>
                <w:b/>
              </w:rPr>
            </w:pPr>
            <w:r w:rsidRPr="00A53BE5">
              <w:rPr>
                <w:b/>
              </w:rPr>
              <w:t>1</w:t>
            </w:r>
          </w:p>
        </w:tc>
        <w:tc>
          <w:tcPr>
            <w:tcW w:w="3207" w:type="pct"/>
            <w:tcBorders>
              <w:top w:val="single" w:sz="4" w:space="0" w:color="auto"/>
              <w:left w:val="single" w:sz="4" w:space="0" w:color="auto"/>
              <w:bottom w:val="single" w:sz="4" w:space="0" w:color="auto"/>
              <w:right w:val="single" w:sz="4" w:space="0" w:color="auto"/>
            </w:tcBorders>
            <w:shd w:val="clear" w:color="auto" w:fill="auto"/>
            <w:hideMark/>
          </w:tcPr>
          <w:p w:rsidR="00E56C1C" w:rsidRPr="00332ECF" w:rsidRDefault="00D2011F" w:rsidP="00A53BE5">
            <w:pPr>
              <w:spacing w:after="160" w:line="259" w:lineRule="auto"/>
              <w:jc w:val="both"/>
            </w:pPr>
            <w:r w:rsidRPr="00A53BE5">
              <w:rPr>
                <w:color w:val="000000"/>
              </w:rPr>
              <w:t>Projekty realizowane w formule oferty wspólnej.</w:t>
            </w:r>
          </w:p>
        </w:tc>
        <w:tc>
          <w:tcPr>
            <w:tcW w:w="674" w:type="pct"/>
            <w:tcBorders>
              <w:top w:val="single" w:sz="4" w:space="0" w:color="auto"/>
              <w:left w:val="single" w:sz="4" w:space="0" w:color="auto"/>
              <w:bottom w:val="single" w:sz="4" w:space="0" w:color="auto"/>
              <w:right w:val="single" w:sz="4" w:space="0" w:color="auto"/>
            </w:tcBorders>
            <w:shd w:val="clear" w:color="auto" w:fill="auto"/>
            <w:hideMark/>
          </w:tcPr>
          <w:p w:rsidR="00E56C1C" w:rsidRPr="00A53BE5" w:rsidRDefault="00E56C1C" w:rsidP="00A53BE5">
            <w:pPr>
              <w:spacing w:after="160" w:line="259" w:lineRule="auto"/>
              <w:jc w:val="center"/>
              <w:rPr>
                <w:b/>
              </w:rPr>
            </w:pPr>
            <w:r w:rsidRPr="00A53BE5">
              <w:rPr>
                <w:b/>
              </w:rPr>
              <w:t>3</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E56C1C" w:rsidRPr="00A53BE5" w:rsidRDefault="0060717D" w:rsidP="00A53BE5">
            <w:pPr>
              <w:spacing w:after="160" w:line="259" w:lineRule="auto"/>
              <w:jc w:val="center"/>
              <w:rPr>
                <w:b/>
              </w:rPr>
            </w:pPr>
            <w:r w:rsidRPr="00A53BE5">
              <w:rPr>
                <w:b/>
              </w:rPr>
              <w:t>2,3,4</w:t>
            </w:r>
          </w:p>
        </w:tc>
      </w:tr>
      <w:tr w:rsidR="00E56C1C" w:rsidRPr="00332ECF" w:rsidTr="00A53BE5">
        <w:trPr>
          <w:trHeight w:val="700"/>
        </w:trPr>
        <w:tc>
          <w:tcPr>
            <w:tcW w:w="302" w:type="pct"/>
            <w:tcBorders>
              <w:top w:val="single" w:sz="4" w:space="0" w:color="auto"/>
              <w:left w:val="single" w:sz="4" w:space="0" w:color="auto"/>
              <w:bottom w:val="single" w:sz="4" w:space="0" w:color="auto"/>
              <w:right w:val="single" w:sz="4" w:space="0" w:color="auto"/>
            </w:tcBorders>
            <w:shd w:val="clear" w:color="auto" w:fill="auto"/>
          </w:tcPr>
          <w:p w:rsidR="00E56C1C" w:rsidRPr="00A53BE5" w:rsidRDefault="00267365" w:rsidP="00A53BE5">
            <w:pPr>
              <w:spacing w:after="160" w:line="259" w:lineRule="auto"/>
              <w:jc w:val="center"/>
              <w:rPr>
                <w:b/>
              </w:rPr>
            </w:pPr>
            <w:r w:rsidRPr="00A53BE5">
              <w:rPr>
                <w:b/>
              </w:rPr>
              <w:t>2</w:t>
            </w:r>
          </w:p>
        </w:tc>
        <w:tc>
          <w:tcPr>
            <w:tcW w:w="3207" w:type="pct"/>
            <w:tcBorders>
              <w:top w:val="single" w:sz="4" w:space="0" w:color="auto"/>
              <w:left w:val="single" w:sz="4" w:space="0" w:color="auto"/>
              <w:bottom w:val="single" w:sz="4" w:space="0" w:color="auto"/>
              <w:right w:val="single" w:sz="4" w:space="0" w:color="auto"/>
            </w:tcBorders>
            <w:shd w:val="clear" w:color="auto" w:fill="auto"/>
          </w:tcPr>
          <w:p w:rsidR="00E56C1C" w:rsidRPr="00D73374" w:rsidRDefault="00593F86" w:rsidP="00A53BE5">
            <w:pPr>
              <w:spacing w:after="160" w:line="259" w:lineRule="auto"/>
              <w:jc w:val="both"/>
            </w:pPr>
            <w:r w:rsidRPr="00A53BE5">
              <w:rPr>
                <w:color w:val="000000"/>
              </w:rPr>
              <w:t xml:space="preserve">Oferta zakłada działania na rzecz rodziny, macierzyństwa, </w:t>
            </w:r>
            <w:r w:rsidRPr="00A53BE5">
              <w:rPr>
                <w:color w:val="000000"/>
              </w:rPr>
              <w:lastRenderedPageBreak/>
              <w:t>rodzicielstwa.</w:t>
            </w:r>
          </w:p>
        </w:tc>
        <w:tc>
          <w:tcPr>
            <w:tcW w:w="674" w:type="pct"/>
            <w:tcBorders>
              <w:top w:val="single" w:sz="4" w:space="0" w:color="auto"/>
              <w:left w:val="single" w:sz="4" w:space="0" w:color="auto"/>
              <w:bottom w:val="single" w:sz="4" w:space="0" w:color="auto"/>
              <w:right w:val="single" w:sz="4" w:space="0" w:color="auto"/>
            </w:tcBorders>
            <w:shd w:val="clear" w:color="auto" w:fill="auto"/>
          </w:tcPr>
          <w:p w:rsidR="00E56C1C" w:rsidRPr="00A53BE5" w:rsidRDefault="00D2011F" w:rsidP="00A53BE5">
            <w:pPr>
              <w:spacing w:after="160" w:line="259" w:lineRule="auto"/>
              <w:jc w:val="center"/>
              <w:rPr>
                <w:b/>
              </w:rPr>
            </w:pPr>
            <w:r w:rsidRPr="00A53BE5">
              <w:rPr>
                <w:b/>
              </w:rPr>
              <w:lastRenderedPageBreak/>
              <w:t>3</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E56C1C" w:rsidRPr="00A53BE5" w:rsidRDefault="00593F86" w:rsidP="00A53BE5">
            <w:pPr>
              <w:spacing w:after="160" w:line="259" w:lineRule="auto"/>
              <w:jc w:val="center"/>
              <w:rPr>
                <w:b/>
              </w:rPr>
            </w:pPr>
            <w:r w:rsidRPr="00A53BE5">
              <w:rPr>
                <w:b/>
              </w:rPr>
              <w:t>2,3,4</w:t>
            </w:r>
          </w:p>
        </w:tc>
      </w:tr>
      <w:tr w:rsidR="00E56C1C" w:rsidRPr="00332ECF" w:rsidTr="00A53BE5">
        <w:trPr>
          <w:trHeight w:val="1125"/>
        </w:trPr>
        <w:tc>
          <w:tcPr>
            <w:tcW w:w="302" w:type="pct"/>
            <w:tcBorders>
              <w:top w:val="single" w:sz="4" w:space="0" w:color="auto"/>
              <w:left w:val="single" w:sz="4" w:space="0" w:color="auto"/>
              <w:bottom w:val="single" w:sz="4" w:space="0" w:color="auto"/>
              <w:right w:val="single" w:sz="4" w:space="0" w:color="auto"/>
            </w:tcBorders>
            <w:shd w:val="clear" w:color="auto" w:fill="auto"/>
            <w:hideMark/>
          </w:tcPr>
          <w:p w:rsidR="00E56C1C" w:rsidRPr="00A53BE5" w:rsidRDefault="00E56C1C" w:rsidP="00A53BE5">
            <w:pPr>
              <w:spacing w:after="160" w:line="259" w:lineRule="auto"/>
              <w:jc w:val="center"/>
              <w:rPr>
                <w:b/>
              </w:rPr>
            </w:pPr>
            <w:r w:rsidRPr="00A53BE5">
              <w:rPr>
                <w:b/>
              </w:rPr>
              <w:lastRenderedPageBreak/>
              <w:t>3</w:t>
            </w:r>
          </w:p>
        </w:tc>
        <w:tc>
          <w:tcPr>
            <w:tcW w:w="3207" w:type="pct"/>
            <w:tcBorders>
              <w:top w:val="single" w:sz="4" w:space="0" w:color="auto"/>
              <w:left w:val="single" w:sz="4" w:space="0" w:color="auto"/>
              <w:bottom w:val="single" w:sz="4" w:space="0" w:color="auto"/>
              <w:right w:val="single" w:sz="4" w:space="0" w:color="auto"/>
            </w:tcBorders>
            <w:shd w:val="clear" w:color="auto" w:fill="auto"/>
            <w:hideMark/>
          </w:tcPr>
          <w:p w:rsidR="0063344B" w:rsidRPr="00A53BE5" w:rsidRDefault="0063344B" w:rsidP="00A53BE5">
            <w:pPr>
              <w:autoSpaceDE w:val="0"/>
              <w:autoSpaceDN w:val="0"/>
              <w:adjustRightInd w:val="0"/>
              <w:spacing w:line="276" w:lineRule="auto"/>
              <w:jc w:val="both"/>
              <w:rPr>
                <w:color w:val="000000"/>
              </w:rPr>
            </w:pPr>
            <w:r w:rsidRPr="00A53BE5">
              <w:rPr>
                <w:color w:val="000000"/>
              </w:rPr>
              <w:t>Projekt realizowany przez podmiot spełniający dwa kryteria łącznie:</w:t>
            </w:r>
          </w:p>
          <w:p w:rsidR="0063344B" w:rsidRPr="00A53BE5" w:rsidRDefault="0063344B" w:rsidP="00A53BE5">
            <w:pPr>
              <w:autoSpaceDE w:val="0"/>
              <w:autoSpaceDN w:val="0"/>
              <w:adjustRightInd w:val="0"/>
              <w:spacing w:line="276" w:lineRule="auto"/>
              <w:jc w:val="both"/>
              <w:rPr>
                <w:color w:val="000000"/>
              </w:rPr>
            </w:pPr>
            <w:r w:rsidRPr="00A53BE5">
              <w:rPr>
                <w:color w:val="000000"/>
              </w:rPr>
              <w:t>1.</w:t>
            </w:r>
            <w:r w:rsidRPr="00A53BE5">
              <w:rPr>
                <w:color w:val="000000"/>
              </w:rPr>
              <w:tab/>
              <w:t>mający swoją siedzibę w gminie poniżej 25 tys. mieszkańców (GUS, 2014);</w:t>
            </w:r>
          </w:p>
          <w:p w:rsidR="0063344B" w:rsidRPr="00A53BE5" w:rsidRDefault="0063344B" w:rsidP="00A53BE5">
            <w:pPr>
              <w:autoSpaceDE w:val="0"/>
              <w:autoSpaceDN w:val="0"/>
              <w:adjustRightInd w:val="0"/>
              <w:spacing w:line="276" w:lineRule="auto"/>
              <w:jc w:val="both"/>
              <w:rPr>
                <w:color w:val="000000"/>
              </w:rPr>
            </w:pPr>
            <w:r w:rsidRPr="00A53BE5">
              <w:rPr>
                <w:color w:val="000000"/>
              </w:rPr>
              <w:t>oraz</w:t>
            </w:r>
          </w:p>
          <w:p w:rsidR="00E56C1C" w:rsidRPr="00A53BE5" w:rsidRDefault="0063344B" w:rsidP="00A53BE5">
            <w:pPr>
              <w:spacing w:line="276" w:lineRule="auto"/>
              <w:jc w:val="both"/>
              <w:rPr>
                <w:bCs/>
                <w:iCs/>
              </w:rPr>
            </w:pPr>
            <w:r w:rsidRPr="00A53BE5">
              <w:rPr>
                <w:color w:val="000000"/>
              </w:rPr>
              <w:t>2.</w:t>
            </w:r>
            <w:r w:rsidRPr="00A53BE5">
              <w:rPr>
                <w:color w:val="000000"/>
              </w:rPr>
              <w:tab/>
              <w:t>której roczny przychód za 2015 r. nie przekracza 100 tys. zł.</w:t>
            </w:r>
          </w:p>
        </w:tc>
        <w:tc>
          <w:tcPr>
            <w:tcW w:w="674" w:type="pct"/>
            <w:tcBorders>
              <w:top w:val="single" w:sz="4" w:space="0" w:color="auto"/>
              <w:left w:val="single" w:sz="4" w:space="0" w:color="auto"/>
              <w:bottom w:val="single" w:sz="4" w:space="0" w:color="auto"/>
              <w:right w:val="single" w:sz="4" w:space="0" w:color="auto"/>
            </w:tcBorders>
            <w:shd w:val="clear" w:color="auto" w:fill="auto"/>
            <w:hideMark/>
          </w:tcPr>
          <w:p w:rsidR="00E56C1C" w:rsidRPr="00A53BE5" w:rsidRDefault="00367224" w:rsidP="00A53BE5">
            <w:pPr>
              <w:spacing w:after="160" w:line="259" w:lineRule="auto"/>
              <w:jc w:val="center"/>
              <w:rPr>
                <w:b/>
              </w:rPr>
            </w:pPr>
            <w:r w:rsidRPr="00A53BE5">
              <w:rPr>
                <w:b/>
              </w:rPr>
              <w:t>5</w:t>
            </w:r>
          </w:p>
          <w:p w:rsidR="00E56C1C" w:rsidRPr="00332ECF" w:rsidRDefault="00E56C1C" w:rsidP="00A53BE5">
            <w:pPr>
              <w:spacing w:after="160" w:line="259" w:lineRule="auto"/>
              <w:jc w:val="center"/>
            </w:pPr>
          </w:p>
        </w:tc>
        <w:tc>
          <w:tcPr>
            <w:tcW w:w="817" w:type="pct"/>
            <w:tcBorders>
              <w:top w:val="single" w:sz="4" w:space="0" w:color="auto"/>
              <w:left w:val="single" w:sz="4" w:space="0" w:color="auto"/>
              <w:bottom w:val="single" w:sz="4" w:space="0" w:color="auto"/>
              <w:right w:val="single" w:sz="4" w:space="0" w:color="auto"/>
            </w:tcBorders>
            <w:shd w:val="clear" w:color="auto" w:fill="auto"/>
            <w:hideMark/>
          </w:tcPr>
          <w:p w:rsidR="00E56C1C" w:rsidRPr="00A53BE5" w:rsidRDefault="00E56C1C" w:rsidP="00A53BE5">
            <w:pPr>
              <w:spacing w:after="160" w:line="259" w:lineRule="auto"/>
              <w:jc w:val="center"/>
              <w:rPr>
                <w:b/>
              </w:rPr>
            </w:pPr>
            <w:r w:rsidRPr="00A53BE5">
              <w:rPr>
                <w:b/>
              </w:rPr>
              <w:t>2,3,4</w:t>
            </w:r>
          </w:p>
        </w:tc>
      </w:tr>
      <w:tr w:rsidR="00E56C1C" w:rsidRPr="00332ECF" w:rsidTr="00A53BE5">
        <w:tc>
          <w:tcPr>
            <w:tcW w:w="302" w:type="pct"/>
            <w:tcBorders>
              <w:top w:val="single" w:sz="4" w:space="0" w:color="auto"/>
              <w:left w:val="single" w:sz="4" w:space="0" w:color="auto"/>
              <w:bottom w:val="single" w:sz="4" w:space="0" w:color="auto"/>
              <w:right w:val="single" w:sz="4" w:space="0" w:color="auto"/>
            </w:tcBorders>
            <w:shd w:val="clear" w:color="auto" w:fill="auto"/>
          </w:tcPr>
          <w:p w:rsidR="00E56C1C" w:rsidRPr="00A53BE5" w:rsidRDefault="00E56C1C" w:rsidP="00A53BE5">
            <w:pPr>
              <w:jc w:val="center"/>
              <w:rPr>
                <w:b/>
              </w:rPr>
            </w:pPr>
            <w:r w:rsidRPr="00A53BE5">
              <w:rPr>
                <w:b/>
              </w:rPr>
              <w:t>4</w:t>
            </w:r>
          </w:p>
        </w:tc>
        <w:tc>
          <w:tcPr>
            <w:tcW w:w="3207" w:type="pct"/>
            <w:tcBorders>
              <w:top w:val="single" w:sz="4" w:space="0" w:color="auto"/>
              <w:left w:val="single" w:sz="4" w:space="0" w:color="auto"/>
              <w:bottom w:val="single" w:sz="4" w:space="0" w:color="auto"/>
              <w:right w:val="single" w:sz="4" w:space="0" w:color="auto"/>
            </w:tcBorders>
            <w:shd w:val="clear" w:color="auto" w:fill="auto"/>
          </w:tcPr>
          <w:p w:rsidR="008A6A9F" w:rsidRPr="00A53BE5" w:rsidRDefault="008A6A9F" w:rsidP="00A53BE5">
            <w:pPr>
              <w:autoSpaceDE w:val="0"/>
              <w:autoSpaceDN w:val="0"/>
              <w:adjustRightInd w:val="0"/>
              <w:spacing w:line="276" w:lineRule="auto"/>
              <w:jc w:val="both"/>
              <w:rPr>
                <w:color w:val="000000"/>
              </w:rPr>
            </w:pPr>
            <w:r w:rsidRPr="00A53BE5">
              <w:rPr>
                <w:color w:val="000000"/>
              </w:rPr>
              <w:t>Projekt realizowany przez podmiot spełniający dwa kryteria łącznie:</w:t>
            </w:r>
          </w:p>
          <w:p w:rsidR="008A6A9F" w:rsidRPr="00A53BE5" w:rsidRDefault="008A6A9F" w:rsidP="00A53BE5">
            <w:pPr>
              <w:autoSpaceDE w:val="0"/>
              <w:autoSpaceDN w:val="0"/>
              <w:adjustRightInd w:val="0"/>
              <w:spacing w:line="276" w:lineRule="auto"/>
              <w:jc w:val="both"/>
              <w:rPr>
                <w:color w:val="000000"/>
              </w:rPr>
            </w:pPr>
            <w:r w:rsidRPr="00A53BE5">
              <w:rPr>
                <w:color w:val="000000"/>
              </w:rPr>
              <w:t>1.</w:t>
            </w:r>
            <w:r w:rsidRPr="00A53BE5">
              <w:rPr>
                <w:color w:val="000000"/>
              </w:rPr>
              <w:tab/>
              <w:t>od 2014 r. nie otrzymał dofinansowania w ramach ogólnopolskiego konkursu FIO</w:t>
            </w:r>
          </w:p>
          <w:p w:rsidR="008A6A9F" w:rsidRPr="00A53BE5" w:rsidRDefault="008A6A9F" w:rsidP="00A53BE5">
            <w:pPr>
              <w:autoSpaceDE w:val="0"/>
              <w:autoSpaceDN w:val="0"/>
              <w:adjustRightInd w:val="0"/>
              <w:spacing w:line="276" w:lineRule="auto"/>
              <w:jc w:val="both"/>
              <w:rPr>
                <w:color w:val="000000"/>
              </w:rPr>
            </w:pPr>
            <w:r w:rsidRPr="00A53BE5">
              <w:rPr>
                <w:color w:val="000000"/>
              </w:rPr>
              <w:t>oraz</w:t>
            </w:r>
          </w:p>
          <w:p w:rsidR="00E56C1C" w:rsidRPr="00332ECF" w:rsidRDefault="008A6A9F" w:rsidP="00A53BE5">
            <w:pPr>
              <w:spacing w:line="276" w:lineRule="auto"/>
              <w:jc w:val="both"/>
            </w:pPr>
            <w:r w:rsidRPr="00A53BE5">
              <w:rPr>
                <w:color w:val="000000"/>
              </w:rPr>
              <w:t>2.</w:t>
            </w:r>
            <w:r w:rsidRPr="00A53BE5">
              <w:rPr>
                <w:color w:val="000000"/>
              </w:rPr>
              <w:tab/>
              <w:t>został wpisany do właściwego rejestru nie później niż 12 miesięcy przed ogłoszeniem konkursu.</w:t>
            </w:r>
          </w:p>
        </w:tc>
        <w:tc>
          <w:tcPr>
            <w:tcW w:w="674" w:type="pct"/>
            <w:tcBorders>
              <w:top w:val="single" w:sz="4" w:space="0" w:color="auto"/>
              <w:left w:val="single" w:sz="4" w:space="0" w:color="auto"/>
              <w:bottom w:val="single" w:sz="4" w:space="0" w:color="auto"/>
              <w:right w:val="single" w:sz="4" w:space="0" w:color="auto"/>
            </w:tcBorders>
            <w:shd w:val="clear" w:color="auto" w:fill="auto"/>
          </w:tcPr>
          <w:p w:rsidR="00E56C1C" w:rsidRPr="00A53BE5" w:rsidRDefault="00367224" w:rsidP="00A53BE5">
            <w:pPr>
              <w:jc w:val="center"/>
              <w:rPr>
                <w:b/>
              </w:rPr>
            </w:pPr>
            <w:r w:rsidRPr="00A53BE5">
              <w:rPr>
                <w:b/>
              </w:rPr>
              <w:t>9</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E56C1C" w:rsidRPr="00A53BE5" w:rsidRDefault="008A6A9F" w:rsidP="00A53BE5">
            <w:pPr>
              <w:jc w:val="center"/>
              <w:rPr>
                <w:b/>
              </w:rPr>
            </w:pPr>
            <w:r w:rsidRPr="00A53BE5">
              <w:rPr>
                <w:b/>
              </w:rPr>
              <w:t>2,3,4</w:t>
            </w:r>
          </w:p>
        </w:tc>
      </w:tr>
      <w:tr w:rsidR="00E16814" w:rsidRPr="00332ECF" w:rsidTr="00A53BE5">
        <w:tc>
          <w:tcPr>
            <w:tcW w:w="302" w:type="pct"/>
            <w:tcBorders>
              <w:top w:val="single" w:sz="4" w:space="0" w:color="auto"/>
              <w:left w:val="single" w:sz="4" w:space="0" w:color="auto"/>
              <w:bottom w:val="single" w:sz="4" w:space="0" w:color="auto"/>
              <w:right w:val="single" w:sz="4" w:space="0" w:color="auto"/>
            </w:tcBorders>
            <w:shd w:val="clear" w:color="auto" w:fill="auto"/>
          </w:tcPr>
          <w:p w:rsidR="00E16814" w:rsidRPr="00A53BE5" w:rsidRDefault="00E16814" w:rsidP="00A53BE5">
            <w:pPr>
              <w:jc w:val="center"/>
              <w:rPr>
                <w:b/>
              </w:rPr>
            </w:pPr>
            <w:r w:rsidRPr="00A53BE5">
              <w:rPr>
                <w:b/>
              </w:rPr>
              <w:t>5</w:t>
            </w:r>
          </w:p>
        </w:tc>
        <w:tc>
          <w:tcPr>
            <w:tcW w:w="3207" w:type="pct"/>
            <w:tcBorders>
              <w:top w:val="single" w:sz="4" w:space="0" w:color="auto"/>
              <w:left w:val="single" w:sz="4" w:space="0" w:color="auto"/>
              <w:bottom w:val="single" w:sz="4" w:space="0" w:color="auto"/>
              <w:right w:val="single" w:sz="4" w:space="0" w:color="auto"/>
            </w:tcBorders>
            <w:shd w:val="clear" w:color="auto" w:fill="auto"/>
          </w:tcPr>
          <w:p w:rsidR="00E16814" w:rsidRPr="00A53BE5" w:rsidRDefault="00E16814" w:rsidP="00A53BE5">
            <w:pPr>
              <w:autoSpaceDE w:val="0"/>
              <w:autoSpaceDN w:val="0"/>
              <w:adjustRightInd w:val="0"/>
              <w:spacing w:line="276" w:lineRule="auto"/>
              <w:jc w:val="both"/>
              <w:rPr>
                <w:color w:val="000000"/>
              </w:rPr>
            </w:pPr>
            <w:r w:rsidRPr="00D73374">
              <w:t>Projekt szczególnie warty dofinansowania (wskazywany przez ekspertów</w:t>
            </w:r>
            <w:r w:rsidR="00C26B30" w:rsidRPr="00D73374">
              <w:t xml:space="preserve"> oceniających oferty</w:t>
            </w:r>
            <w:r w:rsidRPr="00D73374">
              <w:t>)</w:t>
            </w:r>
          </w:p>
        </w:tc>
        <w:tc>
          <w:tcPr>
            <w:tcW w:w="674" w:type="pct"/>
            <w:tcBorders>
              <w:top w:val="single" w:sz="4" w:space="0" w:color="auto"/>
              <w:left w:val="single" w:sz="4" w:space="0" w:color="auto"/>
              <w:bottom w:val="single" w:sz="4" w:space="0" w:color="auto"/>
              <w:right w:val="single" w:sz="4" w:space="0" w:color="auto"/>
            </w:tcBorders>
            <w:shd w:val="clear" w:color="auto" w:fill="auto"/>
          </w:tcPr>
          <w:p w:rsidR="00E16814" w:rsidRPr="00A53BE5" w:rsidRDefault="00E37A0D" w:rsidP="00A53BE5">
            <w:pPr>
              <w:jc w:val="center"/>
              <w:rPr>
                <w:b/>
              </w:rPr>
            </w:pPr>
            <w:r w:rsidRPr="00A53BE5">
              <w:rPr>
                <w:b/>
              </w:rPr>
              <w:t>0-3 od każdego z oceniających ekspertów</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E16814" w:rsidRPr="00A53BE5" w:rsidRDefault="00E16814" w:rsidP="00A53BE5">
            <w:pPr>
              <w:jc w:val="center"/>
              <w:rPr>
                <w:b/>
              </w:rPr>
            </w:pPr>
            <w:r w:rsidRPr="00A53BE5">
              <w:rPr>
                <w:b/>
              </w:rPr>
              <w:t>2,3,4</w:t>
            </w:r>
          </w:p>
        </w:tc>
      </w:tr>
    </w:tbl>
    <w:p w:rsidR="00E56C1C" w:rsidRPr="00332ECF" w:rsidRDefault="00E56C1C" w:rsidP="0060686C">
      <w:pPr>
        <w:ind w:left="-142"/>
        <w:jc w:val="both"/>
        <w:rPr>
          <w:bCs/>
          <w:iCs/>
        </w:rPr>
      </w:pPr>
    </w:p>
    <w:p w:rsidR="004164CD" w:rsidRPr="00332ECF" w:rsidRDefault="000C43F5" w:rsidP="0060686C">
      <w:pPr>
        <w:ind w:left="-142"/>
        <w:jc w:val="both"/>
        <w:rPr>
          <w:bCs/>
          <w:iCs/>
        </w:rPr>
      </w:pPr>
      <w:r w:rsidRPr="00332ECF">
        <w:rPr>
          <w:bCs/>
          <w:iCs/>
        </w:rPr>
        <w:t xml:space="preserve">W przypadku oferty </w:t>
      </w:r>
      <w:r w:rsidR="00922D67" w:rsidRPr="00332ECF">
        <w:rPr>
          <w:bCs/>
          <w:iCs/>
        </w:rPr>
        <w:t xml:space="preserve">wspólnej </w:t>
      </w:r>
      <w:r w:rsidR="00F84023" w:rsidRPr="00332ECF">
        <w:rPr>
          <w:bCs/>
          <w:iCs/>
        </w:rPr>
        <w:t xml:space="preserve">kryteria strategiczne </w:t>
      </w:r>
      <w:r w:rsidR="0060686C" w:rsidRPr="00332ECF">
        <w:rPr>
          <w:bCs/>
          <w:iCs/>
        </w:rPr>
        <w:t>uznaj</w:t>
      </w:r>
      <w:r w:rsidRPr="00332ECF">
        <w:rPr>
          <w:bCs/>
          <w:iCs/>
        </w:rPr>
        <w:t xml:space="preserve">e </w:t>
      </w:r>
      <w:r w:rsidR="0060686C" w:rsidRPr="00332ECF">
        <w:rPr>
          <w:bCs/>
          <w:iCs/>
        </w:rPr>
        <w:t xml:space="preserve">się </w:t>
      </w:r>
      <w:r w:rsidRPr="00332ECF">
        <w:rPr>
          <w:bCs/>
          <w:iCs/>
        </w:rPr>
        <w:t>za spełnione tylko wówczas gdy wszyscy oferenci je spełniają. W sytuacji gdy spełnia je tylko część oferen</w:t>
      </w:r>
      <w:r w:rsidR="0060686C" w:rsidRPr="00332ECF">
        <w:rPr>
          <w:bCs/>
          <w:iCs/>
        </w:rPr>
        <w:t>tów</w:t>
      </w:r>
      <w:r w:rsidR="00F308CD" w:rsidRPr="00332ECF">
        <w:rPr>
          <w:bCs/>
          <w:iCs/>
        </w:rPr>
        <w:t xml:space="preserve"> w ofercie wspólnej, kryteria te będą</w:t>
      </w:r>
      <w:r w:rsidRPr="00332ECF">
        <w:rPr>
          <w:bCs/>
          <w:iCs/>
        </w:rPr>
        <w:t xml:space="preserve"> uznane za niespełnione. </w:t>
      </w:r>
    </w:p>
    <w:p w:rsidR="004164CD" w:rsidRPr="00332ECF" w:rsidRDefault="004164CD" w:rsidP="004164CD">
      <w:pPr>
        <w:ind w:left="-142"/>
        <w:jc w:val="both"/>
        <w:rPr>
          <w:bCs/>
          <w:iCs/>
        </w:rPr>
      </w:pPr>
    </w:p>
    <w:p w:rsidR="00593059" w:rsidRPr="00332ECF" w:rsidRDefault="00F308CD" w:rsidP="00593059">
      <w:pPr>
        <w:ind w:left="-142"/>
        <w:jc w:val="both"/>
        <w:rPr>
          <w:bCs/>
        </w:rPr>
      </w:pPr>
      <w:r w:rsidRPr="00332ECF">
        <w:rPr>
          <w:bCs/>
        </w:rPr>
        <w:t>Punkty za kryteria strategiczne przyznawa</w:t>
      </w:r>
      <w:r w:rsidR="00593059" w:rsidRPr="00332ECF">
        <w:rPr>
          <w:bCs/>
        </w:rPr>
        <w:t>ne będą na podstawie oświadczeń</w:t>
      </w:r>
      <w:bookmarkStart w:id="63" w:name="_Toc276589842"/>
      <w:r w:rsidR="00593059" w:rsidRPr="00332ECF">
        <w:rPr>
          <w:bCs/>
        </w:rPr>
        <w:t xml:space="preserve"> składanych w ramach oferty.</w:t>
      </w:r>
      <w:r w:rsidR="000C5758" w:rsidRPr="00332ECF">
        <w:rPr>
          <w:bCs/>
        </w:rPr>
        <w:t xml:space="preserve"> Oświadczenia te będą weryfikowane</w:t>
      </w:r>
      <w:r w:rsidR="002F1683" w:rsidRPr="00332ECF">
        <w:rPr>
          <w:bCs/>
        </w:rPr>
        <w:t xml:space="preserve"> na etapie podpisywania umów. W </w:t>
      </w:r>
      <w:r w:rsidR="000C5758" w:rsidRPr="00332ECF">
        <w:rPr>
          <w:bCs/>
        </w:rPr>
        <w:t xml:space="preserve">przypadku stwierdzenia niezgodności oświadczenia ze stanem faktycznym umowa </w:t>
      </w:r>
      <w:r w:rsidR="000D0A46" w:rsidRPr="00332ECF">
        <w:rPr>
          <w:bCs/>
        </w:rPr>
        <w:t xml:space="preserve">może </w:t>
      </w:r>
      <w:r w:rsidR="000C5758" w:rsidRPr="00332ECF">
        <w:rPr>
          <w:bCs/>
        </w:rPr>
        <w:t>nie zosta</w:t>
      </w:r>
      <w:r w:rsidR="000D0A46" w:rsidRPr="00332ECF">
        <w:rPr>
          <w:bCs/>
        </w:rPr>
        <w:t>ć</w:t>
      </w:r>
      <w:r w:rsidR="000C5758" w:rsidRPr="00332ECF">
        <w:rPr>
          <w:bCs/>
        </w:rPr>
        <w:t xml:space="preserve"> zawarta niezależnie od przyznanej punktacji. </w:t>
      </w:r>
    </w:p>
    <w:p w:rsidR="00593059" w:rsidRPr="00332ECF" w:rsidRDefault="00593059" w:rsidP="00593059">
      <w:pPr>
        <w:ind w:left="-142"/>
        <w:jc w:val="both"/>
        <w:rPr>
          <w:b/>
          <w:bCs/>
        </w:rPr>
      </w:pPr>
    </w:p>
    <w:p w:rsidR="006D4992" w:rsidRPr="00332ECF" w:rsidRDefault="009B681E" w:rsidP="00593059">
      <w:pPr>
        <w:ind w:left="-142"/>
        <w:jc w:val="both"/>
      </w:pPr>
      <w:r w:rsidRPr="00332ECF">
        <w:t>PUNKTACJA OFERTY</w:t>
      </w:r>
      <w:bookmarkEnd w:id="63"/>
    </w:p>
    <w:p w:rsidR="00637220" w:rsidRPr="00332ECF" w:rsidRDefault="00637220" w:rsidP="00CD2869">
      <w:pPr>
        <w:autoSpaceDE w:val="0"/>
        <w:autoSpaceDN w:val="0"/>
        <w:adjustRightInd w:val="0"/>
        <w:spacing w:before="120"/>
        <w:jc w:val="both"/>
        <w:rPr>
          <w:bCs/>
        </w:rPr>
      </w:pPr>
      <w:r w:rsidRPr="00332ECF">
        <w:rPr>
          <w:bCs/>
        </w:rPr>
        <w:t xml:space="preserve">Podsumowując, </w:t>
      </w:r>
      <w:r w:rsidR="006C32AC" w:rsidRPr="00332ECF">
        <w:rPr>
          <w:b/>
          <w:bCs/>
        </w:rPr>
        <w:t>oferta</w:t>
      </w:r>
      <w:r w:rsidRPr="00332ECF">
        <w:rPr>
          <w:b/>
          <w:bCs/>
        </w:rPr>
        <w:t xml:space="preserve"> może otrzymać następującą liczbę punktów</w:t>
      </w:r>
      <w:r w:rsidRPr="00332ECF">
        <w:rPr>
          <w:bCs/>
        </w:rPr>
        <w:t>:</w:t>
      </w:r>
    </w:p>
    <w:p w:rsidR="00637220" w:rsidRPr="00332ECF" w:rsidRDefault="00637220" w:rsidP="000C181D">
      <w:pPr>
        <w:numPr>
          <w:ilvl w:val="0"/>
          <w:numId w:val="27"/>
        </w:numPr>
        <w:autoSpaceDE w:val="0"/>
        <w:autoSpaceDN w:val="0"/>
        <w:adjustRightInd w:val="0"/>
        <w:spacing w:before="120"/>
        <w:jc w:val="both"/>
        <w:rPr>
          <w:bCs/>
        </w:rPr>
      </w:pPr>
      <w:r w:rsidRPr="00332ECF">
        <w:rPr>
          <w:bCs/>
        </w:rPr>
        <w:t xml:space="preserve">spełnienie kryteriów merytorycznych maks. </w:t>
      </w:r>
      <w:r w:rsidR="00CA7080" w:rsidRPr="00332ECF">
        <w:rPr>
          <w:bCs/>
        </w:rPr>
        <w:t>200</w:t>
      </w:r>
      <w:r w:rsidRPr="00332ECF">
        <w:rPr>
          <w:bCs/>
        </w:rPr>
        <w:t xml:space="preserve"> pkt. od dwóch ekspertów,</w:t>
      </w:r>
    </w:p>
    <w:p w:rsidR="00637220" w:rsidRPr="00332ECF" w:rsidRDefault="00637220" w:rsidP="000C181D">
      <w:pPr>
        <w:numPr>
          <w:ilvl w:val="0"/>
          <w:numId w:val="27"/>
        </w:numPr>
        <w:autoSpaceDE w:val="0"/>
        <w:autoSpaceDN w:val="0"/>
        <w:adjustRightInd w:val="0"/>
        <w:spacing w:before="120"/>
        <w:jc w:val="both"/>
        <w:rPr>
          <w:bCs/>
        </w:rPr>
      </w:pPr>
      <w:r w:rsidRPr="00332ECF">
        <w:rPr>
          <w:bCs/>
        </w:rPr>
        <w:t xml:space="preserve">spełnienie I kryterium strategicznego: </w:t>
      </w:r>
      <w:r w:rsidR="00191CA5" w:rsidRPr="00332ECF">
        <w:rPr>
          <w:bCs/>
        </w:rPr>
        <w:t>3</w:t>
      </w:r>
      <w:r w:rsidR="00D566A3" w:rsidRPr="00332ECF">
        <w:rPr>
          <w:bCs/>
        </w:rPr>
        <w:t xml:space="preserve"> </w:t>
      </w:r>
      <w:r w:rsidR="00B20697" w:rsidRPr="00332ECF">
        <w:rPr>
          <w:bCs/>
        </w:rPr>
        <w:t>pkt.,</w:t>
      </w:r>
    </w:p>
    <w:p w:rsidR="00637220" w:rsidRPr="00332ECF" w:rsidRDefault="00637220" w:rsidP="000C181D">
      <w:pPr>
        <w:numPr>
          <w:ilvl w:val="0"/>
          <w:numId w:val="27"/>
        </w:numPr>
        <w:autoSpaceDE w:val="0"/>
        <w:autoSpaceDN w:val="0"/>
        <w:adjustRightInd w:val="0"/>
        <w:spacing w:before="120"/>
        <w:jc w:val="both"/>
        <w:rPr>
          <w:bCs/>
        </w:rPr>
      </w:pPr>
      <w:r w:rsidRPr="00332ECF">
        <w:rPr>
          <w:bCs/>
        </w:rPr>
        <w:t xml:space="preserve">spełnienie II kryterium strategicznego: </w:t>
      </w:r>
      <w:r w:rsidR="00191CA5" w:rsidRPr="00332ECF">
        <w:rPr>
          <w:bCs/>
        </w:rPr>
        <w:t>3</w:t>
      </w:r>
      <w:r w:rsidR="00D566A3" w:rsidRPr="00332ECF">
        <w:rPr>
          <w:bCs/>
        </w:rPr>
        <w:t xml:space="preserve"> </w:t>
      </w:r>
      <w:r w:rsidRPr="00332ECF">
        <w:rPr>
          <w:bCs/>
        </w:rPr>
        <w:t>pkt.</w:t>
      </w:r>
      <w:r w:rsidR="00B20697" w:rsidRPr="00332ECF">
        <w:rPr>
          <w:bCs/>
        </w:rPr>
        <w:t>,</w:t>
      </w:r>
    </w:p>
    <w:p w:rsidR="00E56C1C" w:rsidRPr="00332ECF" w:rsidRDefault="00E56C1C" w:rsidP="000C181D">
      <w:pPr>
        <w:numPr>
          <w:ilvl w:val="0"/>
          <w:numId w:val="27"/>
        </w:numPr>
        <w:autoSpaceDE w:val="0"/>
        <w:autoSpaceDN w:val="0"/>
        <w:adjustRightInd w:val="0"/>
        <w:spacing w:before="120"/>
        <w:jc w:val="both"/>
        <w:rPr>
          <w:bCs/>
        </w:rPr>
      </w:pPr>
      <w:r w:rsidRPr="00332ECF">
        <w:rPr>
          <w:bCs/>
        </w:rPr>
        <w:t>spełnienie I</w:t>
      </w:r>
      <w:r w:rsidR="00FD7421" w:rsidRPr="00332ECF">
        <w:rPr>
          <w:bCs/>
        </w:rPr>
        <w:t>II</w:t>
      </w:r>
      <w:r w:rsidR="00D35CD5">
        <w:rPr>
          <w:bCs/>
        </w:rPr>
        <w:t xml:space="preserve"> kryterium strategicznego: 5</w:t>
      </w:r>
      <w:r w:rsidRPr="00332ECF">
        <w:rPr>
          <w:bCs/>
        </w:rPr>
        <w:t xml:space="preserve"> pkt.,</w:t>
      </w:r>
    </w:p>
    <w:p w:rsidR="00B20697" w:rsidRDefault="00C3214C" w:rsidP="000C181D">
      <w:pPr>
        <w:numPr>
          <w:ilvl w:val="0"/>
          <w:numId w:val="27"/>
        </w:numPr>
        <w:autoSpaceDE w:val="0"/>
        <w:autoSpaceDN w:val="0"/>
        <w:adjustRightInd w:val="0"/>
        <w:spacing w:before="120"/>
        <w:jc w:val="both"/>
        <w:rPr>
          <w:bCs/>
        </w:rPr>
      </w:pPr>
      <w:r w:rsidRPr="00332ECF">
        <w:rPr>
          <w:bCs/>
        </w:rPr>
        <w:t xml:space="preserve">spełnienie </w:t>
      </w:r>
      <w:r w:rsidR="00E56C1C" w:rsidRPr="00332ECF">
        <w:rPr>
          <w:bCs/>
        </w:rPr>
        <w:t>IV</w:t>
      </w:r>
      <w:r w:rsidRPr="00332ECF">
        <w:rPr>
          <w:bCs/>
        </w:rPr>
        <w:t xml:space="preserve"> kryterium strategicznego: </w:t>
      </w:r>
      <w:r w:rsidR="00D35CD5">
        <w:rPr>
          <w:bCs/>
        </w:rPr>
        <w:t>9 pkt,</w:t>
      </w:r>
    </w:p>
    <w:p w:rsidR="00D35CD5" w:rsidRDefault="00D35CD5" w:rsidP="00E37A0D">
      <w:pPr>
        <w:numPr>
          <w:ilvl w:val="0"/>
          <w:numId w:val="27"/>
        </w:numPr>
        <w:autoSpaceDE w:val="0"/>
        <w:autoSpaceDN w:val="0"/>
        <w:adjustRightInd w:val="0"/>
        <w:spacing w:before="120"/>
        <w:jc w:val="both"/>
        <w:rPr>
          <w:bCs/>
        </w:rPr>
      </w:pPr>
      <w:r w:rsidRPr="00332ECF">
        <w:rPr>
          <w:bCs/>
        </w:rPr>
        <w:t xml:space="preserve">spełnienie V kryterium strategicznego: </w:t>
      </w:r>
      <w:r w:rsidR="00E37A0D" w:rsidRPr="00E37A0D">
        <w:rPr>
          <w:bCs/>
        </w:rPr>
        <w:t>od 0 do 6 pkt</w:t>
      </w:r>
      <w:r w:rsidR="001B1844">
        <w:rPr>
          <w:bCs/>
        </w:rPr>
        <w:t>.</w:t>
      </w:r>
    </w:p>
    <w:p w:rsidR="00BB4FA6" w:rsidRDefault="00637220" w:rsidP="00CD2869">
      <w:pPr>
        <w:autoSpaceDE w:val="0"/>
        <w:autoSpaceDN w:val="0"/>
        <w:adjustRightInd w:val="0"/>
        <w:spacing w:before="120"/>
        <w:jc w:val="both"/>
        <w:rPr>
          <w:b/>
          <w:bCs/>
        </w:rPr>
      </w:pPr>
      <w:r w:rsidRPr="00332ECF">
        <w:rPr>
          <w:b/>
          <w:bCs/>
        </w:rPr>
        <w:t xml:space="preserve">Łączna liczba punktów, jaką może maksymalnie otrzymać </w:t>
      </w:r>
      <w:r w:rsidR="006C32AC" w:rsidRPr="00332ECF">
        <w:rPr>
          <w:b/>
          <w:bCs/>
        </w:rPr>
        <w:t>oferta</w:t>
      </w:r>
      <w:r w:rsidR="0060686C" w:rsidRPr="00332ECF">
        <w:rPr>
          <w:b/>
          <w:bCs/>
        </w:rPr>
        <w:t xml:space="preserve"> </w:t>
      </w:r>
      <w:r w:rsidR="00BE03A1" w:rsidRPr="00332ECF">
        <w:rPr>
          <w:b/>
          <w:bCs/>
        </w:rPr>
        <w:t xml:space="preserve">w </w:t>
      </w:r>
      <w:r w:rsidR="00BB4FA6" w:rsidRPr="00332ECF">
        <w:rPr>
          <w:b/>
          <w:bCs/>
        </w:rPr>
        <w:t>Priorytecie 2</w:t>
      </w:r>
      <w:r w:rsidR="00593F86">
        <w:rPr>
          <w:b/>
          <w:bCs/>
        </w:rPr>
        <w:t>, 3 i 4 (nie licząc KDS)</w:t>
      </w:r>
      <w:r w:rsidR="00BB4FA6" w:rsidRPr="00332ECF">
        <w:rPr>
          <w:b/>
          <w:bCs/>
        </w:rPr>
        <w:t xml:space="preserve"> to 22</w:t>
      </w:r>
      <w:r w:rsidR="00E37A0D">
        <w:rPr>
          <w:b/>
          <w:bCs/>
        </w:rPr>
        <w:t>6</w:t>
      </w:r>
      <w:r w:rsidR="00BB4FA6" w:rsidRPr="00332ECF">
        <w:rPr>
          <w:b/>
          <w:bCs/>
        </w:rPr>
        <w:t xml:space="preserve"> </w:t>
      </w:r>
      <w:r w:rsidR="00A568C4" w:rsidRPr="00332ECF">
        <w:rPr>
          <w:b/>
          <w:bCs/>
        </w:rPr>
        <w:t>punkt</w:t>
      </w:r>
      <w:r w:rsidR="00A568C4">
        <w:rPr>
          <w:b/>
          <w:bCs/>
        </w:rPr>
        <w:t>ów</w:t>
      </w:r>
      <w:r w:rsidR="001B1844">
        <w:rPr>
          <w:b/>
          <w:bCs/>
        </w:rPr>
        <w:t>.</w:t>
      </w:r>
    </w:p>
    <w:p w:rsidR="00593F86" w:rsidRDefault="00593F86" w:rsidP="00CD2869">
      <w:pPr>
        <w:autoSpaceDE w:val="0"/>
        <w:autoSpaceDN w:val="0"/>
        <w:adjustRightInd w:val="0"/>
        <w:spacing w:before="120"/>
        <w:jc w:val="both"/>
        <w:rPr>
          <w:color w:val="000000"/>
        </w:rPr>
      </w:pPr>
      <w:r>
        <w:rPr>
          <w:bCs/>
        </w:rPr>
        <w:t xml:space="preserve">W przypadku oddziału nieposiadającego osobowości prawnej, kryterium 3 będzie spełnione jeżeli siedziba oddziału (zgodnie z KRS) mieście się na terenie gminy </w:t>
      </w:r>
      <w:r w:rsidRPr="00332ECF">
        <w:rPr>
          <w:color w:val="000000"/>
        </w:rPr>
        <w:t>poniżej 25 tys. mieszkańców</w:t>
      </w:r>
      <w:r>
        <w:rPr>
          <w:color w:val="000000"/>
        </w:rPr>
        <w:t xml:space="preserve"> oraz</w:t>
      </w:r>
      <w:r w:rsidR="0083276A">
        <w:rPr>
          <w:color w:val="000000"/>
        </w:rPr>
        <w:t xml:space="preserve"> przychód tego oddziału nie przekroczył 100 tys. zł w 2015 r. Jeżeli oddział </w:t>
      </w:r>
      <w:r w:rsidR="0083276A">
        <w:rPr>
          <w:color w:val="000000"/>
        </w:rPr>
        <w:lastRenderedPageBreak/>
        <w:t xml:space="preserve">terenowy nie może wykazać, jaki osiągnął przychód powinien w oświadczeniu dotyczącym tej kwestii podać wysokość przychodów </w:t>
      </w:r>
      <w:r w:rsidR="00FE2FBC">
        <w:rPr>
          <w:color w:val="000000"/>
        </w:rPr>
        <w:t>jednostki macierzystej</w:t>
      </w:r>
      <w:r w:rsidR="0083276A">
        <w:rPr>
          <w:color w:val="000000"/>
        </w:rPr>
        <w:t>.</w:t>
      </w:r>
    </w:p>
    <w:p w:rsidR="0083276A" w:rsidRPr="001B1844" w:rsidRDefault="0083276A" w:rsidP="00CD2869">
      <w:pPr>
        <w:autoSpaceDE w:val="0"/>
        <w:autoSpaceDN w:val="0"/>
        <w:adjustRightInd w:val="0"/>
        <w:spacing w:before="120"/>
        <w:jc w:val="both"/>
        <w:rPr>
          <w:bCs/>
        </w:rPr>
      </w:pPr>
      <w:r>
        <w:rPr>
          <w:bCs/>
        </w:rPr>
        <w:t>W przypadku oddziału nieposiadającego osobowości prawnej, kryterium 4 będzie spełnione jeżeli oddział został powołany nie później niż 12 miesięcy przed ogłoszeniem konkursu (decyduje data wpisania oddziału do KRS) oraz oddział ten nie realizował od 2014 roku zadania w ramach ogólnopolskiego konkursu FIO (bez względu na to czy zadanie takie było realizowane przez inny nieposiada</w:t>
      </w:r>
      <w:r w:rsidR="00A76D7A">
        <w:rPr>
          <w:bCs/>
        </w:rPr>
        <w:t>jący osobowości prawnej oddział terenowy</w:t>
      </w:r>
      <w:r>
        <w:rPr>
          <w:bCs/>
        </w:rPr>
        <w:t xml:space="preserve"> tej organizacji lub jej </w:t>
      </w:r>
      <w:r w:rsidR="00A76D7A">
        <w:rPr>
          <w:bCs/>
        </w:rPr>
        <w:t>jednostkę macierzystą</w:t>
      </w:r>
      <w:r>
        <w:rPr>
          <w:bCs/>
        </w:rPr>
        <w:t>).</w:t>
      </w:r>
    </w:p>
    <w:p w:rsidR="00637220" w:rsidRPr="00332ECF" w:rsidRDefault="006D4992" w:rsidP="008261BC">
      <w:pPr>
        <w:pStyle w:val="rozdzial"/>
      </w:pPr>
      <w:bookmarkStart w:id="64" w:name="_Toc276589843"/>
      <w:bookmarkStart w:id="65" w:name="_Toc459379177"/>
      <w:bookmarkEnd w:id="58"/>
      <w:r w:rsidRPr="00332ECF">
        <w:t>PROCEDURA OCENY OFERT I PRZYZNAWANIA DOTACJI.</w:t>
      </w:r>
      <w:bookmarkEnd w:id="64"/>
      <w:bookmarkEnd w:id="65"/>
    </w:p>
    <w:p w:rsidR="00637220" w:rsidRPr="00332ECF" w:rsidRDefault="009B681E" w:rsidP="000C181D">
      <w:pPr>
        <w:pStyle w:val="podrozdzial"/>
        <w:numPr>
          <w:ilvl w:val="0"/>
          <w:numId w:val="22"/>
        </w:numPr>
      </w:pPr>
      <w:bookmarkStart w:id="66" w:name="_Toc248197296"/>
      <w:bookmarkStart w:id="67" w:name="_Toc276589844"/>
      <w:bookmarkStart w:id="68" w:name="_Toc459379178"/>
      <w:r w:rsidRPr="00332ECF">
        <w:t>OCENA FORMALN</w:t>
      </w:r>
      <w:bookmarkEnd w:id="66"/>
      <w:r w:rsidRPr="00332ECF">
        <w:t>A</w:t>
      </w:r>
      <w:bookmarkEnd w:id="67"/>
      <w:bookmarkEnd w:id="68"/>
    </w:p>
    <w:p w:rsidR="00191A79" w:rsidRPr="00332ECF" w:rsidRDefault="00637220" w:rsidP="003D36A8">
      <w:pPr>
        <w:pStyle w:val="Tekstpodstawowy"/>
        <w:spacing w:before="120" w:after="120"/>
        <w:jc w:val="both"/>
        <w:rPr>
          <w:b w:val="0"/>
        </w:rPr>
      </w:pPr>
      <w:r w:rsidRPr="00332ECF">
        <w:rPr>
          <w:b w:val="0"/>
        </w:rPr>
        <w:t>Każd</w:t>
      </w:r>
      <w:r w:rsidR="001032BC" w:rsidRPr="00332ECF">
        <w:rPr>
          <w:b w:val="0"/>
        </w:rPr>
        <w:t>a</w:t>
      </w:r>
      <w:r w:rsidRPr="00332ECF">
        <w:rPr>
          <w:b w:val="0"/>
        </w:rPr>
        <w:t xml:space="preserve"> </w:t>
      </w:r>
      <w:r w:rsidR="001032BC" w:rsidRPr="00332ECF">
        <w:rPr>
          <w:b w:val="0"/>
        </w:rPr>
        <w:t>oferta</w:t>
      </w:r>
      <w:r w:rsidRPr="00332ECF">
        <w:rPr>
          <w:b w:val="0"/>
        </w:rPr>
        <w:t xml:space="preserve"> złożon</w:t>
      </w:r>
      <w:r w:rsidR="001032BC" w:rsidRPr="00332ECF">
        <w:rPr>
          <w:b w:val="0"/>
        </w:rPr>
        <w:t>a</w:t>
      </w:r>
      <w:r w:rsidRPr="00332ECF">
        <w:rPr>
          <w:b w:val="0"/>
        </w:rPr>
        <w:t xml:space="preserve"> w konkursie </w:t>
      </w:r>
      <w:r w:rsidR="00191A79" w:rsidRPr="00332ECF">
        <w:rPr>
          <w:b w:val="0"/>
        </w:rPr>
        <w:t xml:space="preserve">FIO </w:t>
      </w:r>
      <w:r w:rsidR="00973186" w:rsidRPr="00332ECF">
        <w:rPr>
          <w:b w:val="0"/>
        </w:rPr>
        <w:t>201</w:t>
      </w:r>
      <w:r w:rsidR="00F90B76" w:rsidRPr="00332ECF">
        <w:rPr>
          <w:b w:val="0"/>
        </w:rPr>
        <w:t>7</w:t>
      </w:r>
      <w:r w:rsidR="00973186" w:rsidRPr="00332ECF">
        <w:rPr>
          <w:b w:val="0"/>
        </w:rPr>
        <w:t xml:space="preserve"> </w:t>
      </w:r>
      <w:r w:rsidRPr="00332ECF">
        <w:rPr>
          <w:b w:val="0"/>
        </w:rPr>
        <w:t xml:space="preserve">musi spełnić kryteria formalne, które zostały wymienione w tabeli Kryteria formalne, w rozdziale </w:t>
      </w:r>
      <w:r w:rsidR="00D55DB7" w:rsidRPr="00332ECF">
        <w:rPr>
          <w:b w:val="0"/>
        </w:rPr>
        <w:t>V</w:t>
      </w:r>
      <w:r w:rsidR="00692700" w:rsidRPr="00332ECF">
        <w:rPr>
          <w:b w:val="0"/>
        </w:rPr>
        <w:t>.</w:t>
      </w:r>
      <w:r w:rsidRPr="00332ECF">
        <w:rPr>
          <w:b w:val="0"/>
        </w:rPr>
        <w:t xml:space="preserve"> </w:t>
      </w:r>
    </w:p>
    <w:p w:rsidR="003D36A8" w:rsidRPr="00332ECF" w:rsidRDefault="00CD2D3B" w:rsidP="003D36A8">
      <w:pPr>
        <w:pStyle w:val="Tekstpodstawowy"/>
        <w:spacing w:before="120" w:after="120"/>
        <w:jc w:val="both"/>
        <w:rPr>
          <w:b w:val="0"/>
        </w:rPr>
      </w:pPr>
      <w:r w:rsidRPr="00332ECF">
        <w:rPr>
          <w:b w:val="0"/>
        </w:rPr>
        <w:t xml:space="preserve">Każda </w:t>
      </w:r>
      <w:r w:rsidR="001032BC" w:rsidRPr="00332ECF">
        <w:rPr>
          <w:b w:val="0"/>
        </w:rPr>
        <w:t>oferta</w:t>
      </w:r>
      <w:r w:rsidR="00637220" w:rsidRPr="00332ECF">
        <w:rPr>
          <w:b w:val="0"/>
        </w:rPr>
        <w:t xml:space="preserve"> zostanie </w:t>
      </w:r>
      <w:r w:rsidRPr="00332ECF">
        <w:rPr>
          <w:b w:val="0"/>
        </w:rPr>
        <w:t xml:space="preserve">zarejestrowana </w:t>
      </w:r>
      <w:r w:rsidR="00637220" w:rsidRPr="00332ECF">
        <w:rPr>
          <w:b w:val="0"/>
        </w:rPr>
        <w:t xml:space="preserve">i otrzyma swój numer (tzw. numer FIO), na który </w:t>
      </w:r>
      <w:r w:rsidRPr="00332ECF">
        <w:rPr>
          <w:b w:val="0"/>
        </w:rPr>
        <w:t xml:space="preserve">Oferent </w:t>
      </w:r>
      <w:r w:rsidR="00637220" w:rsidRPr="00332ECF">
        <w:rPr>
          <w:b w:val="0"/>
        </w:rPr>
        <w:t xml:space="preserve">będzie mógł się powoływać podczas całej procedury. </w:t>
      </w:r>
    </w:p>
    <w:p w:rsidR="00637220" w:rsidRPr="00332ECF" w:rsidRDefault="00637220" w:rsidP="003D36A8">
      <w:pPr>
        <w:pStyle w:val="Tekstpodstawowy"/>
        <w:spacing w:before="120" w:after="120"/>
        <w:jc w:val="both"/>
        <w:rPr>
          <w:b w:val="0"/>
        </w:rPr>
      </w:pPr>
      <w:r w:rsidRPr="00332ECF">
        <w:rPr>
          <w:b w:val="0"/>
        </w:rPr>
        <w:t xml:space="preserve">Poszczególne kryteria formalne będą weryfikowane na etapie </w:t>
      </w:r>
      <w:r w:rsidR="00BB4FA6" w:rsidRPr="00332ECF">
        <w:rPr>
          <w:b w:val="0"/>
        </w:rPr>
        <w:t xml:space="preserve">oceny formalnej poprzedzającej etap oceny merytorycznej. </w:t>
      </w:r>
    </w:p>
    <w:p w:rsidR="003D36A8" w:rsidRPr="00332ECF" w:rsidRDefault="003D36A8" w:rsidP="003D36A8">
      <w:pPr>
        <w:pStyle w:val="Tekstpodstawowy"/>
        <w:spacing w:before="120" w:after="120"/>
        <w:jc w:val="both"/>
        <w:rPr>
          <w:b w:val="0"/>
        </w:rPr>
      </w:pPr>
      <w:r w:rsidRPr="00332ECF">
        <w:rPr>
          <w:b w:val="0"/>
        </w:rPr>
        <w:t>Po zakończeniu etapu oceny</w:t>
      </w:r>
      <w:r w:rsidR="00BB4FA6" w:rsidRPr="00332ECF">
        <w:rPr>
          <w:b w:val="0"/>
        </w:rPr>
        <w:t xml:space="preserve"> formalnej</w:t>
      </w:r>
      <w:r w:rsidR="0063344B" w:rsidRPr="00332ECF">
        <w:rPr>
          <w:b w:val="0"/>
        </w:rPr>
        <w:t xml:space="preserve"> </w:t>
      </w:r>
      <w:r w:rsidRPr="00332ECF">
        <w:rPr>
          <w:b w:val="0"/>
        </w:rPr>
        <w:t>I</w:t>
      </w:r>
      <w:r w:rsidR="00FE3EFB" w:rsidRPr="00332ECF">
        <w:rPr>
          <w:b w:val="0"/>
        </w:rPr>
        <w:t>Z</w:t>
      </w:r>
      <w:r w:rsidRPr="00332ECF">
        <w:rPr>
          <w:b w:val="0"/>
        </w:rPr>
        <w:t xml:space="preserve"> opublikuje listę wszystkich złożonych ofert wraz z w</w:t>
      </w:r>
      <w:r w:rsidR="00E81C45" w:rsidRPr="00332ECF">
        <w:rPr>
          <w:b w:val="0"/>
        </w:rPr>
        <w:t>ynikami weryfikacji formalnej n</w:t>
      </w:r>
      <w:r w:rsidRPr="00332ECF">
        <w:rPr>
          <w:b w:val="0"/>
        </w:rPr>
        <w:t xml:space="preserve">a stronie internetowej </w:t>
      </w:r>
      <w:r w:rsidRPr="00332ECF">
        <w:rPr>
          <w:b w:val="0"/>
          <w:i/>
        </w:rPr>
        <w:t>www.pozytek.gov.pl</w:t>
      </w:r>
      <w:r w:rsidRPr="00332ECF">
        <w:rPr>
          <w:b w:val="0"/>
        </w:rPr>
        <w:t>. Lista będzie zawierała</w:t>
      </w:r>
      <w:r w:rsidR="00E45AFD" w:rsidRPr="00332ECF">
        <w:rPr>
          <w:b w:val="0"/>
        </w:rPr>
        <w:t xml:space="preserve">: 1) numer oferty FIO, 2) </w:t>
      </w:r>
      <w:r w:rsidR="00224316" w:rsidRPr="00332ECF">
        <w:rPr>
          <w:b w:val="0"/>
        </w:rPr>
        <w:t xml:space="preserve">nazwę </w:t>
      </w:r>
      <w:r w:rsidR="00E45AFD" w:rsidRPr="00332ECF">
        <w:rPr>
          <w:b w:val="0"/>
        </w:rPr>
        <w:t>organizacji</w:t>
      </w:r>
      <w:r w:rsidRPr="00332ECF">
        <w:rPr>
          <w:b w:val="0"/>
        </w:rPr>
        <w:t xml:space="preserve">, </w:t>
      </w:r>
      <w:r w:rsidR="00E45AFD" w:rsidRPr="00332ECF">
        <w:rPr>
          <w:b w:val="0"/>
        </w:rPr>
        <w:t>3</w:t>
      </w:r>
      <w:r w:rsidRPr="00332ECF">
        <w:rPr>
          <w:b w:val="0"/>
        </w:rPr>
        <w:t xml:space="preserve">) numer Priorytetu, </w:t>
      </w:r>
      <w:r w:rsidR="00E45AFD" w:rsidRPr="00332ECF">
        <w:rPr>
          <w:b w:val="0"/>
        </w:rPr>
        <w:t>4</w:t>
      </w:r>
      <w:r w:rsidRPr="00332ECF">
        <w:rPr>
          <w:b w:val="0"/>
        </w:rPr>
        <w:t xml:space="preserve">) numer </w:t>
      </w:r>
      <w:r w:rsidR="00E83C45" w:rsidRPr="00332ECF">
        <w:rPr>
          <w:b w:val="0"/>
        </w:rPr>
        <w:t>kierunku działania</w:t>
      </w:r>
      <w:r w:rsidRPr="00332ECF">
        <w:rPr>
          <w:b w:val="0"/>
        </w:rPr>
        <w:t xml:space="preserve">, </w:t>
      </w:r>
      <w:r w:rsidR="00E45AFD" w:rsidRPr="00332ECF">
        <w:rPr>
          <w:b w:val="0"/>
        </w:rPr>
        <w:t>5</w:t>
      </w:r>
      <w:r w:rsidRPr="00332ECF">
        <w:rPr>
          <w:b w:val="0"/>
        </w:rPr>
        <w:t>) siedzib</w:t>
      </w:r>
      <w:r w:rsidR="00224316" w:rsidRPr="00332ECF">
        <w:rPr>
          <w:b w:val="0"/>
        </w:rPr>
        <w:t>ę</w:t>
      </w:r>
      <w:r w:rsidR="00E45AFD" w:rsidRPr="00332ECF">
        <w:rPr>
          <w:b w:val="0"/>
        </w:rPr>
        <w:t xml:space="preserve"> – miejscowość, 6</w:t>
      </w:r>
      <w:r w:rsidRPr="00332ECF">
        <w:rPr>
          <w:b w:val="0"/>
        </w:rPr>
        <w:t xml:space="preserve">) nr KRS lub inny, </w:t>
      </w:r>
      <w:r w:rsidR="00E45AFD" w:rsidRPr="00332ECF">
        <w:rPr>
          <w:b w:val="0"/>
        </w:rPr>
        <w:t>7</w:t>
      </w:r>
      <w:r w:rsidRPr="00332ECF">
        <w:rPr>
          <w:b w:val="0"/>
        </w:rPr>
        <w:t xml:space="preserve">) wynik weryfikacji formalnej (PRZYJĘTY / ODRZUCONY), </w:t>
      </w:r>
      <w:r w:rsidR="00E45AFD" w:rsidRPr="00332ECF">
        <w:rPr>
          <w:b w:val="0"/>
        </w:rPr>
        <w:t>8</w:t>
      </w:r>
      <w:r w:rsidRPr="00332ECF">
        <w:rPr>
          <w:b w:val="0"/>
        </w:rPr>
        <w:t>) przyczyn</w:t>
      </w:r>
      <w:r w:rsidR="00224316" w:rsidRPr="00332ECF">
        <w:rPr>
          <w:b w:val="0"/>
        </w:rPr>
        <w:t>ę</w:t>
      </w:r>
      <w:r w:rsidRPr="00332ECF">
        <w:rPr>
          <w:b w:val="0"/>
        </w:rPr>
        <w:t xml:space="preserve"> odrzucenia, </w:t>
      </w:r>
      <w:r w:rsidR="00E45AFD" w:rsidRPr="00332ECF">
        <w:rPr>
          <w:b w:val="0"/>
        </w:rPr>
        <w:t>9</w:t>
      </w:r>
      <w:r w:rsidRPr="00332ECF">
        <w:rPr>
          <w:b w:val="0"/>
        </w:rPr>
        <w:t xml:space="preserve">) </w:t>
      </w:r>
      <w:r w:rsidR="00224316" w:rsidRPr="00332ECF">
        <w:rPr>
          <w:b w:val="0"/>
        </w:rPr>
        <w:t>informację o możliwości uzupełnienia dokumentacji</w:t>
      </w:r>
      <w:r w:rsidRPr="00332ECF">
        <w:rPr>
          <w:b w:val="0"/>
        </w:rPr>
        <w:t>.</w:t>
      </w:r>
    </w:p>
    <w:p w:rsidR="00F36AC2" w:rsidRPr="00332ECF" w:rsidRDefault="00F36AC2" w:rsidP="00C125C0">
      <w:pPr>
        <w:pStyle w:val="Tekstpodstawowy"/>
        <w:spacing w:before="120" w:after="120"/>
        <w:jc w:val="both"/>
        <w:rPr>
          <w:b w:val="0"/>
        </w:rPr>
      </w:pPr>
    </w:p>
    <w:p w:rsidR="00224316" w:rsidRPr="00332ECF" w:rsidRDefault="00224316" w:rsidP="00C125C0">
      <w:pPr>
        <w:pStyle w:val="Tekstpodstawowy"/>
        <w:spacing w:before="120" w:after="120"/>
        <w:jc w:val="both"/>
        <w:rPr>
          <w:b w:val="0"/>
        </w:rPr>
      </w:pPr>
      <w:r w:rsidRPr="00332ECF">
        <w:rPr>
          <w:b w:val="0"/>
          <w:color w:val="000000"/>
        </w:rPr>
        <w:t xml:space="preserve">Odwołanie należy przesłać </w:t>
      </w:r>
      <w:r w:rsidRPr="00332ECF">
        <w:rPr>
          <w:color w:val="000000"/>
        </w:rPr>
        <w:t>drogą pocztową lub złożyć w punkcie podawczym</w:t>
      </w:r>
      <w:r w:rsidRPr="00332ECF">
        <w:rPr>
          <w:b w:val="0"/>
          <w:color w:val="000000"/>
        </w:rPr>
        <w:t xml:space="preserve"> </w:t>
      </w:r>
      <w:r w:rsidRPr="00332ECF">
        <w:rPr>
          <w:color w:val="000000"/>
        </w:rPr>
        <w:t>IZ:</w:t>
      </w:r>
    </w:p>
    <w:p w:rsidR="00F36AC2" w:rsidRPr="00332ECF" w:rsidRDefault="00F36AC2" w:rsidP="00F36AC2">
      <w:pPr>
        <w:pStyle w:val="Tekstpodstawowywcity"/>
        <w:tabs>
          <w:tab w:val="clear" w:pos="360"/>
          <w:tab w:val="left" w:pos="0"/>
        </w:tabs>
        <w:ind w:left="0" w:firstLine="0"/>
        <w:jc w:val="center"/>
        <w:rPr>
          <w:b/>
        </w:rPr>
      </w:pPr>
      <w:r w:rsidRPr="00332ECF">
        <w:rPr>
          <w:b/>
        </w:rPr>
        <w:t xml:space="preserve">Departament </w:t>
      </w:r>
      <w:r w:rsidR="00B640F6">
        <w:rPr>
          <w:b/>
        </w:rPr>
        <w:t xml:space="preserve">Ekonomii Społecznej i </w:t>
      </w:r>
      <w:r w:rsidRPr="00332ECF">
        <w:rPr>
          <w:b/>
        </w:rPr>
        <w:t>Pożytku Publicznego</w:t>
      </w:r>
    </w:p>
    <w:p w:rsidR="00F36AC2" w:rsidRPr="00332ECF" w:rsidRDefault="00F36AC2" w:rsidP="00F36AC2">
      <w:pPr>
        <w:pStyle w:val="Tekstpodstawowywcity"/>
        <w:tabs>
          <w:tab w:val="clear" w:pos="360"/>
          <w:tab w:val="left" w:pos="0"/>
        </w:tabs>
        <w:ind w:left="0" w:firstLine="0"/>
        <w:jc w:val="center"/>
        <w:rPr>
          <w:b/>
        </w:rPr>
      </w:pPr>
      <w:r w:rsidRPr="00332ECF">
        <w:rPr>
          <w:b/>
        </w:rPr>
        <w:t xml:space="preserve">Ministerstwo </w:t>
      </w:r>
      <w:r w:rsidR="00F90B76" w:rsidRPr="00332ECF">
        <w:rPr>
          <w:b/>
        </w:rPr>
        <w:t xml:space="preserve">Rodziny, </w:t>
      </w:r>
      <w:r w:rsidRPr="00332ECF">
        <w:rPr>
          <w:b/>
        </w:rPr>
        <w:t xml:space="preserve">Pracy i Polityki Społecznej </w:t>
      </w:r>
    </w:p>
    <w:p w:rsidR="00F36AC2" w:rsidRPr="00332ECF" w:rsidRDefault="00F36AC2" w:rsidP="00F36AC2">
      <w:pPr>
        <w:pStyle w:val="Tekstpodstawowywcity"/>
        <w:tabs>
          <w:tab w:val="clear" w:pos="360"/>
          <w:tab w:val="left" w:pos="0"/>
        </w:tabs>
        <w:ind w:left="0" w:firstLine="0"/>
        <w:jc w:val="center"/>
        <w:rPr>
          <w:b/>
        </w:rPr>
      </w:pPr>
      <w:r w:rsidRPr="00332ECF">
        <w:rPr>
          <w:b/>
        </w:rPr>
        <w:t>ul. Nowogrodzka 1/3/5</w:t>
      </w:r>
    </w:p>
    <w:p w:rsidR="00F36AC2" w:rsidRPr="00332ECF" w:rsidRDefault="00F36AC2" w:rsidP="00F36AC2">
      <w:pPr>
        <w:pStyle w:val="Tekstpodstawowywcity"/>
        <w:tabs>
          <w:tab w:val="clear" w:pos="360"/>
          <w:tab w:val="left" w:pos="0"/>
        </w:tabs>
        <w:ind w:left="0" w:firstLine="0"/>
        <w:jc w:val="center"/>
        <w:rPr>
          <w:b/>
        </w:rPr>
      </w:pPr>
      <w:r w:rsidRPr="00332ECF">
        <w:rPr>
          <w:b/>
        </w:rPr>
        <w:t>00-513 Warszawa</w:t>
      </w:r>
    </w:p>
    <w:p w:rsidR="00F36AC2" w:rsidRPr="00332ECF" w:rsidRDefault="00F36AC2" w:rsidP="00F36AC2">
      <w:pPr>
        <w:pStyle w:val="Tekstpodstawowywcity"/>
        <w:tabs>
          <w:tab w:val="clear" w:pos="360"/>
          <w:tab w:val="left" w:pos="0"/>
        </w:tabs>
        <w:ind w:left="0" w:firstLine="0"/>
        <w:jc w:val="center"/>
      </w:pPr>
      <w:r w:rsidRPr="00332ECF">
        <w:rPr>
          <w:b/>
        </w:rPr>
        <w:t xml:space="preserve">z dopiskiem: </w:t>
      </w:r>
      <w:r w:rsidR="00224316" w:rsidRPr="00332ECF">
        <w:rPr>
          <w:b/>
        </w:rPr>
        <w:t xml:space="preserve">odwołanie od oceny formalnej </w:t>
      </w:r>
      <w:r w:rsidRPr="00332ECF">
        <w:rPr>
          <w:b/>
        </w:rPr>
        <w:t xml:space="preserve">FIO </w:t>
      </w:r>
      <w:r w:rsidR="00E03D2D" w:rsidRPr="00332ECF">
        <w:rPr>
          <w:b/>
        </w:rPr>
        <w:t>201</w:t>
      </w:r>
      <w:r w:rsidR="00F90B76" w:rsidRPr="00332ECF">
        <w:rPr>
          <w:b/>
        </w:rPr>
        <w:t>7</w:t>
      </w:r>
    </w:p>
    <w:p w:rsidR="00C125C0" w:rsidRPr="00332ECF" w:rsidRDefault="00C125C0" w:rsidP="00C125C0">
      <w:pPr>
        <w:pStyle w:val="Tekstpodstawowy"/>
        <w:spacing w:before="120" w:after="120"/>
        <w:jc w:val="both"/>
        <w:rPr>
          <w:b w:val="0"/>
          <w:color w:val="000000"/>
        </w:rPr>
      </w:pPr>
      <w:r w:rsidRPr="00332ECF">
        <w:rPr>
          <w:b w:val="0"/>
        </w:rPr>
        <w:t xml:space="preserve">w ciągu 5 dni roboczych od dnia opublikowania stosownej informacji na stronie internetowej </w:t>
      </w:r>
      <w:hyperlink r:id="rId17" w:history="1">
        <w:r w:rsidRPr="00332ECF">
          <w:rPr>
            <w:rStyle w:val="Hipercze"/>
            <w:b w:val="0"/>
            <w:color w:val="000000"/>
            <w:u w:val="none"/>
          </w:rPr>
          <w:t>www.pozytek.gov.pl</w:t>
        </w:r>
      </w:hyperlink>
      <w:r w:rsidRPr="00332ECF">
        <w:rPr>
          <w:b w:val="0"/>
          <w:color w:val="000000"/>
        </w:rPr>
        <w:t>.</w:t>
      </w:r>
    </w:p>
    <w:p w:rsidR="00397AEB" w:rsidRPr="00332ECF" w:rsidRDefault="002F1683" w:rsidP="00397AEB">
      <w:pPr>
        <w:pStyle w:val="Tekstpodstawowy"/>
        <w:spacing w:before="120" w:after="120"/>
        <w:jc w:val="both"/>
        <w:rPr>
          <w:b w:val="0"/>
        </w:rPr>
      </w:pPr>
      <w:r w:rsidRPr="00332ECF">
        <w:rPr>
          <w:b w:val="0"/>
          <w:color w:val="000000"/>
        </w:rPr>
        <w:t>W </w:t>
      </w:r>
      <w:r w:rsidR="00397AEB" w:rsidRPr="00332ECF">
        <w:rPr>
          <w:b w:val="0"/>
          <w:color w:val="000000"/>
        </w:rPr>
        <w:t>przypadku drogi pocztowej d</w:t>
      </w:r>
      <w:r w:rsidR="00397AEB" w:rsidRPr="00332ECF">
        <w:rPr>
          <w:b w:val="0"/>
        </w:rPr>
        <w:t>ecyduje data stempla pocztowego, w przypadku nadania przesyłką kurierską decyduje data wpływu. Odwołanie złożone po terminie nie zostanie rozpatrzone.</w:t>
      </w:r>
    </w:p>
    <w:p w:rsidR="00637220" w:rsidRPr="00332ECF" w:rsidRDefault="009B681E" w:rsidP="008261BC">
      <w:pPr>
        <w:pStyle w:val="podrozdzial"/>
      </w:pPr>
      <w:bookmarkStart w:id="69" w:name="_Toc248197297"/>
      <w:bookmarkStart w:id="70" w:name="_Toc276589845"/>
      <w:bookmarkStart w:id="71" w:name="_Toc459379179"/>
      <w:r w:rsidRPr="00332ECF">
        <w:t>OCENA MERYTORYCZNA</w:t>
      </w:r>
      <w:bookmarkEnd w:id="69"/>
      <w:bookmarkEnd w:id="70"/>
      <w:bookmarkEnd w:id="71"/>
    </w:p>
    <w:p w:rsidR="00637220" w:rsidRPr="00332ECF" w:rsidRDefault="00637220" w:rsidP="00E61921">
      <w:pPr>
        <w:pStyle w:val="Tekstpodstawowy"/>
        <w:numPr>
          <w:ilvl w:val="0"/>
          <w:numId w:val="6"/>
        </w:numPr>
        <w:tabs>
          <w:tab w:val="clear" w:pos="360"/>
          <w:tab w:val="num" w:pos="540"/>
        </w:tabs>
        <w:spacing w:before="120" w:after="120"/>
        <w:ind w:left="540" w:hanging="540"/>
        <w:jc w:val="both"/>
        <w:rPr>
          <w:b w:val="0"/>
        </w:rPr>
      </w:pPr>
      <w:r w:rsidRPr="00332ECF">
        <w:rPr>
          <w:b w:val="0"/>
        </w:rPr>
        <w:t>Ocen</w:t>
      </w:r>
      <w:r w:rsidR="00944590" w:rsidRPr="00332ECF">
        <w:rPr>
          <w:b w:val="0"/>
        </w:rPr>
        <w:t xml:space="preserve">a merytoryczna, </w:t>
      </w:r>
      <w:r w:rsidRPr="00332ECF">
        <w:rPr>
          <w:b w:val="0"/>
        </w:rPr>
        <w:t>dokonywana przez komisję konkursową przy wsparciu ekspertów, jest szczególnie ważnym elementem całego systemu, decydującym o jego skuteczności, a także efektywności i wiarygodności.</w:t>
      </w:r>
      <w:r w:rsidR="00E61921" w:rsidRPr="00332ECF">
        <w:rPr>
          <w:b w:val="0"/>
        </w:rPr>
        <w:t xml:space="preserve"> </w:t>
      </w:r>
    </w:p>
    <w:p w:rsidR="00944590" w:rsidRPr="00332ECF" w:rsidRDefault="00A81115" w:rsidP="00E61921">
      <w:pPr>
        <w:pStyle w:val="Tekstpodstawowy"/>
        <w:spacing w:before="120" w:after="120"/>
        <w:ind w:left="540"/>
        <w:jc w:val="both"/>
        <w:rPr>
          <w:b w:val="0"/>
        </w:rPr>
      </w:pPr>
      <w:r w:rsidRPr="00332ECF">
        <w:rPr>
          <w:b w:val="0"/>
        </w:rPr>
        <w:t xml:space="preserve">Na etapie oceny merytorycznej pod uwagę brane są kryteria (sformułowane w postaci pytań i punktów) określone w Karcie Oceny. </w:t>
      </w:r>
      <w:r w:rsidR="00637220" w:rsidRPr="00332ECF">
        <w:rPr>
          <w:b w:val="0"/>
        </w:rPr>
        <w:t>O</w:t>
      </w:r>
      <w:r w:rsidR="00112901" w:rsidRPr="00332ECF">
        <w:rPr>
          <w:b w:val="0"/>
        </w:rPr>
        <w:t>pinie o ofertach przedstawiają</w:t>
      </w:r>
      <w:r w:rsidR="00637220" w:rsidRPr="00332ECF">
        <w:rPr>
          <w:b w:val="0"/>
        </w:rPr>
        <w:t xml:space="preserve"> eksperci</w:t>
      </w:r>
      <w:r w:rsidR="00E61921" w:rsidRPr="00332ECF">
        <w:rPr>
          <w:b w:val="0"/>
        </w:rPr>
        <w:t xml:space="preserve"> </w:t>
      </w:r>
      <w:r w:rsidR="00637220" w:rsidRPr="00332ECF">
        <w:rPr>
          <w:b w:val="0"/>
        </w:rPr>
        <w:lastRenderedPageBreak/>
        <w:t>wyłonieni w procedurze naboru,</w:t>
      </w:r>
      <w:r w:rsidR="00944590" w:rsidRPr="00332ECF">
        <w:rPr>
          <w:b w:val="0"/>
        </w:rPr>
        <w:t xml:space="preserve"> </w:t>
      </w:r>
      <w:r w:rsidR="00637220" w:rsidRPr="00332ECF">
        <w:rPr>
          <w:b w:val="0"/>
        </w:rPr>
        <w:t xml:space="preserve">zweryfikowani przez </w:t>
      </w:r>
      <w:r w:rsidR="00F36AC2" w:rsidRPr="00332ECF">
        <w:rPr>
          <w:b w:val="0"/>
        </w:rPr>
        <w:t>m</w:t>
      </w:r>
      <w:r w:rsidR="00637220" w:rsidRPr="00332ECF">
        <w:rPr>
          <w:b w:val="0"/>
        </w:rPr>
        <w:t>inistra właściwego ds. zabezpieczenia społecznego, na podstawie rezultatów ich dotychczasowej pracy eksperckiej. D</w:t>
      </w:r>
      <w:r w:rsidR="00CA7B70" w:rsidRPr="00332ECF">
        <w:rPr>
          <w:b w:val="0"/>
        </w:rPr>
        <w:t>la zapewnienia przejrzystości i </w:t>
      </w:r>
      <w:r w:rsidR="00637220" w:rsidRPr="00332ECF">
        <w:rPr>
          <w:b w:val="0"/>
        </w:rPr>
        <w:t xml:space="preserve">niezależności pracy ekspertów, dane ekspertów oceniających poszczególne </w:t>
      </w:r>
      <w:r w:rsidR="00CD2D3B" w:rsidRPr="00332ECF">
        <w:rPr>
          <w:b w:val="0"/>
        </w:rPr>
        <w:t>oferty</w:t>
      </w:r>
      <w:r w:rsidR="00637220" w:rsidRPr="00332ECF">
        <w:rPr>
          <w:b w:val="0"/>
        </w:rPr>
        <w:t xml:space="preserve">, zostaną utajnione. </w:t>
      </w:r>
      <w:r w:rsidR="00CD2D3B" w:rsidRPr="00332ECF">
        <w:rPr>
          <w:b w:val="0"/>
        </w:rPr>
        <w:t xml:space="preserve">Każda </w:t>
      </w:r>
      <w:r w:rsidR="001032BC" w:rsidRPr="00332ECF">
        <w:rPr>
          <w:b w:val="0"/>
        </w:rPr>
        <w:t>oferta</w:t>
      </w:r>
      <w:r w:rsidR="00637220" w:rsidRPr="00332ECF">
        <w:rPr>
          <w:b w:val="0"/>
        </w:rPr>
        <w:t xml:space="preserve"> </w:t>
      </w:r>
      <w:r w:rsidR="007C78C5" w:rsidRPr="00332ECF">
        <w:rPr>
          <w:b w:val="0"/>
        </w:rPr>
        <w:t xml:space="preserve">- złożona </w:t>
      </w:r>
      <w:r w:rsidR="00E61921" w:rsidRPr="00332ECF">
        <w:rPr>
          <w:b w:val="0"/>
        </w:rPr>
        <w:t>w konkursie ogólnym</w:t>
      </w:r>
      <w:r w:rsidR="00FA1782" w:rsidRPr="00332ECF">
        <w:rPr>
          <w:b w:val="0"/>
        </w:rPr>
        <w:t xml:space="preserve"> </w:t>
      </w:r>
      <w:r w:rsidR="007C78C5" w:rsidRPr="00332ECF">
        <w:rPr>
          <w:b w:val="0"/>
        </w:rPr>
        <w:t xml:space="preserve">- </w:t>
      </w:r>
      <w:r w:rsidR="00637220" w:rsidRPr="00332ECF">
        <w:rPr>
          <w:b w:val="0"/>
        </w:rPr>
        <w:t>będzie ocenian</w:t>
      </w:r>
      <w:r w:rsidR="00E45AFD" w:rsidRPr="00332ECF">
        <w:rPr>
          <w:b w:val="0"/>
        </w:rPr>
        <w:t>a</w:t>
      </w:r>
      <w:r w:rsidR="00637220" w:rsidRPr="00332ECF">
        <w:rPr>
          <w:b w:val="0"/>
        </w:rPr>
        <w:t xml:space="preserve"> indywidualnie i niezależnie przez dwóch ekspertów. </w:t>
      </w:r>
    </w:p>
    <w:p w:rsidR="002570AC" w:rsidRPr="00332ECF" w:rsidRDefault="009B681E" w:rsidP="008261BC">
      <w:pPr>
        <w:pStyle w:val="podrozdzial"/>
      </w:pPr>
      <w:bookmarkStart w:id="72" w:name="_Toc276589846"/>
      <w:bookmarkStart w:id="73" w:name="_Toc459379180"/>
      <w:r w:rsidRPr="00332ECF">
        <w:t>FORMUŁOWANIE LIST RANKINGOWYCH</w:t>
      </w:r>
      <w:bookmarkEnd w:id="72"/>
      <w:bookmarkEnd w:id="73"/>
    </w:p>
    <w:p w:rsidR="00DE7323" w:rsidRPr="00332ECF" w:rsidRDefault="00DE7323" w:rsidP="00DE7323">
      <w:pPr>
        <w:pStyle w:val="Tekstpodstawowy"/>
        <w:spacing w:before="120" w:after="120"/>
        <w:jc w:val="both"/>
        <w:rPr>
          <w:b w:val="0"/>
          <w:bCs w:val="0"/>
        </w:rPr>
      </w:pPr>
      <w:r w:rsidRPr="00332ECF">
        <w:rPr>
          <w:b w:val="0"/>
          <w:bCs w:val="0"/>
        </w:rPr>
        <w:t xml:space="preserve">1. Komisja konkursowa zostanie wyłoniona w celu </w:t>
      </w:r>
      <w:r w:rsidR="00821941">
        <w:rPr>
          <w:b w:val="0"/>
          <w:bCs w:val="0"/>
        </w:rPr>
        <w:t>zaopiniowania ministrowi</w:t>
      </w:r>
      <w:r w:rsidR="00821941" w:rsidRPr="00332ECF">
        <w:rPr>
          <w:b w:val="0"/>
          <w:bCs w:val="0"/>
        </w:rPr>
        <w:t xml:space="preserve"> </w:t>
      </w:r>
      <w:r w:rsidR="00821941">
        <w:rPr>
          <w:b w:val="0"/>
        </w:rPr>
        <w:t>właściwemu</w:t>
      </w:r>
      <w:r w:rsidR="00821941" w:rsidRPr="00EC547A">
        <w:rPr>
          <w:b w:val="0"/>
        </w:rPr>
        <w:t xml:space="preserve"> ds. zabezpieczenia społecznego</w:t>
      </w:r>
      <w:r w:rsidR="00821941">
        <w:rPr>
          <w:b w:val="0"/>
          <w:bCs w:val="0"/>
        </w:rPr>
        <w:t xml:space="preserve"> </w:t>
      </w:r>
      <w:r w:rsidRPr="00332ECF">
        <w:rPr>
          <w:b w:val="0"/>
          <w:bCs w:val="0"/>
        </w:rPr>
        <w:t xml:space="preserve">złożonych ofert. W jej skład wchodzą: </w:t>
      </w:r>
    </w:p>
    <w:p w:rsidR="00DE7323" w:rsidRPr="00332ECF" w:rsidRDefault="00DE7323" w:rsidP="000C181D">
      <w:pPr>
        <w:pStyle w:val="Tekstpodstawowy"/>
        <w:numPr>
          <w:ilvl w:val="0"/>
          <w:numId w:val="28"/>
        </w:numPr>
        <w:spacing w:before="120" w:after="120"/>
        <w:jc w:val="both"/>
        <w:rPr>
          <w:b w:val="0"/>
          <w:bCs w:val="0"/>
        </w:rPr>
      </w:pPr>
      <w:r w:rsidRPr="00332ECF">
        <w:rPr>
          <w:b w:val="0"/>
          <w:bCs w:val="0"/>
        </w:rPr>
        <w:t xml:space="preserve">przedstawiciele </w:t>
      </w:r>
      <w:r w:rsidR="00F36AC2" w:rsidRPr="00332ECF">
        <w:rPr>
          <w:b w:val="0"/>
          <w:bCs w:val="0"/>
        </w:rPr>
        <w:t>m</w:t>
      </w:r>
      <w:r w:rsidRPr="00332ECF">
        <w:rPr>
          <w:b w:val="0"/>
          <w:bCs w:val="0"/>
        </w:rPr>
        <w:t xml:space="preserve">inistra właściwego ds. zabezpieczenia społecznego, </w:t>
      </w:r>
    </w:p>
    <w:p w:rsidR="00821941" w:rsidRPr="00BA3FED" w:rsidRDefault="00DE7323" w:rsidP="00821941">
      <w:pPr>
        <w:pStyle w:val="Tekstpodstawowy"/>
        <w:numPr>
          <w:ilvl w:val="0"/>
          <w:numId w:val="28"/>
        </w:numPr>
        <w:spacing w:before="120" w:after="120"/>
        <w:jc w:val="both"/>
        <w:rPr>
          <w:b w:val="0"/>
          <w:bCs w:val="0"/>
        </w:rPr>
      </w:pPr>
      <w:r w:rsidRPr="00332ECF">
        <w:rPr>
          <w:b w:val="0"/>
          <w:bCs w:val="0"/>
        </w:rPr>
        <w:t xml:space="preserve">osoby </w:t>
      </w:r>
      <w:r w:rsidR="00FC25BC" w:rsidRPr="00332ECF">
        <w:rPr>
          <w:b w:val="0"/>
          <w:bCs w:val="0"/>
        </w:rPr>
        <w:t>wskazane przez</w:t>
      </w:r>
      <w:r w:rsidRPr="00332ECF">
        <w:rPr>
          <w:b w:val="0"/>
          <w:bCs w:val="0"/>
        </w:rPr>
        <w:t xml:space="preserve"> organizacje pozarządowe lub podmioty wymienione w art. 3 ust. 3 </w:t>
      </w:r>
      <w:r w:rsidRPr="00332ECF">
        <w:rPr>
          <w:b w:val="0"/>
        </w:rPr>
        <w:t>UoDPPi</w:t>
      </w:r>
      <w:r w:rsidR="002230FB" w:rsidRPr="00332ECF">
        <w:rPr>
          <w:b w:val="0"/>
        </w:rPr>
        <w:t>o</w:t>
      </w:r>
      <w:r w:rsidRPr="00332ECF">
        <w:rPr>
          <w:b w:val="0"/>
        </w:rPr>
        <w:t>W</w:t>
      </w:r>
      <w:r w:rsidRPr="00332ECF">
        <w:rPr>
          <w:b w:val="0"/>
          <w:bCs w:val="0"/>
        </w:rPr>
        <w:t xml:space="preserve">, z wyłączeniem osób </w:t>
      </w:r>
      <w:r w:rsidR="00FC25BC" w:rsidRPr="00332ECF">
        <w:rPr>
          <w:b w:val="0"/>
          <w:bCs w:val="0"/>
        </w:rPr>
        <w:t>wskazanych przez</w:t>
      </w:r>
      <w:r w:rsidRPr="00332ECF">
        <w:rPr>
          <w:b w:val="0"/>
          <w:bCs w:val="0"/>
        </w:rPr>
        <w:t xml:space="preserve"> te podmioty, </w:t>
      </w:r>
      <w:r w:rsidR="00FC25BC" w:rsidRPr="00332ECF">
        <w:rPr>
          <w:b w:val="0"/>
          <w:bCs w:val="0"/>
        </w:rPr>
        <w:t>które biorą udział w konkursie.</w:t>
      </w:r>
    </w:p>
    <w:p w:rsidR="00DE7323" w:rsidRPr="00332ECF" w:rsidRDefault="00DE7323" w:rsidP="00DE7323">
      <w:pPr>
        <w:pStyle w:val="Tekstpodstawowy"/>
        <w:spacing w:before="120" w:after="120"/>
        <w:jc w:val="both"/>
        <w:rPr>
          <w:b w:val="0"/>
          <w:bCs w:val="0"/>
        </w:rPr>
      </w:pPr>
      <w:r w:rsidRPr="00332ECF">
        <w:rPr>
          <w:b w:val="0"/>
          <w:bCs w:val="0"/>
        </w:rPr>
        <w:t xml:space="preserve">2. </w:t>
      </w:r>
      <w:r w:rsidR="00DC431E" w:rsidRPr="00332ECF">
        <w:rPr>
          <w:b w:val="0"/>
          <w:bCs w:val="0"/>
        </w:rPr>
        <w:t>IZ</w:t>
      </w:r>
      <w:r w:rsidRPr="00332ECF">
        <w:rPr>
          <w:b w:val="0"/>
          <w:bCs w:val="0"/>
        </w:rPr>
        <w:t xml:space="preserve"> na podstawie wyrażonych w punktach opinii ekspertów, ustala list</w:t>
      </w:r>
      <w:r w:rsidR="00D35CD5">
        <w:rPr>
          <w:b w:val="0"/>
          <w:bCs w:val="0"/>
        </w:rPr>
        <w:t>y rankingowe</w:t>
      </w:r>
      <w:r w:rsidRPr="00332ECF">
        <w:rPr>
          <w:b w:val="0"/>
          <w:bCs w:val="0"/>
        </w:rPr>
        <w:t xml:space="preserve"> projektów proponowanych do dofinansowania. Znajdują się na niej wszystkie </w:t>
      </w:r>
      <w:r w:rsidR="0063344B" w:rsidRPr="00332ECF">
        <w:rPr>
          <w:b w:val="0"/>
          <w:bCs w:val="0"/>
        </w:rPr>
        <w:t>oferty</w:t>
      </w:r>
      <w:r w:rsidR="00D35CD5">
        <w:rPr>
          <w:b w:val="0"/>
          <w:bCs w:val="0"/>
        </w:rPr>
        <w:t xml:space="preserve"> ocenione merytorycznie. Listy te są</w:t>
      </w:r>
      <w:r w:rsidRPr="00332ECF">
        <w:rPr>
          <w:b w:val="0"/>
          <w:bCs w:val="0"/>
        </w:rPr>
        <w:t xml:space="preserve"> następnie przedstawian</w:t>
      </w:r>
      <w:r w:rsidR="00D35CD5">
        <w:rPr>
          <w:b w:val="0"/>
          <w:bCs w:val="0"/>
        </w:rPr>
        <w:t>e</w:t>
      </w:r>
      <w:r w:rsidRPr="00332ECF">
        <w:rPr>
          <w:b w:val="0"/>
          <w:bCs w:val="0"/>
        </w:rPr>
        <w:t xml:space="preserve"> </w:t>
      </w:r>
      <w:r w:rsidR="00DC431E" w:rsidRPr="00332ECF">
        <w:rPr>
          <w:b w:val="0"/>
          <w:bCs w:val="0"/>
        </w:rPr>
        <w:t xml:space="preserve">komisji konkursowej i </w:t>
      </w:r>
      <w:r w:rsidR="00F36AC2" w:rsidRPr="00332ECF">
        <w:rPr>
          <w:b w:val="0"/>
          <w:bCs w:val="0"/>
        </w:rPr>
        <w:t>m</w:t>
      </w:r>
      <w:r w:rsidRPr="00332ECF">
        <w:rPr>
          <w:b w:val="0"/>
          <w:bCs w:val="0"/>
        </w:rPr>
        <w:t xml:space="preserve">inistrowi </w:t>
      </w:r>
      <w:r w:rsidRPr="00332ECF">
        <w:rPr>
          <w:b w:val="0"/>
        </w:rPr>
        <w:t>właściwemu ds. zabezpieczenia społecznego</w:t>
      </w:r>
      <w:r w:rsidRPr="00332ECF">
        <w:rPr>
          <w:b w:val="0"/>
          <w:bCs w:val="0"/>
        </w:rPr>
        <w:t>.</w:t>
      </w:r>
    </w:p>
    <w:p w:rsidR="00DE7323" w:rsidRPr="00332ECF" w:rsidRDefault="00DE7323" w:rsidP="00DE7323">
      <w:pPr>
        <w:ind w:firstLine="540"/>
        <w:jc w:val="both"/>
      </w:pPr>
      <w:r w:rsidRPr="00332ECF">
        <w:t>Lista zawiera następujące informacje:</w:t>
      </w:r>
    </w:p>
    <w:p w:rsidR="00DE7323" w:rsidRPr="00332ECF" w:rsidRDefault="00DE7323" w:rsidP="000C181D">
      <w:pPr>
        <w:numPr>
          <w:ilvl w:val="0"/>
          <w:numId w:val="29"/>
        </w:numPr>
        <w:jc w:val="both"/>
      </w:pPr>
      <w:r w:rsidRPr="00332ECF">
        <w:t>numer oferty FIO;</w:t>
      </w:r>
    </w:p>
    <w:p w:rsidR="00DE7323" w:rsidRPr="00332ECF" w:rsidRDefault="00DE7323" w:rsidP="000C181D">
      <w:pPr>
        <w:numPr>
          <w:ilvl w:val="0"/>
          <w:numId w:val="29"/>
        </w:numPr>
        <w:jc w:val="both"/>
      </w:pPr>
      <w:r w:rsidRPr="00332ECF">
        <w:t>suma kontrolna;</w:t>
      </w:r>
    </w:p>
    <w:p w:rsidR="00DE7323" w:rsidRPr="00332ECF" w:rsidRDefault="00DE7323" w:rsidP="000C181D">
      <w:pPr>
        <w:numPr>
          <w:ilvl w:val="0"/>
          <w:numId w:val="29"/>
        </w:numPr>
        <w:jc w:val="both"/>
      </w:pPr>
      <w:r w:rsidRPr="00332ECF">
        <w:t>nazwa organizacji;</w:t>
      </w:r>
    </w:p>
    <w:p w:rsidR="00DE7323" w:rsidRPr="00332ECF" w:rsidRDefault="00DE7323" w:rsidP="000C181D">
      <w:pPr>
        <w:numPr>
          <w:ilvl w:val="0"/>
          <w:numId w:val="29"/>
        </w:numPr>
        <w:jc w:val="both"/>
      </w:pPr>
      <w:r w:rsidRPr="00332ECF">
        <w:t>nazwa zadania;</w:t>
      </w:r>
    </w:p>
    <w:p w:rsidR="00DE7323" w:rsidRPr="00332ECF" w:rsidRDefault="00DE7323" w:rsidP="000C181D">
      <w:pPr>
        <w:numPr>
          <w:ilvl w:val="0"/>
          <w:numId w:val="29"/>
        </w:numPr>
        <w:jc w:val="both"/>
      </w:pPr>
      <w:r w:rsidRPr="00332ECF">
        <w:t>numer Priorytetu;</w:t>
      </w:r>
    </w:p>
    <w:p w:rsidR="00DE7323" w:rsidRPr="00332ECF" w:rsidRDefault="00DE7323" w:rsidP="000C181D">
      <w:pPr>
        <w:numPr>
          <w:ilvl w:val="0"/>
          <w:numId w:val="29"/>
        </w:numPr>
        <w:jc w:val="both"/>
      </w:pPr>
      <w:r w:rsidRPr="00332ECF">
        <w:t xml:space="preserve">numer </w:t>
      </w:r>
      <w:r w:rsidR="00E83C45" w:rsidRPr="00332ECF">
        <w:t>kierunku działania</w:t>
      </w:r>
      <w:r w:rsidRPr="00332ECF">
        <w:t>;</w:t>
      </w:r>
    </w:p>
    <w:p w:rsidR="00DE7323" w:rsidRPr="00332ECF" w:rsidRDefault="00DE7323" w:rsidP="000C181D">
      <w:pPr>
        <w:numPr>
          <w:ilvl w:val="0"/>
          <w:numId w:val="29"/>
        </w:numPr>
        <w:jc w:val="both"/>
      </w:pPr>
      <w:r w:rsidRPr="00332ECF">
        <w:t>siedziba – miejscowość / województwo;</w:t>
      </w:r>
    </w:p>
    <w:p w:rsidR="00DE7323" w:rsidRPr="00332ECF" w:rsidRDefault="00DE7323" w:rsidP="000C181D">
      <w:pPr>
        <w:numPr>
          <w:ilvl w:val="0"/>
          <w:numId w:val="29"/>
        </w:numPr>
        <w:jc w:val="both"/>
      </w:pPr>
      <w:r w:rsidRPr="00332ECF">
        <w:t>nr KRS lub inny;</w:t>
      </w:r>
    </w:p>
    <w:p w:rsidR="00DE7323" w:rsidRPr="00332ECF" w:rsidRDefault="00DE7323" w:rsidP="000C181D">
      <w:pPr>
        <w:numPr>
          <w:ilvl w:val="0"/>
          <w:numId w:val="29"/>
        </w:numPr>
        <w:jc w:val="both"/>
      </w:pPr>
      <w:r w:rsidRPr="00332ECF">
        <w:t xml:space="preserve">kwota dotacji proponowana do zatwierdzenia przez </w:t>
      </w:r>
      <w:r w:rsidR="00F36AC2" w:rsidRPr="00332ECF">
        <w:t>m</w:t>
      </w:r>
      <w:r w:rsidRPr="00332ECF">
        <w:t>inistra właściwego ds. zabezpieczenia społecznego;</w:t>
      </w:r>
    </w:p>
    <w:p w:rsidR="00DE7323" w:rsidRPr="00332ECF" w:rsidRDefault="00DE7323" w:rsidP="000C181D">
      <w:pPr>
        <w:numPr>
          <w:ilvl w:val="0"/>
          <w:numId w:val="29"/>
        </w:numPr>
        <w:jc w:val="both"/>
      </w:pPr>
      <w:r w:rsidRPr="00332ECF">
        <w:t>liczba punktów uzyskanych w czasie oceny ekspertów.</w:t>
      </w:r>
    </w:p>
    <w:p w:rsidR="00DE7323" w:rsidRPr="00332ECF" w:rsidRDefault="00DE7323" w:rsidP="00DE7323">
      <w:pPr>
        <w:pStyle w:val="Tekstpodstawowy"/>
        <w:spacing w:before="120" w:after="120"/>
        <w:jc w:val="both"/>
        <w:rPr>
          <w:b w:val="0"/>
          <w:bCs w:val="0"/>
        </w:rPr>
      </w:pPr>
      <w:r w:rsidRPr="00332ECF">
        <w:rPr>
          <w:b w:val="0"/>
          <w:bCs w:val="0"/>
        </w:rPr>
        <w:t xml:space="preserve">3. Propozycję kwoty dotacji do zatwierdzenia przez </w:t>
      </w:r>
      <w:r w:rsidR="00F36AC2" w:rsidRPr="00332ECF">
        <w:rPr>
          <w:b w:val="0"/>
        </w:rPr>
        <w:t>m</w:t>
      </w:r>
      <w:r w:rsidRPr="00332ECF">
        <w:rPr>
          <w:b w:val="0"/>
        </w:rPr>
        <w:t>inistra właściwego ds. zabezpieczenia społecznego</w:t>
      </w:r>
      <w:r w:rsidRPr="00332ECF">
        <w:rPr>
          <w:b w:val="0"/>
          <w:bCs w:val="0"/>
        </w:rPr>
        <w:t xml:space="preserve"> ustala się, biorąc pod uwagę </w:t>
      </w:r>
      <w:r w:rsidRPr="00332ECF">
        <w:rPr>
          <w:b w:val="0"/>
        </w:rPr>
        <w:t>ocenę budżetu dokonaną przez ekspertów.</w:t>
      </w:r>
      <w:r w:rsidR="00821941" w:rsidRPr="00821941">
        <w:rPr>
          <w:b w:val="0"/>
        </w:rPr>
        <w:t xml:space="preserve"> </w:t>
      </w:r>
    </w:p>
    <w:p w:rsidR="00DE7323" w:rsidRPr="00332ECF" w:rsidRDefault="00DE7323" w:rsidP="00DE7323">
      <w:pPr>
        <w:pStyle w:val="Tekstpodstawowy"/>
        <w:spacing w:before="120" w:after="120"/>
        <w:jc w:val="both"/>
        <w:rPr>
          <w:b w:val="0"/>
          <w:bCs w:val="0"/>
        </w:rPr>
      </w:pPr>
      <w:r w:rsidRPr="00332ECF">
        <w:rPr>
          <w:b w:val="0"/>
          <w:bCs w:val="0"/>
        </w:rPr>
        <w:t xml:space="preserve">4. W przypadku, gdy obaj eksperci przyznali </w:t>
      </w:r>
      <w:r w:rsidR="00821941">
        <w:rPr>
          <w:b w:val="0"/>
          <w:bCs w:val="0"/>
        </w:rPr>
        <w:t>punktację poniżej minimum</w:t>
      </w:r>
      <w:r w:rsidRPr="00332ECF">
        <w:rPr>
          <w:b w:val="0"/>
          <w:bCs w:val="0"/>
        </w:rPr>
        <w:t xml:space="preserve"> w tym samym obszarze, oferta zostaje oceniona negatywnie  na etapie oceny merytorycznej. </w:t>
      </w:r>
    </w:p>
    <w:p w:rsidR="00DE7323" w:rsidRPr="00332ECF" w:rsidRDefault="00821941" w:rsidP="00DE7323">
      <w:pPr>
        <w:pStyle w:val="Tekstpodstawowy"/>
        <w:spacing w:before="120" w:after="120"/>
        <w:jc w:val="both"/>
        <w:rPr>
          <w:b w:val="0"/>
          <w:bCs w:val="0"/>
        </w:rPr>
      </w:pPr>
      <w:r>
        <w:rPr>
          <w:b w:val="0"/>
        </w:rPr>
        <w:t>Punktacja poniżej minimum</w:t>
      </w:r>
      <w:r w:rsidR="00DE7323" w:rsidRPr="00332ECF">
        <w:rPr>
          <w:b w:val="0"/>
        </w:rPr>
        <w:t xml:space="preserve"> oznacza</w:t>
      </w:r>
      <w:r w:rsidR="009E1C92" w:rsidRPr="00332ECF">
        <w:rPr>
          <w:b w:val="0"/>
        </w:rPr>
        <w:t>, że oferta otrzymała poniżej 65</w:t>
      </w:r>
      <w:r w:rsidR="00DE7323" w:rsidRPr="00332ECF">
        <w:rPr>
          <w:b w:val="0"/>
        </w:rPr>
        <w:t>% punktów w obszarze</w:t>
      </w:r>
      <w:r w:rsidR="00F01485" w:rsidRPr="00332ECF">
        <w:rPr>
          <w:b w:val="0"/>
        </w:rPr>
        <w:t xml:space="preserve"> </w:t>
      </w:r>
      <w:r w:rsidR="0060717D" w:rsidRPr="00332ECF">
        <w:rPr>
          <w:b w:val="0"/>
          <w:i/>
        </w:rPr>
        <w:t>Cel szczegółowy</w:t>
      </w:r>
      <w:r w:rsidR="00F01485" w:rsidRPr="00332ECF">
        <w:rPr>
          <w:b w:val="0"/>
          <w:i/>
        </w:rPr>
        <w:t xml:space="preserve"> dla Priorytetu oraz </w:t>
      </w:r>
      <w:r w:rsidR="00DE7323" w:rsidRPr="00332ECF">
        <w:rPr>
          <w:b w:val="0"/>
          <w:i/>
        </w:rPr>
        <w:t>Merytoryczna zawartość oferty</w:t>
      </w:r>
      <w:r w:rsidR="00DE7323" w:rsidRPr="00332ECF">
        <w:rPr>
          <w:b w:val="0"/>
        </w:rPr>
        <w:t xml:space="preserve"> lub </w:t>
      </w:r>
      <w:r w:rsidR="0032712D" w:rsidRPr="00332ECF">
        <w:rPr>
          <w:b w:val="0"/>
        </w:rPr>
        <w:t xml:space="preserve">w </w:t>
      </w:r>
      <w:r w:rsidR="00DE7323" w:rsidRPr="00332ECF">
        <w:rPr>
          <w:b w:val="0"/>
        </w:rPr>
        <w:t xml:space="preserve">obszarze </w:t>
      </w:r>
      <w:r w:rsidR="00DE7323" w:rsidRPr="00332ECF">
        <w:rPr>
          <w:b w:val="0"/>
          <w:i/>
        </w:rPr>
        <w:t>Budżet</w:t>
      </w:r>
      <w:r w:rsidR="00DE7323" w:rsidRPr="00332ECF">
        <w:rPr>
          <w:b w:val="0"/>
        </w:rPr>
        <w:t xml:space="preserve"> </w:t>
      </w:r>
      <w:r w:rsidR="009E1C92" w:rsidRPr="00332ECF">
        <w:rPr>
          <w:b w:val="0"/>
        </w:rPr>
        <w:t xml:space="preserve"> lub </w:t>
      </w:r>
      <w:r w:rsidR="00DE7323" w:rsidRPr="00332ECF">
        <w:rPr>
          <w:b w:val="0"/>
        </w:rPr>
        <w:t xml:space="preserve">poniżej 50% punktów </w:t>
      </w:r>
      <w:r w:rsidR="00E81F95" w:rsidRPr="00332ECF">
        <w:rPr>
          <w:b w:val="0"/>
        </w:rPr>
        <w:t xml:space="preserve">w obszarze </w:t>
      </w:r>
      <w:r w:rsidR="00E81F95" w:rsidRPr="00332ECF">
        <w:rPr>
          <w:b w:val="0"/>
          <w:i/>
        </w:rPr>
        <w:t>Zaangażowanie społeczności</w:t>
      </w:r>
      <w:r w:rsidR="00E81F95" w:rsidRPr="00332ECF">
        <w:rPr>
          <w:b w:val="0"/>
        </w:rPr>
        <w:t xml:space="preserve"> lub </w:t>
      </w:r>
      <w:r w:rsidR="00DE7323" w:rsidRPr="00332ECF">
        <w:rPr>
          <w:b w:val="0"/>
        </w:rPr>
        <w:t xml:space="preserve">w obszarze </w:t>
      </w:r>
      <w:r w:rsidR="00DE7323" w:rsidRPr="00332ECF">
        <w:rPr>
          <w:b w:val="0"/>
          <w:i/>
        </w:rPr>
        <w:t>Zasoby osobowe i rzeczowe</w:t>
      </w:r>
      <w:r w:rsidR="00DE7323" w:rsidRPr="00332ECF">
        <w:rPr>
          <w:b w:val="0"/>
        </w:rPr>
        <w:t xml:space="preserve">. W innym przypadku uznaje się, iż oferta została oceniona pozytywnie </w:t>
      </w:r>
      <w:r w:rsidR="0032712D" w:rsidRPr="00332ECF">
        <w:rPr>
          <w:b w:val="0"/>
        </w:rPr>
        <w:t xml:space="preserve"> na etapie oceny merytorycznej.</w:t>
      </w:r>
    </w:p>
    <w:p w:rsidR="00DE7323" w:rsidRPr="00332ECF" w:rsidRDefault="00DE7323" w:rsidP="00DE7323">
      <w:pPr>
        <w:pStyle w:val="Tekstpodstawowy"/>
        <w:spacing w:before="120" w:after="120"/>
        <w:jc w:val="both"/>
        <w:rPr>
          <w:b w:val="0"/>
          <w:bCs w:val="0"/>
        </w:rPr>
      </w:pPr>
      <w:r w:rsidRPr="00332ECF">
        <w:rPr>
          <w:b w:val="0"/>
          <w:bCs w:val="0"/>
        </w:rPr>
        <w:t>5. Oceny ekspertów zostają zsumowane, a następnie zostają przyznane punkty za spełnienie kryteriów strategicznych. Łączna liczba punktów przyznanych przez ekspertów i punktów za kryteria strategiczne stanowi o miejscu danego projektu w rankingu.</w:t>
      </w:r>
    </w:p>
    <w:p w:rsidR="00DE7323" w:rsidRPr="00332ECF" w:rsidRDefault="00DE7323" w:rsidP="00DE7323">
      <w:pPr>
        <w:pStyle w:val="Tekstpodstawowy"/>
        <w:spacing w:before="120" w:after="120"/>
        <w:jc w:val="both"/>
        <w:rPr>
          <w:b w:val="0"/>
          <w:bCs w:val="0"/>
        </w:rPr>
      </w:pPr>
      <w:r w:rsidRPr="00332ECF">
        <w:rPr>
          <w:b w:val="0"/>
          <w:bCs w:val="0"/>
        </w:rPr>
        <w:t xml:space="preserve">6. W przypadku, gdy oferta została oceniona pozytywnie </w:t>
      </w:r>
      <w:r w:rsidR="008B472A" w:rsidRPr="00332ECF">
        <w:rPr>
          <w:b w:val="0"/>
          <w:bCs w:val="0"/>
        </w:rPr>
        <w:t>formalnie i merytorycznie</w:t>
      </w:r>
      <w:r w:rsidRPr="00332ECF">
        <w:rPr>
          <w:b w:val="0"/>
          <w:bCs w:val="0"/>
        </w:rPr>
        <w:t xml:space="preserve">, </w:t>
      </w:r>
      <w:r w:rsidRPr="00332ECF">
        <w:rPr>
          <w:b w:val="0"/>
          <w:bCs w:val="0"/>
        </w:rPr>
        <w:br/>
        <w:t xml:space="preserve">ale występuje wyraźna różnica w punktacji (tzn. różnica punktów pomiędzy ocenami obu ekspertów wynosi min. </w:t>
      </w:r>
      <w:r w:rsidR="008B472A" w:rsidRPr="00332ECF">
        <w:rPr>
          <w:b w:val="0"/>
          <w:bCs w:val="0"/>
        </w:rPr>
        <w:t>20</w:t>
      </w:r>
      <w:r w:rsidRPr="00332ECF">
        <w:rPr>
          <w:b w:val="0"/>
          <w:bCs w:val="0"/>
        </w:rPr>
        <w:t xml:space="preserve"> punktów)</w:t>
      </w:r>
      <w:r w:rsidR="008B472A" w:rsidRPr="00332ECF">
        <w:rPr>
          <w:b w:val="0"/>
          <w:bCs w:val="0"/>
        </w:rPr>
        <w:t xml:space="preserve"> i wyższa ocena wynosi co najmniej 89 punktów</w:t>
      </w:r>
      <w:r w:rsidRPr="00332ECF">
        <w:rPr>
          <w:b w:val="0"/>
          <w:bCs w:val="0"/>
        </w:rPr>
        <w:t xml:space="preserve">, oferta kierowana jest do oceny III eksperta, który wypełnia </w:t>
      </w:r>
      <w:r w:rsidRPr="00332ECF">
        <w:rPr>
          <w:b w:val="0"/>
          <w:bCs w:val="0"/>
          <w:i/>
        </w:rPr>
        <w:t xml:space="preserve">kartę oceny </w:t>
      </w:r>
      <w:r w:rsidR="007E0630">
        <w:rPr>
          <w:b w:val="0"/>
          <w:bCs w:val="0"/>
        </w:rPr>
        <w:t>dysponując podwójną</w:t>
      </w:r>
      <w:r w:rsidRPr="00332ECF">
        <w:rPr>
          <w:b w:val="0"/>
          <w:bCs w:val="0"/>
        </w:rPr>
        <w:t xml:space="preserve"> pulą </w:t>
      </w:r>
      <w:r w:rsidRPr="00332ECF">
        <w:rPr>
          <w:b w:val="0"/>
          <w:bCs w:val="0"/>
        </w:rPr>
        <w:lastRenderedPageBreak/>
        <w:t>punktową (200 pkt.). W</w:t>
      </w:r>
      <w:r w:rsidR="002F1683" w:rsidRPr="00332ECF">
        <w:rPr>
          <w:b w:val="0"/>
          <w:bCs w:val="0"/>
        </w:rPr>
        <w:t> </w:t>
      </w:r>
      <w:r w:rsidRPr="00332ECF">
        <w:rPr>
          <w:b w:val="0"/>
          <w:bCs w:val="0"/>
        </w:rPr>
        <w:t xml:space="preserve">trakcie trzeciej oceny oferta poddawana jest wtórnej analizie po zapoznaniu się z punktacją obu ekspertów. Trzeci ekspert wyłaniany jest z grona ekspertów. </w:t>
      </w:r>
    </w:p>
    <w:p w:rsidR="00DE7323" w:rsidRPr="00332ECF" w:rsidRDefault="00435102" w:rsidP="00DE7323">
      <w:pPr>
        <w:pStyle w:val="Tekstpodstawowy"/>
        <w:spacing w:before="120" w:after="120"/>
        <w:jc w:val="both"/>
        <w:rPr>
          <w:b w:val="0"/>
          <w:bCs w:val="0"/>
          <w:color w:val="000000"/>
        </w:rPr>
      </w:pPr>
      <w:r>
        <w:rPr>
          <w:b w:val="0"/>
          <w:bCs w:val="0"/>
          <w:color w:val="000000"/>
        </w:rPr>
        <w:t>7</w:t>
      </w:r>
      <w:r w:rsidR="00DE7323" w:rsidRPr="00332ECF">
        <w:rPr>
          <w:b w:val="0"/>
          <w:bCs w:val="0"/>
          <w:color w:val="000000"/>
        </w:rPr>
        <w:t xml:space="preserve">. Po wyjaśnieniu wszystkich wątpliwości lista jest uzupełniana o dokonane rozstrzygnięcia. Następnie, lista rankingowa jest dostosowywana do kwot alokacji na poszczególne </w:t>
      </w:r>
      <w:r w:rsidR="00F90B76" w:rsidRPr="00332ECF">
        <w:rPr>
          <w:b w:val="0"/>
          <w:bCs w:val="0"/>
          <w:color w:val="000000"/>
        </w:rPr>
        <w:t>p</w:t>
      </w:r>
      <w:r w:rsidR="00DE7323" w:rsidRPr="00332ECF">
        <w:rPr>
          <w:b w:val="0"/>
          <w:bCs w:val="0"/>
          <w:color w:val="000000"/>
        </w:rPr>
        <w:t>riorytety, zgodnie z poniższą procedurą:</w:t>
      </w:r>
    </w:p>
    <w:p w:rsidR="005A5D07" w:rsidRPr="00332ECF" w:rsidRDefault="005A5D07" w:rsidP="00DD3D20">
      <w:pPr>
        <w:pStyle w:val="Tekstpodstawowy"/>
        <w:numPr>
          <w:ilvl w:val="1"/>
          <w:numId w:val="12"/>
        </w:numPr>
        <w:spacing w:before="120" w:after="120"/>
        <w:jc w:val="both"/>
        <w:rPr>
          <w:b w:val="0"/>
          <w:bCs w:val="0"/>
          <w:color w:val="000000"/>
        </w:rPr>
      </w:pPr>
      <w:r w:rsidRPr="00332ECF">
        <w:rPr>
          <w:b w:val="0"/>
          <w:bCs w:val="0"/>
          <w:color w:val="000000"/>
        </w:rPr>
        <w:t>tworzonych jest</w:t>
      </w:r>
      <w:r w:rsidR="00EB6FBF" w:rsidRPr="00332ECF">
        <w:rPr>
          <w:b w:val="0"/>
          <w:bCs w:val="0"/>
          <w:color w:val="000000"/>
        </w:rPr>
        <w:t xml:space="preserve"> </w:t>
      </w:r>
      <w:r w:rsidR="00AA2118">
        <w:rPr>
          <w:b w:val="0"/>
          <w:bCs w:val="0"/>
          <w:color w:val="000000"/>
        </w:rPr>
        <w:t>sześć</w:t>
      </w:r>
      <w:r w:rsidR="001B1844">
        <w:rPr>
          <w:b w:val="0"/>
          <w:bCs w:val="0"/>
          <w:color w:val="000000"/>
        </w:rPr>
        <w:t xml:space="preserve"> list, odrębnych</w:t>
      </w:r>
      <w:r w:rsidR="0032712D" w:rsidRPr="00332ECF">
        <w:rPr>
          <w:b w:val="0"/>
          <w:bCs w:val="0"/>
          <w:color w:val="000000"/>
        </w:rPr>
        <w:t xml:space="preserve"> dla każdego p</w:t>
      </w:r>
      <w:r w:rsidR="00DE7323" w:rsidRPr="00332ECF">
        <w:rPr>
          <w:b w:val="0"/>
          <w:bCs w:val="0"/>
          <w:color w:val="000000"/>
        </w:rPr>
        <w:t>riorytetu</w:t>
      </w:r>
      <w:r w:rsidR="0032712D" w:rsidRPr="00332ECF">
        <w:rPr>
          <w:b w:val="0"/>
          <w:bCs w:val="0"/>
          <w:color w:val="000000"/>
        </w:rPr>
        <w:t xml:space="preserve"> / komponentu</w:t>
      </w:r>
      <w:r w:rsidRPr="00332ECF">
        <w:rPr>
          <w:b w:val="0"/>
          <w:bCs w:val="0"/>
          <w:color w:val="000000"/>
        </w:rPr>
        <w:t>:</w:t>
      </w:r>
    </w:p>
    <w:p w:rsidR="009333EA" w:rsidRPr="00332ECF" w:rsidRDefault="00F90B76" w:rsidP="000C181D">
      <w:pPr>
        <w:pStyle w:val="Tekstpodstawowy"/>
        <w:numPr>
          <w:ilvl w:val="1"/>
          <w:numId w:val="45"/>
        </w:numPr>
        <w:spacing w:before="120" w:after="120"/>
        <w:ind w:left="709"/>
        <w:jc w:val="both"/>
        <w:rPr>
          <w:b w:val="0"/>
          <w:bCs w:val="0"/>
        </w:rPr>
      </w:pPr>
      <w:r w:rsidRPr="00332ECF">
        <w:rPr>
          <w:b w:val="0"/>
          <w:bCs w:val="0"/>
        </w:rPr>
        <w:t>projekty w Priorytecie 1</w:t>
      </w:r>
      <w:r w:rsidR="009333EA" w:rsidRPr="00332ECF">
        <w:rPr>
          <w:b w:val="0"/>
          <w:bCs w:val="0"/>
        </w:rPr>
        <w:t xml:space="preserve"> w Komponencie Regionalnym,</w:t>
      </w:r>
    </w:p>
    <w:p w:rsidR="00F90B76" w:rsidRPr="00332ECF" w:rsidRDefault="009333EA" w:rsidP="000C181D">
      <w:pPr>
        <w:pStyle w:val="Tekstpodstawowy"/>
        <w:numPr>
          <w:ilvl w:val="1"/>
          <w:numId w:val="45"/>
        </w:numPr>
        <w:spacing w:before="120" w:after="120"/>
        <w:ind w:left="709"/>
        <w:jc w:val="both"/>
        <w:rPr>
          <w:b w:val="0"/>
          <w:bCs w:val="0"/>
        </w:rPr>
      </w:pPr>
      <w:r w:rsidRPr="00332ECF">
        <w:rPr>
          <w:b w:val="0"/>
          <w:bCs w:val="0"/>
        </w:rPr>
        <w:t>projekty w Priorytecie 1 w Komponencie Tematycznym</w:t>
      </w:r>
      <w:r w:rsidR="00F90B76" w:rsidRPr="00332ECF">
        <w:rPr>
          <w:b w:val="0"/>
          <w:bCs w:val="0"/>
        </w:rPr>
        <w:t>,</w:t>
      </w:r>
    </w:p>
    <w:p w:rsidR="005A5D07" w:rsidRPr="00332ECF" w:rsidRDefault="005A5D07" w:rsidP="000C181D">
      <w:pPr>
        <w:pStyle w:val="Tekstpodstawowy"/>
        <w:numPr>
          <w:ilvl w:val="1"/>
          <w:numId w:val="45"/>
        </w:numPr>
        <w:spacing w:before="120" w:after="120"/>
        <w:ind w:left="709"/>
        <w:jc w:val="both"/>
        <w:rPr>
          <w:b w:val="0"/>
          <w:bCs w:val="0"/>
        </w:rPr>
      </w:pPr>
      <w:r w:rsidRPr="00332ECF">
        <w:rPr>
          <w:b w:val="0"/>
          <w:bCs w:val="0"/>
        </w:rPr>
        <w:t>projekty w Priorytecie 2,</w:t>
      </w:r>
    </w:p>
    <w:p w:rsidR="005A5D07" w:rsidRPr="00332ECF" w:rsidRDefault="005A5D07" w:rsidP="000C181D">
      <w:pPr>
        <w:pStyle w:val="Tekstpodstawowy"/>
        <w:numPr>
          <w:ilvl w:val="1"/>
          <w:numId w:val="45"/>
        </w:numPr>
        <w:spacing w:before="120" w:after="120"/>
        <w:ind w:left="709"/>
        <w:jc w:val="both"/>
        <w:rPr>
          <w:b w:val="0"/>
          <w:bCs w:val="0"/>
        </w:rPr>
      </w:pPr>
      <w:r w:rsidRPr="00332ECF">
        <w:rPr>
          <w:b w:val="0"/>
          <w:bCs w:val="0"/>
        </w:rPr>
        <w:t>projekty w Priorytecie 3,</w:t>
      </w:r>
    </w:p>
    <w:p w:rsidR="005A5D07" w:rsidRPr="00332ECF" w:rsidRDefault="005A5D07" w:rsidP="000C181D">
      <w:pPr>
        <w:pStyle w:val="Tekstpodstawowy"/>
        <w:numPr>
          <w:ilvl w:val="1"/>
          <w:numId w:val="45"/>
        </w:numPr>
        <w:spacing w:before="120" w:after="120"/>
        <w:ind w:left="709"/>
        <w:jc w:val="both"/>
        <w:rPr>
          <w:b w:val="0"/>
          <w:bCs w:val="0"/>
        </w:rPr>
      </w:pPr>
      <w:r w:rsidRPr="00332ECF">
        <w:rPr>
          <w:b w:val="0"/>
          <w:bCs w:val="0"/>
        </w:rPr>
        <w:t>projekty w Priorytecie 4,</w:t>
      </w:r>
    </w:p>
    <w:p w:rsidR="005A5D07" w:rsidRPr="00332ECF" w:rsidRDefault="005A5D07" w:rsidP="000C181D">
      <w:pPr>
        <w:pStyle w:val="Tekstpodstawowy"/>
        <w:numPr>
          <w:ilvl w:val="1"/>
          <w:numId w:val="45"/>
        </w:numPr>
        <w:spacing w:before="120" w:after="120"/>
        <w:ind w:left="709"/>
        <w:jc w:val="both"/>
        <w:rPr>
          <w:b w:val="0"/>
          <w:bCs w:val="0"/>
        </w:rPr>
      </w:pPr>
      <w:r w:rsidRPr="00332ECF">
        <w:rPr>
          <w:b w:val="0"/>
          <w:bCs w:val="0"/>
        </w:rPr>
        <w:t>projekty w Komponencie Działań Systemowych</w:t>
      </w:r>
    </w:p>
    <w:p w:rsidR="00DE7323" w:rsidRPr="00332ECF" w:rsidRDefault="00DE7323" w:rsidP="00DD3D20">
      <w:pPr>
        <w:pStyle w:val="Tekstpodstawowy"/>
        <w:numPr>
          <w:ilvl w:val="1"/>
          <w:numId w:val="12"/>
        </w:numPr>
        <w:spacing w:before="120" w:after="120"/>
        <w:jc w:val="both"/>
        <w:rPr>
          <w:b w:val="0"/>
          <w:bCs w:val="0"/>
          <w:color w:val="000000"/>
        </w:rPr>
      </w:pPr>
      <w:r w:rsidRPr="00332ECF">
        <w:rPr>
          <w:b w:val="0"/>
          <w:bCs w:val="0"/>
          <w:color w:val="000000"/>
        </w:rPr>
        <w:t xml:space="preserve">na każdej liście zaznaczone zostaje miejsce, w którym ostatnia oferta wyczerpuje pulę alokacji na dany </w:t>
      </w:r>
      <w:r w:rsidR="0032712D" w:rsidRPr="00332ECF">
        <w:rPr>
          <w:b w:val="0"/>
          <w:bCs w:val="0"/>
          <w:color w:val="000000"/>
        </w:rPr>
        <w:t>p</w:t>
      </w:r>
      <w:r w:rsidRPr="00332ECF">
        <w:rPr>
          <w:b w:val="0"/>
          <w:bCs w:val="0"/>
          <w:color w:val="000000"/>
        </w:rPr>
        <w:t>riorytet</w:t>
      </w:r>
      <w:r w:rsidR="0032712D" w:rsidRPr="00332ECF">
        <w:rPr>
          <w:b w:val="0"/>
          <w:bCs w:val="0"/>
          <w:color w:val="000000"/>
        </w:rPr>
        <w:t xml:space="preserve"> / komponent</w:t>
      </w:r>
      <w:r w:rsidRPr="00332ECF">
        <w:rPr>
          <w:b w:val="0"/>
          <w:bCs w:val="0"/>
          <w:color w:val="000000"/>
        </w:rPr>
        <w:t>,</w:t>
      </w:r>
    </w:p>
    <w:p w:rsidR="005F53DD" w:rsidRPr="00CC437A" w:rsidRDefault="00DE7323" w:rsidP="00CC437A">
      <w:pPr>
        <w:pStyle w:val="Tekstpodstawowy"/>
        <w:numPr>
          <w:ilvl w:val="1"/>
          <w:numId w:val="12"/>
        </w:numPr>
        <w:spacing w:before="120" w:after="120"/>
        <w:jc w:val="both"/>
        <w:rPr>
          <w:color w:val="000000"/>
        </w:rPr>
      </w:pPr>
      <w:r w:rsidRPr="00332ECF">
        <w:rPr>
          <w:b w:val="0"/>
          <w:bCs w:val="0"/>
          <w:color w:val="000000"/>
        </w:rPr>
        <w:t xml:space="preserve">Kwota środków na dotacje w </w:t>
      </w:r>
      <w:r w:rsidR="005F53DD" w:rsidRPr="00332ECF">
        <w:rPr>
          <w:b w:val="0"/>
          <w:bCs w:val="0"/>
          <w:color w:val="000000"/>
        </w:rPr>
        <w:t>201</w:t>
      </w:r>
      <w:r w:rsidR="00F90B76" w:rsidRPr="00332ECF">
        <w:rPr>
          <w:b w:val="0"/>
          <w:bCs w:val="0"/>
          <w:color w:val="000000"/>
        </w:rPr>
        <w:t>7</w:t>
      </w:r>
      <w:r w:rsidR="005F53DD" w:rsidRPr="00332ECF">
        <w:rPr>
          <w:b w:val="0"/>
          <w:bCs w:val="0"/>
          <w:color w:val="000000"/>
        </w:rPr>
        <w:t xml:space="preserve"> </w:t>
      </w:r>
      <w:r w:rsidRPr="00332ECF">
        <w:rPr>
          <w:b w:val="0"/>
          <w:bCs w:val="0"/>
          <w:color w:val="000000"/>
        </w:rPr>
        <w:t>r., wynosi 57 600 000,00 zł</w:t>
      </w:r>
      <w:r w:rsidR="00CA3DE0">
        <w:rPr>
          <w:b w:val="0"/>
          <w:bCs w:val="0"/>
          <w:color w:val="000000"/>
        </w:rPr>
        <w:t>.</w:t>
      </w:r>
      <w:r w:rsidRPr="00332ECF">
        <w:rPr>
          <w:color w:val="000000"/>
        </w:rPr>
        <w:t xml:space="preserve"> </w:t>
      </w:r>
    </w:p>
    <w:tbl>
      <w:tblPr>
        <w:tblW w:w="4718" w:type="pct"/>
        <w:tblInd w:w="354" w:type="dxa"/>
        <w:tblLayout w:type="fixed"/>
        <w:tblCellMar>
          <w:left w:w="70" w:type="dxa"/>
          <w:right w:w="70" w:type="dxa"/>
        </w:tblCellMar>
        <w:tblLook w:val="04A0"/>
      </w:tblPr>
      <w:tblGrid>
        <w:gridCol w:w="1469"/>
        <w:gridCol w:w="1474"/>
        <w:gridCol w:w="1470"/>
        <w:gridCol w:w="1474"/>
        <w:gridCol w:w="1470"/>
        <w:gridCol w:w="1468"/>
      </w:tblGrid>
      <w:tr w:rsidR="001B1844" w:rsidRPr="00332ECF" w:rsidTr="003D0409">
        <w:trPr>
          <w:trHeight w:val="542"/>
        </w:trPr>
        <w:tc>
          <w:tcPr>
            <w:tcW w:w="832" w:type="pct"/>
            <w:vMerge w:val="restart"/>
            <w:tcBorders>
              <w:top w:val="single" w:sz="8" w:space="0" w:color="auto"/>
              <w:left w:val="single" w:sz="8" w:space="0" w:color="auto"/>
              <w:bottom w:val="single" w:sz="4" w:space="0" w:color="auto"/>
              <w:right w:val="single" w:sz="4" w:space="0" w:color="auto"/>
            </w:tcBorders>
            <w:shd w:val="clear" w:color="auto" w:fill="auto"/>
            <w:noWrap/>
            <w:vAlign w:val="bottom"/>
            <w:hideMark/>
          </w:tcPr>
          <w:p w:rsidR="001B1844" w:rsidRPr="00332ECF" w:rsidRDefault="001B1844" w:rsidP="00043EF0">
            <w:pPr>
              <w:ind w:left="-212" w:firstLine="212"/>
              <w:jc w:val="cente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Priorytet</w:t>
            </w:r>
          </w:p>
        </w:tc>
        <w:tc>
          <w:tcPr>
            <w:tcW w:w="835" w:type="pct"/>
            <w:vMerge w:val="restart"/>
            <w:tcBorders>
              <w:top w:val="single" w:sz="8" w:space="0" w:color="auto"/>
              <w:left w:val="single" w:sz="4" w:space="0" w:color="auto"/>
              <w:bottom w:val="single" w:sz="4" w:space="0" w:color="auto"/>
              <w:right w:val="single" w:sz="4" w:space="0" w:color="auto"/>
            </w:tcBorders>
            <w:shd w:val="clear" w:color="auto" w:fill="auto"/>
            <w:vAlign w:val="bottom"/>
            <w:hideMark/>
          </w:tcPr>
          <w:p w:rsidR="001B1844" w:rsidRPr="00332ECF" w:rsidRDefault="001B1844" w:rsidP="006A2DE1">
            <w:pPr>
              <w:jc w:val="cente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alokacja na rok 2017 w %</w:t>
            </w:r>
          </w:p>
        </w:tc>
        <w:tc>
          <w:tcPr>
            <w:tcW w:w="833" w:type="pct"/>
            <w:vMerge w:val="restart"/>
            <w:tcBorders>
              <w:top w:val="single" w:sz="8" w:space="0" w:color="auto"/>
              <w:left w:val="single" w:sz="4" w:space="0" w:color="auto"/>
              <w:bottom w:val="single" w:sz="4" w:space="0" w:color="auto"/>
              <w:right w:val="single" w:sz="4" w:space="0" w:color="auto"/>
            </w:tcBorders>
            <w:shd w:val="clear" w:color="auto" w:fill="auto"/>
            <w:vAlign w:val="bottom"/>
            <w:hideMark/>
          </w:tcPr>
          <w:p w:rsidR="001B1844" w:rsidRPr="00A53BE5" w:rsidRDefault="001B1844" w:rsidP="006A2DE1">
            <w:pPr>
              <w:jc w:val="center"/>
              <w:rPr>
                <w:rFonts w:ascii="Czcionka tekstu podstawowego" w:hAnsi="Czcionka tekstu podstawowego"/>
                <w:color w:val="000000"/>
                <w:sz w:val="22"/>
                <w:szCs w:val="22"/>
              </w:rPr>
            </w:pPr>
            <w:r w:rsidRPr="00A53BE5">
              <w:rPr>
                <w:rFonts w:ascii="Czcionka tekstu podstawowego" w:hAnsi="Czcionka tekstu podstawowego"/>
                <w:color w:val="000000"/>
                <w:sz w:val="22"/>
                <w:szCs w:val="22"/>
              </w:rPr>
              <w:t>alokacja na rok 2017 w tys. PLN</w:t>
            </w:r>
          </w:p>
        </w:tc>
        <w:tc>
          <w:tcPr>
            <w:tcW w:w="835" w:type="pct"/>
            <w:vMerge w:val="restart"/>
            <w:tcBorders>
              <w:top w:val="single" w:sz="8" w:space="0" w:color="auto"/>
              <w:left w:val="single" w:sz="4" w:space="0" w:color="auto"/>
              <w:bottom w:val="single" w:sz="4" w:space="0" w:color="auto"/>
              <w:right w:val="single" w:sz="4" w:space="0" w:color="auto"/>
            </w:tcBorders>
            <w:shd w:val="clear" w:color="auto" w:fill="auto"/>
            <w:vAlign w:val="bottom"/>
            <w:hideMark/>
          </w:tcPr>
          <w:p w:rsidR="001B1844" w:rsidRPr="00332ECF" w:rsidRDefault="001B1844" w:rsidP="00043EF0">
            <w:pPr>
              <w:jc w:val="cente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komponenty w tys. PLN</w:t>
            </w:r>
          </w:p>
        </w:tc>
        <w:tc>
          <w:tcPr>
            <w:tcW w:w="833" w:type="pct"/>
            <w:vMerge w:val="restart"/>
            <w:tcBorders>
              <w:top w:val="single" w:sz="4" w:space="0" w:color="auto"/>
              <w:left w:val="single" w:sz="4" w:space="0" w:color="auto"/>
              <w:bottom w:val="single" w:sz="4" w:space="0" w:color="auto"/>
              <w:right w:val="single" w:sz="4" w:space="0" w:color="auto"/>
            </w:tcBorders>
          </w:tcPr>
          <w:p w:rsidR="001B1844" w:rsidRPr="00332ECF" w:rsidRDefault="001B1844" w:rsidP="005417EA">
            <w:pPr>
              <w:jc w:val="cente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Obciążenia z 2016 r.</w:t>
            </w:r>
          </w:p>
        </w:tc>
        <w:tc>
          <w:tcPr>
            <w:tcW w:w="833"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B1844" w:rsidRPr="00332ECF" w:rsidRDefault="001B1844" w:rsidP="00043EF0">
            <w:pPr>
              <w:jc w:val="cente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pozostałe środki na dotacje</w:t>
            </w:r>
          </w:p>
        </w:tc>
      </w:tr>
      <w:tr w:rsidR="001B1844" w:rsidRPr="00332ECF" w:rsidTr="003D0409">
        <w:trPr>
          <w:trHeight w:val="253"/>
        </w:trPr>
        <w:tc>
          <w:tcPr>
            <w:tcW w:w="832" w:type="pct"/>
            <w:vMerge/>
            <w:tcBorders>
              <w:top w:val="single" w:sz="8" w:space="0" w:color="auto"/>
              <w:left w:val="single" w:sz="8" w:space="0" w:color="auto"/>
              <w:bottom w:val="single" w:sz="4" w:space="0" w:color="auto"/>
              <w:right w:val="single" w:sz="4" w:space="0" w:color="auto"/>
            </w:tcBorders>
            <w:vAlign w:val="center"/>
            <w:hideMark/>
          </w:tcPr>
          <w:p w:rsidR="001B1844" w:rsidRPr="00332ECF" w:rsidRDefault="001B1844" w:rsidP="00043EF0">
            <w:pPr>
              <w:ind w:left="-212" w:firstLine="212"/>
              <w:rPr>
                <w:rFonts w:ascii="Czcionka tekstu podstawowego" w:hAnsi="Czcionka tekstu podstawowego"/>
                <w:color w:val="000000"/>
                <w:sz w:val="22"/>
                <w:szCs w:val="22"/>
              </w:rPr>
            </w:pPr>
          </w:p>
        </w:tc>
        <w:tc>
          <w:tcPr>
            <w:tcW w:w="835" w:type="pct"/>
            <w:vMerge/>
            <w:tcBorders>
              <w:top w:val="single" w:sz="8" w:space="0" w:color="auto"/>
              <w:left w:val="single" w:sz="4" w:space="0" w:color="auto"/>
              <w:bottom w:val="single" w:sz="4" w:space="0" w:color="auto"/>
              <w:right w:val="single" w:sz="4" w:space="0" w:color="auto"/>
            </w:tcBorders>
            <w:vAlign w:val="center"/>
            <w:hideMark/>
          </w:tcPr>
          <w:p w:rsidR="001B1844" w:rsidRPr="00332ECF" w:rsidRDefault="001B1844" w:rsidP="00043EF0">
            <w:pPr>
              <w:rPr>
                <w:rFonts w:ascii="Czcionka tekstu podstawowego" w:hAnsi="Czcionka tekstu podstawowego"/>
                <w:color w:val="000000"/>
                <w:sz w:val="22"/>
                <w:szCs w:val="22"/>
              </w:rPr>
            </w:pPr>
          </w:p>
        </w:tc>
        <w:tc>
          <w:tcPr>
            <w:tcW w:w="833" w:type="pct"/>
            <w:vMerge/>
            <w:tcBorders>
              <w:top w:val="single" w:sz="8" w:space="0" w:color="auto"/>
              <w:left w:val="single" w:sz="4" w:space="0" w:color="auto"/>
              <w:bottom w:val="single" w:sz="4" w:space="0" w:color="auto"/>
              <w:right w:val="single" w:sz="4" w:space="0" w:color="auto"/>
            </w:tcBorders>
            <w:vAlign w:val="center"/>
            <w:hideMark/>
          </w:tcPr>
          <w:p w:rsidR="001B1844" w:rsidRPr="00A53BE5" w:rsidRDefault="001B1844" w:rsidP="00043EF0">
            <w:pPr>
              <w:rPr>
                <w:rFonts w:ascii="Czcionka tekstu podstawowego" w:hAnsi="Czcionka tekstu podstawowego"/>
                <w:color w:val="000000"/>
                <w:sz w:val="22"/>
                <w:szCs w:val="22"/>
              </w:rPr>
            </w:pPr>
          </w:p>
        </w:tc>
        <w:tc>
          <w:tcPr>
            <w:tcW w:w="835" w:type="pct"/>
            <w:vMerge/>
            <w:tcBorders>
              <w:top w:val="single" w:sz="8" w:space="0" w:color="auto"/>
              <w:left w:val="single" w:sz="4" w:space="0" w:color="auto"/>
              <w:bottom w:val="single" w:sz="4" w:space="0" w:color="auto"/>
              <w:right w:val="single" w:sz="4" w:space="0" w:color="auto"/>
            </w:tcBorders>
            <w:vAlign w:val="center"/>
            <w:hideMark/>
          </w:tcPr>
          <w:p w:rsidR="001B1844" w:rsidRPr="00332ECF" w:rsidRDefault="001B1844" w:rsidP="00043EF0">
            <w:pPr>
              <w:rPr>
                <w:rFonts w:ascii="Czcionka tekstu podstawowego" w:hAnsi="Czcionka tekstu podstawowego"/>
                <w:color w:val="000000"/>
                <w:sz w:val="22"/>
                <w:szCs w:val="22"/>
              </w:rPr>
            </w:pPr>
          </w:p>
        </w:tc>
        <w:tc>
          <w:tcPr>
            <w:tcW w:w="833" w:type="pct"/>
            <w:vMerge/>
            <w:tcBorders>
              <w:top w:val="single" w:sz="4" w:space="0" w:color="auto"/>
              <w:left w:val="single" w:sz="4" w:space="0" w:color="auto"/>
              <w:bottom w:val="single" w:sz="4" w:space="0" w:color="auto"/>
              <w:right w:val="single" w:sz="4" w:space="0" w:color="auto"/>
            </w:tcBorders>
          </w:tcPr>
          <w:p w:rsidR="001B1844" w:rsidRPr="00332ECF" w:rsidRDefault="001B1844" w:rsidP="00043EF0">
            <w:pPr>
              <w:rPr>
                <w:rFonts w:ascii="Czcionka tekstu podstawowego" w:hAnsi="Czcionka tekstu podstawowego"/>
                <w:color w:val="000000"/>
                <w:sz w:val="22"/>
                <w:szCs w:val="22"/>
              </w:rPr>
            </w:pPr>
          </w:p>
        </w:tc>
        <w:tc>
          <w:tcPr>
            <w:tcW w:w="833" w:type="pct"/>
            <w:vMerge/>
            <w:tcBorders>
              <w:top w:val="single" w:sz="4" w:space="0" w:color="auto"/>
              <w:left w:val="single" w:sz="4" w:space="0" w:color="auto"/>
              <w:bottom w:val="single" w:sz="4" w:space="0" w:color="auto"/>
              <w:right w:val="single" w:sz="4" w:space="0" w:color="auto"/>
            </w:tcBorders>
            <w:vAlign w:val="center"/>
            <w:hideMark/>
          </w:tcPr>
          <w:p w:rsidR="001B1844" w:rsidRPr="00332ECF" w:rsidRDefault="001B1844" w:rsidP="00043EF0">
            <w:pPr>
              <w:rPr>
                <w:rFonts w:ascii="Czcionka tekstu podstawowego" w:hAnsi="Czcionka tekstu podstawowego"/>
                <w:color w:val="000000"/>
                <w:sz w:val="22"/>
                <w:szCs w:val="22"/>
              </w:rPr>
            </w:pPr>
          </w:p>
        </w:tc>
      </w:tr>
      <w:tr w:rsidR="001B1844" w:rsidRPr="00332ECF" w:rsidTr="003D0409">
        <w:trPr>
          <w:trHeight w:val="70"/>
        </w:trPr>
        <w:tc>
          <w:tcPr>
            <w:tcW w:w="832" w:type="pct"/>
            <w:tcBorders>
              <w:top w:val="nil"/>
              <w:left w:val="single" w:sz="8" w:space="0" w:color="auto"/>
              <w:bottom w:val="single" w:sz="4" w:space="0" w:color="auto"/>
              <w:right w:val="single" w:sz="8" w:space="0" w:color="auto"/>
            </w:tcBorders>
            <w:shd w:val="clear" w:color="auto" w:fill="auto"/>
            <w:vAlign w:val="center"/>
            <w:hideMark/>
          </w:tcPr>
          <w:p w:rsidR="001B1844" w:rsidRPr="00332ECF" w:rsidRDefault="001B1844" w:rsidP="00043EF0">
            <w:pPr>
              <w:ind w:left="-212" w:firstLine="212"/>
              <w:jc w:val="center"/>
              <w:rPr>
                <w:color w:val="000000"/>
              </w:rPr>
            </w:pPr>
            <w:r w:rsidRPr="00332ECF">
              <w:rPr>
                <w:color w:val="000000"/>
              </w:rPr>
              <w:t>1</w:t>
            </w:r>
          </w:p>
        </w:tc>
        <w:tc>
          <w:tcPr>
            <w:tcW w:w="835" w:type="pct"/>
            <w:tcBorders>
              <w:top w:val="nil"/>
              <w:left w:val="nil"/>
              <w:bottom w:val="single" w:sz="4" w:space="0" w:color="auto"/>
              <w:right w:val="single" w:sz="4" w:space="0" w:color="auto"/>
            </w:tcBorders>
            <w:shd w:val="clear" w:color="auto" w:fill="auto"/>
            <w:vAlign w:val="center"/>
            <w:hideMark/>
          </w:tcPr>
          <w:p w:rsidR="001B1844" w:rsidRPr="00332ECF" w:rsidRDefault="001B1844" w:rsidP="00590751">
            <w:pPr>
              <w:jc w:val="center"/>
              <w:rPr>
                <w:color w:val="000000"/>
              </w:rPr>
            </w:pPr>
            <w:r w:rsidRPr="00332ECF">
              <w:rPr>
                <w:color w:val="000000"/>
              </w:rPr>
              <w:t>17</w:t>
            </w:r>
          </w:p>
        </w:tc>
        <w:tc>
          <w:tcPr>
            <w:tcW w:w="833" w:type="pct"/>
            <w:tcBorders>
              <w:top w:val="nil"/>
              <w:left w:val="nil"/>
              <w:bottom w:val="single" w:sz="4" w:space="0" w:color="auto"/>
              <w:right w:val="single" w:sz="4" w:space="0" w:color="auto"/>
            </w:tcBorders>
            <w:shd w:val="clear" w:color="auto" w:fill="auto"/>
            <w:vAlign w:val="center"/>
            <w:hideMark/>
          </w:tcPr>
          <w:p w:rsidR="001B1844" w:rsidRPr="00A53BE5" w:rsidRDefault="001B1844">
            <w:pPr>
              <w:jc w:val="center"/>
              <w:rPr>
                <w:rFonts w:ascii="Czcionka tekstu podstawowego" w:hAnsi="Czcionka tekstu podstawowego"/>
                <w:color w:val="000000"/>
                <w:sz w:val="22"/>
                <w:szCs w:val="22"/>
              </w:rPr>
            </w:pPr>
            <w:r w:rsidRPr="00A53BE5">
              <w:rPr>
                <w:rFonts w:ascii="Czcionka tekstu podstawowego" w:hAnsi="Czcionka tekstu podstawowego"/>
                <w:color w:val="000000"/>
                <w:sz w:val="22"/>
                <w:szCs w:val="22"/>
              </w:rPr>
              <w:t>10 200</w:t>
            </w:r>
          </w:p>
        </w:tc>
        <w:tc>
          <w:tcPr>
            <w:tcW w:w="835" w:type="pct"/>
            <w:tcBorders>
              <w:top w:val="nil"/>
              <w:left w:val="nil"/>
              <w:bottom w:val="single" w:sz="4" w:space="0" w:color="auto"/>
              <w:right w:val="single" w:sz="4" w:space="0" w:color="auto"/>
            </w:tcBorders>
            <w:shd w:val="clear" w:color="auto" w:fill="auto"/>
            <w:vAlign w:val="center"/>
            <w:hideMark/>
          </w:tcPr>
          <w:p w:rsidR="001B1844" w:rsidRPr="00332ECF" w:rsidRDefault="001B1844">
            <w:pPr>
              <w:jc w:val="cente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10 200</w:t>
            </w:r>
          </w:p>
        </w:tc>
        <w:tc>
          <w:tcPr>
            <w:tcW w:w="833" w:type="pct"/>
            <w:tcBorders>
              <w:top w:val="nil"/>
              <w:left w:val="nil"/>
              <w:bottom w:val="single" w:sz="4" w:space="0" w:color="auto"/>
              <w:right w:val="single" w:sz="4" w:space="0" w:color="auto"/>
            </w:tcBorders>
            <w:vAlign w:val="center"/>
          </w:tcPr>
          <w:p w:rsidR="001B1844" w:rsidRPr="00332ECF" w:rsidRDefault="001B1844">
            <w:pPr>
              <w:jc w:val="cente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0</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1844" w:rsidRPr="00332ECF" w:rsidRDefault="001B1844">
            <w:pPr>
              <w:jc w:val="cente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0</w:t>
            </w:r>
          </w:p>
        </w:tc>
      </w:tr>
      <w:tr w:rsidR="001B1844" w:rsidRPr="00332ECF" w:rsidTr="001B1844">
        <w:trPr>
          <w:trHeight w:val="314"/>
        </w:trPr>
        <w:tc>
          <w:tcPr>
            <w:tcW w:w="832" w:type="pct"/>
            <w:tcBorders>
              <w:top w:val="nil"/>
              <w:left w:val="single" w:sz="8" w:space="0" w:color="auto"/>
              <w:bottom w:val="single" w:sz="4" w:space="0" w:color="auto"/>
              <w:right w:val="single" w:sz="8" w:space="0" w:color="auto"/>
            </w:tcBorders>
            <w:shd w:val="clear" w:color="auto" w:fill="auto"/>
            <w:vAlign w:val="center"/>
            <w:hideMark/>
          </w:tcPr>
          <w:p w:rsidR="001B1844" w:rsidRPr="00332ECF" w:rsidRDefault="001B1844" w:rsidP="00043EF0">
            <w:pPr>
              <w:ind w:left="-212" w:firstLine="212"/>
              <w:jc w:val="center"/>
              <w:rPr>
                <w:color w:val="000000"/>
              </w:rPr>
            </w:pPr>
            <w:r w:rsidRPr="00332ECF">
              <w:rPr>
                <w:color w:val="000000"/>
              </w:rPr>
              <w:t>2</w:t>
            </w:r>
          </w:p>
        </w:tc>
        <w:tc>
          <w:tcPr>
            <w:tcW w:w="835" w:type="pct"/>
            <w:tcBorders>
              <w:top w:val="nil"/>
              <w:left w:val="nil"/>
              <w:bottom w:val="single" w:sz="4" w:space="0" w:color="auto"/>
              <w:right w:val="single" w:sz="4" w:space="0" w:color="auto"/>
            </w:tcBorders>
            <w:shd w:val="clear" w:color="auto" w:fill="auto"/>
            <w:vAlign w:val="center"/>
            <w:hideMark/>
          </w:tcPr>
          <w:p w:rsidR="001B1844" w:rsidRPr="00332ECF" w:rsidRDefault="001B1844" w:rsidP="00590751">
            <w:pPr>
              <w:jc w:val="center"/>
              <w:rPr>
                <w:color w:val="000000"/>
              </w:rPr>
            </w:pPr>
            <w:r w:rsidRPr="00332ECF">
              <w:rPr>
                <w:color w:val="000000"/>
              </w:rPr>
              <w:t>50</w:t>
            </w:r>
          </w:p>
        </w:tc>
        <w:tc>
          <w:tcPr>
            <w:tcW w:w="833" w:type="pct"/>
            <w:tcBorders>
              <w:top w:val="nil"/>
              <w:left w:val="nil"/>
              <w:bottom w:val="single" w:sz="4" w:space="0" w:color="auto"/>
              <w:right w:val="single" w:sz="4" w:space="0" w:color="auto"/>
            </w:tcBorders>
            <w:shd w:val="clear" w:color="auto" w:fill="auto"/>
            <w:vAlign w:val="center"/>
            <w:hideMark/>
          </w:tcPr>
          <w:p w:rsidR="001B1844" w:rsidRPr="00A53BE5" w:rsidRDefault="001B1844">
            <w:pPr>
              <w:jc w:val="center"/>
              <w:rPr>
                <w:rFonts w:ascii="Czcionka tekstu podstawowego" w:hAnsi="Czcionka tekstu podstawowego"/>
                <w:color w:val="000000"/>
                <w:sz w:val="22"/>
                <w:szCs w:val="22"/>
              </w:rPr>
            </w:pPr>
            <w:r w:rsidRPr="00A53BE5">
              <w:rPr>
                <w:rFonts w:ascii="Czcionka tekstu podstawowego" w:hAnsi="Czcionka tekstu podstawowego"/>
                <w:color w:val="000000"/>
                <w:sz w:val="22"/>
                <w:szCs w:val="22"/>
              </w:rPr>
              <w:t>30 000</w:t>
            </w:r>
          </w:p>
        </w:tc>
        <w:tc>
          <w:tcPr>
            <w:tcW w:w="835" w:type="pct"/>
            <w:tcBorders>
              <w:top w:val="nil"/>
              <w:left w:val="nil"/>
              <w:bottom w:val="single" w:sz="4" w:space="0" w:color="auto"/>
              <w:right w:val="single" w:sz="4" w:space="0" w:color="auto"/>
            </w:tcBorders>
            <w:shd w:val="clear" w:color="auto" w:fill="auto"/>
            <w:vAlign w:val="center"/>
            <w:hideMark/>
          </w:tcPr>
          <w:p w:rsidR="001B1844" w:rsidRPr="00332ECF" w:rsidRDefault="001B1844">
            <w:pPr>
              <w:jc w:val="cente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w:t>
            </w:r>
          </w:p>
        </w:tc>
        <w:tc>
          <w:tcPr>
            <w:tcW w:w="833" w:type="pct"/>
            <w:tcBorders>
              <w:top w:val="single" w:sz="4" w:space="0" w:color="auto"/>
              <w:left w:val="nil"/>
              <w:bottom w:val="single" w:sz="4" w:space="0" w:color="auto"/>
              <w:right w:val="single" w:sz="4" w:space="0" w:color="auto"/>
            </w:tcBorders>
            <w:vAlign w:val="center"/>
          </w:tcPr>
          <w:p w:rsidR="001B1844" w:rsidRPr="00332ECF" w:rsidRDefault="001B1844">
            <w:pPr>
              <w:jc w:val="cente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7 200</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1844" w:rsidRPr="00332ECF" w:rsidRDefault="001B1844" w:rsidP="00F31140">
            <w:pPr>
              <w:jc w:val="cente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22 800</w:t>
            </w:r>
          </w:p>
        </w:tc>
      </w:tr>
      <w:tr w:rsidR="001B1844" w:rsidRPr="00332ECF" w:rsidTr="001B1844">
        <w:trPr>
          <w:trHeight w:val="314"/>
        </w:trPr>
        <w:tc>
          <w:tcPr>
            <w:tcW w:w="832" w:type="pct"/>
            <w:tcBorders>
              <w:top w:val="nil"/>
              <w:left w:val="single" w:sz="8" w:space="0" w:color="auto"/>
              <w:bottom w:val="single" w:sz="4" w:space="0" w:color="auto"/>
              <w:right w:val="single" w:sz="8" w:space="0" w:color="auto"/>
            </w:tcBorders>
            <w:shd w:val="clear" w:color="auto" w:fill="auto"/>
            <w:vAlign w:val="bottom"/>
            <w:hideMark/>
          </w:tcPr>
          <w:p w:rsidR="001B1844" w:rsidRPr="00332ECF" w:rsidRDefault="001B1844" w:rsidP="00043EF0">
            <w:pPr>
              <w:ind w:left="-212" w:firstLine="212"/>
              <w:jc w:val="center"/>
              <w:rPr>
                <w:color w:val="000000"/>
              </w:rPr>
            </w:pPr>
            <w:r w:rsidRPr="00332ECF">
              <w:rPr>
                <w:color w:val="000000"/>
              </w:rPr>
              <w:t>3</w:t>
            </w:r>
          </w:p>
        </w:tc>
        <w:tc>
          <w:tcPr>
            <w:tcW w:w="835" w:type="pct"/>
            <w:tcBorders>
              <w:top w:val="nil"/>
              <w:left w:val="nil"/>
              <w:bottom w:val="single" w:sz="4" w:space="0" w:color="auto"/>
              <w:right w:val="single" w:sz="4" w:space="0" w:color="auto"/>
            </w:tcBorders>
            <w:shd w:val="clear" w:color="auto" w:fill="auto"/>
            <w:vAlign w:val="center"/>
            <w:hideMark/>
          </w:tcPr>
          <w:p w:rsidR="001B1844" w:rsidRPr="00332ECF" w:rsidRDefault="001B1844" w:rsidP="00590751">
            <w:pPr>
              <w:jc w:val="center"/>
              <w:rPr>
                <w:color w:val="000000"/>
              </w:rPr>
            </w:pPr>
            <w:r w:rsidRPr="00332ECF">
              <w:rPr>
                <w:color w:val="000000"/>
              </w:rPr>
              <w:t>20</w:t>
            </w:r>
          </w:p>
        </w:tc>
        <w:tc>
          <w:tcPr>
            <w:tcW w:w="833" w:type="pct"/>
            <w:tcBorders>
              <w:top w:val="nil"/>
              <w:left w:val="nil"/>
              <w:bottom w:val="single" w:sz="4" w:space="0" w:color="auto"/>
              <w:right w:val="single" w:sz="4" w:space="0" w:color="auto"/>
            </w:tcBorders>
            <w:shd w:val="clear" w:color="auto" w:fill="auto"/>
            <w:vAlign w:val="center"/>
            <w:hideMark/>
          </w:tcPr>
          <w:p w:rsidR="001B1844" w:rsidRPr="00A53BE5" w:rsidRDefault="001B1844">
            <w:pPr>
              <w:jc w:val="center"/>
              <w:rPr>
                <w:rFonts w:ascii="Czcionka tekstu podstawowego" w:hAnsi="Czcionka tekstu podstawowego"/>
                <w:color w:val="000000"/>
                <w:sz w:val="22"/>
                <w:szCs w:val="22"/>
              </w:rPr>
            </w:pPr>
            <w:r w:rsidRPr="00A53BE5">
              <w:rPr>
                <w:rFonts w:ascii="Czcionka tekstu podstawowego" w:hAnsi="Czcionka tekstu podstawowego"/>
                <w:color w:val="000000"/>
                <w:sz w:val="22"/>
                <w:szCs w:val="22"/>
              </w:rPr>
              <w:t>12 000</w:t>
            </w:r>
          </w:p>
        </w:tc>
        <w:tc>
          <w:tcPr>
            <w:tcW w:w="835" w:type="pct"/>
            <w:tcBorders>
              <w:top w:val="nil"/>
              <w:left w:val="nil"/>
              <w:bottom w:val="single" w:sz="4" w:space="0" w:color="auto"/>
              <w:right w:val="single" w:sz="4" w:space="0" w:color="auto"/>
            </w:tcBorders>
            <w:shd w:val="clear" w:color="auto" w:fill="auto"/>
            <w:vAlign w:val="center"/>
            <w:hideMark/>
          </w:tcPr>
          <w:p w:rsidR="001B1844" w:rsidRPr="00332ECF" w:rsidRDefault="001B1844">
            <w:pPr>
              <w:jc w:val="cente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w:t>
            </w:r>
          </w:p>
        </w:tc>
        <w:tc>
          <w:tcPr>
            <w:tcW w:w="833" w:type="pct"/>
            <w:tcBorders>
              <w:top w:val="single" w:sz="4" w:space="0" w:color="auto"/>
              <w:left w:val="nil"/>
              <w:bottom w:val="single" w:sz="4" w:space="0" w:color="auto"/>
              <w:right w:val="single" w:sz="4" w:space="0" w:color="auto"/>
            </w:tcBorders>
            <w:vAlign w:val="center"/>
          </w:tcPr>
          <w:p w:rsidR="001B1844" w:rsidRPr="00332ECF" w:rsidRDefault="001B1844">
            <w:pPr>
              <w:jc w:val="cente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3 380</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1844" w:rsidRPr="00332ECF" w:rsidRDefault="001B1844">
            <w:pPr>
              <w:jc w:val="cente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8 620</w:t>
            </w:r>
          </w:p>
        </w:tc>
      </w:tr>
      <w:tr w:rsidR="001B1844" w:rsidRPr="00332ECF" w:rsidTr="001B1844">
        <w:trPr>
          <w:trHeight w:val="314"/>
        </w:trPr>
        <w:tc>
          <w:tcPr>
            <w:tcW w:w="832" w:type="pct"/>
            <w:tcBorders>
              <w:top w:val="nil"/>
              <w:left w:val="single" w:sz="8" w:space="0" w:color="auto"/>
              <w:bottom w:val="single" w:sz="4" w:space="0" w:color="auto"/>
              <w:right w:val="single" w:sz="8" w:space="0" w:color="auto"/>
            </w:tcBorders>
            <w:shd w:val="clear" w:color="auto" w:fill="auto"/>
            <w:vAlign w:val="bottom"/>
            <w:hideMark/>
          </w:tcPr>
          <w:p w:rsidR="001B1844" w:rsidRPr="00332ECF" w:rsidRDefault="001B1844" w:rsidP="00043EF0">
            <w:pPr>
              <w:ind w:left="-212" w:firstLine="212"/>
              <w:jc w:val="center"/>
              <w:rPr>
                <w:color w:val="000000"/>
              </w:rPr>
            </w:pPr>
            <w:r w:rsidRPr="00332ECF">
              <w:rPr>
                <w:color w:val="000000"/>
              </w:rPr>
              <w:t>4</w:t>
            </w:r>
          </w:p>
        </w:tc>
        <w:tc>
          <w:tcPr>
            <w:tcW w:w="835" w:type="pct"/>
            <w:tcBorders>
              <w:top w:val="nil"/>
              <w:left w:val="nil"/>
              <w:bottom w:val="single" w:sz="4" w:space="0" w:color="auto"/>
              <w:right w:val="single" w:sz="4" w:space="0" w:color="auto"/>
            </w:tcBorders>
            <w:shd w:val="clear" w:color="auto" w:fill="auto"/>
            <w:vAlign w:val="center"/>
            <w:hideMark/>
          </w:tcPr>
          <w:p w:rsidR="001B1844" w:rsidRPr="00332ECF" w:rsidRDefault="001B1844" w:rsidP="00590751">
            <w:pPr>
              <w:jc w:val="center"/>
              <w:rPr>
                <w:color w:val="000000"/>
              </w:rPr>
            </w:pPr>
            <w:r w:rsidRPr="00332ECF">
              <w:rPr>
                <w:color w:val="000000"/>
              </w:rPr>
              <w:t>9</w:t>
            </w:r>
          </w:p>
        </w:tc>
        <w:tc>
          <w:tcPr>
            <w:tcW w:w="833" w:type="pct"/>
            <w:tcBorders>
              <w:top w:val="nil"/>
              <w:left w:val="nil"/>
              <w:bottom w:val="single" w:sz="4" w:space="0" w:color="auto"/>
              <w:right w:val="single" w:sz="4" w:space="0" w:color="auto"/>
            </w:tcBorders>
            <w:shd w:val="clear" w:color="auto" w:fill="auto"/>
            <w:vAlign w:val="center"/>
            <w:hideMark/>
          </w:tcPr>
          <w:p w:rsidR="001B1844" w:rsidRPr="00A53BE5" w:rsidRDefault="001B1844">
            <w:pPr>
              <w:jc w:val="center"/>
              <w:rPr>
                <w:rFonts w:ascii="Czcionka tekstu podstawowego" w:hAnsi="Czcionka tekstu podstawowego"/>
                <w:color w:val="000000"/>
                <w:sz w:val="22"/>
                <w:szCs w:val="22"/>
              </w:rPr>
            </w:pPr>
            <w:r w:rsidRPr="00A53BE5">
              <w:rPr>
                <w:rFonts w:ascii="Czcionka tekstu podstawowego" w:hAnsi="Czcionka tekstu podstawowego"/>
                <w:color w:val="000000"/>
                <w:sz w:val="22"/>
                <w:szCs w:val="22"/>
              </w:rPr>
              <w:t>5 400</w:t>
            </w:r>
          </w:p>
        </w:tc>
        <w:tc>
          <w:tcPr>
            <w:tcW w:w="835" w:type="pct"/>
            <w:tcBorders>
              <w:top w:val="nil"/>
              <w:left w:val="nil"/>
              <w:bottom w:val="single" w:sz="4" w:space="0" w:color="auto"/>
              <w:right w:val="single" w:sz="4" w:space="0" w:color="auto"/>
            </w:tcBorders>
            <w:shd w:val="clear" w:color="auto" w:fill="auto"/>
            <w:vAlign w:val="center"/>
            <w:hideMark/>
          </w:tcPr>
          <w:p w:rsidR="001B1844" w:rsidRPr="00332ECF" w:rsidRDefault="001B1844">
            <w:pPr>
              <w:jc w:val="cente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1 000</w:t>
            </w:r>
          </w:p>
        </w:tc>
        <w:tc>
          <w:tcPr>
            <w:tcW w:w="833" w:type="pct"/>
            <w:tcBorders>
              <w:top w:val="single" w:sz="4" w:space="0" w:color="auto"/>
              <w:left w:val="nil"/>
              <w:bottom w:val="single" w:sz="4" w:space="0" w:color="auto"/>
              <w:right w:val="single" w:sz="4" w:space="0" w:color="auto"/>
            </w:tcBorders>
            <w:vAlign w:val="center"/>
          </w:tcPr>
          <w:p w:rsidR="001B1844" w:rsidRPr="00332ECF" w:rsidRDefault="001B1844">
            <w:pPr>
              <w:jc w:val="cente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2 056</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1844" w:rsidRPr="00332ECF" w:rsidRDefault="001B1844" w:rsidP="00F31140">
            <w:pPr>
              <w:jc w:val="cente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2 344</w:t>
            </w:r>
          </w:p>
        </w:tc>
      </w:tr>
      <w:tr w:rsidR="001B1844" w:rsidRPr="00332ECF" w:rsidTr="003D0409">
        <w:trPr>
          <w:trHeight w:val="70"/>
        </w:trPr>
        <w:tc>
          <w:tcPr>
            <w:tcW w:w="832" w:type="pct"/>
            <w:tcBorders>
              <w:top w:val="nil"/>
              <w:left w:val="single" w:sz="8" w:space="0" w:color="auto"/>
              <w:bottom w:val="single" w:sz="8" w:space="0" w:color="auto"/>
              <w:right w:val="single" w:sz="8" w:space="0" w:color="auto"/>
            </w:tcBorders>
            <w:shd w:val="clear" w:color="auto" w:fill="auto"/>
            <w:vAlign w:val="bottom"/>
            <w:hideMark/>
          </w:tcPr>
          <w:p w:rsidR="001B1844" w:rsidRPr="00332ECF" w:rsidRDefault="001B1844" w:rsidP="00043EF0">
            <w:pPr>
              <w:ind w:left="-212" w:firstLine="212"/>
              <w:rPr>
                <w:b/>
                <w:bCs/>
                <w:color w:val="000000"/>
              </w:rPr>
            </w:pPr>
            <w:r w:rsidRPr="00332ECF">
              <w:rPr>
                <w:b/>
                <w:bCs/>
                <w:color w:val="000000"/>
              </w:rPr>
              <w:t>SUMA</w:t>
            </w:r>
          </w:p>
        </w:tc>
        <w:tc>
          <w:tcPr>
            <w:tcW w:w="835" w:type="pct"/>
            <w:tcBorders>
              <w:top w:val="nil"/>
              <w:left w:val="nil"/>
              <w:bottom w:val="single" w:sz="8" w:space="0" w:color="auto"/>
              <w:right w:val="single" w:sz="4" w:space="0" w:color="auto"/>
            </w:tcBorders>
            <w:shd w:val="clear" w:color="auto" w:fill="auto"/>
            <w:vAlign w:val="center"/>
            <w:hideMark/>
          </w:tcPr>
          <w:p w:rsidR="001B1844" w:rsidRPr="00332ECF" w:rsidRDefault="001B1844" w:rsidP="00590751">
            <w:pPr>
              <w:jc w:val="center"/>
              <w:rPr>
                <w:b/>
                <w:bCs/>
                <w:color w:val="000000"/>
              </w:rPr>
            </w:pPr>
            <w:r w:rsidRPr="00332ECF">
              <w:rPr>
                <w:b/>
                <w:bCs/>
                <w:color w:val="000000"/>
              </w:rPr>
              <w:t>96</w:t>
            </w:r>
          </w:p>
        </w:tc>
        <w:tc>
          <w:tcPr>
            <w:tcW w:w="833" w:type="pct"/>
            <w:tcBorders>
              <w:top w:val="nil"/>
              <w:left w:val="nil"/>
              <w:bottom w:val="single" w:sz="8" w:space="0" w:color="auto"/>
              <w:right w:val="single" w:sz="4" w:space="0" w:color="auto"/>
            </w:tcBorders>
            <w:shd w:val="clear" w:color="auto" w:fill="auto"/>
            <w:vAlign w:val="center"/>
            <w:hideMark/>
          </w:tcPr>
          <w:p w:rsidR="001B1844" w:rsidRPr="00A53BE5" w:rsidRDefault="001B1844">
            <w:pPr>
              <w:jc w:val="center"/>
              <w:rPr>
                <w:rFonts w:ascii="Czcionka tekstu podstawowego" w:hAnsi="Czcionka tekstu podstawowego"/>
                <w:b/>
                <w:bCs/>
                <w:color w:val="000000"/>
                <w:sz w:val="22"/>
                <w:szCs w:val="22"/>
              </w:rPr>
            </w:pPr>
            <w:r w:rsidRPr="00A53BE5">
              <w:rPr>
                <w:rFonts w:ascii="Czcionka tekstu podstawowego" w:hAnsi="Czcionka tekstu podstawowego"/>
                <w:b/>
                <w:bCs/>
                <w:color w:val="000000"/>
                <w:sz w:val="22"/>
                <w:szCs w:val="22"/>
              </w:rPr>
              <w:t>57 600</w:t>
            </w:r>
          </w:p>
        </w:tc>
        <w:tc>
          <w:tcPr>
            <w:tcW w:w="835" w:type="pct"/>
            <w:tcBorders>
              <w:top w:val="nil"/>
              <w:left w:val="nil"/>
              <w:bottom w:val="single" w:sz="8" w:space="0" w:color="auto"/>
              <w:right w:val="single" w:sz="4" w:space="0" w:color="auto"/>
            </w:tcBorders>
            <w:shd w:val="clear" w:color="auto" w:fill="auto"/>
            <w:vAlign w:val="center"/>
            <w:hideMark/>
          </w:tcPr>
          <w:p w:rsidR="001B1844" w:rsidRPr="00332ECF" w:rsidRDefault="001B1844" w:rsidP="005417EA">
            <w:pPr>
              <w:jc w:val="center"/>
              <w:rPr>
                <w:rFonts w:ascii="Czcionka tekstu podstawowego" w:hAnsi="Czcionka tekstu podstawowego"/>
                <w:b/>
                <w:bCs/>
                <w:color w:val="000000"/>
                <w:sz w:val="22"/>
                <w:szCs w:val="22"/>
              </w:rPr>
            </w:pPr>
            <w:r w:rsidRPr="00332ECF">
              <w:rPr>
                <w:rFonts w:ascii="Czcionka tekstu podstawowego" w:hAnsi="Czcionka tekstu podstawowego"/>
                <w:b/>
                <w:bCs/>
                <w:color w:val="000000"/>
                <w:sz w:val="22"/>
                <w:szCs w:val="22"/>
              </w:rPr>
              <w:t>11 200</w:t>
            </w:r>
          </w:p>
        </w:tc>
        <w:tc>
          <w:tcPr>
            <w:tcW w:w="833" w:type="pct"/>
            <w:tcBorders>
              <w:top w:val="single" w:sz="4" w:space="0" w:color="auto"/>
              <w:left w:val="nil"/>
              <w:bottom w:val="single" w:sz="4" w:space="0" w:color="auto"/>
              <w:right w:val="single" w:sz="4" w:space="0" w:color="auto"/>
            </w:tcBorders>
            <w:vAlign w:val="center"/>
          </w:tcPr>
          <w:p w:rsidR="001B1844" w:rsidRPr="00332ECF" w:rsidRDefault="001B1844">
            <w:pPr>
              <w:jc w:val="center"/>
              <w:rPr>
                <w:rFonts w:ascii="Czcionka tekstu podstawowego" w:hAnsi="Czcionka tekstu podstawowego"/>
                <w:b/>
                <w:bCs/>
                <w:color w:val="000000"/>
                <w:sz w:val="22"/>
                <w:szCs w:val="22"/>
              </w:rPr>
            </w:pPr>
            <w:r w:rsidRPr="00332ECF">
              <w:rPr>
                <w:rFonts w:ascii="Czcionka tekstu podstawowego" w:hAnsi="Czcionka tekstu podstawowego"/>
                <w:b/>
                <w:bCs/>
                <w:color w:val="000000"/>
                <w:sz w:val="22"/>
                <w:szCs w:val="22"/>
              </w:rPr>
              <w:t>12 636</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1844" w:rsidRPr="00332ECF" w:rsidRDefault="001B1844" w:rsidP="00F31140">
            <w:pPr>
              <w:jc w:val="center"/>
              <w:rPr>
                <w:rFonts w:ascii="Czcionka tekstu podstawowego" w:hAnsi="Czcionka tekstu podstawowego"/>
                <w:b/>
                <w:bCs/>
                <w:color w:val="000000"/>
                <w:sz w:val="22"/>
                <w:szCs w:val="22"/>
              </w:rPr>
            </w:pPr>
            <w:r w:rsidRPr="00332ECF">
              <w:rPr>
                <w:rFonts w:ascii="Czcionka tekstu podstawowego" w:hAnsi="Czcionka tekstu podstawowego"/>
                <w:b/>
                <w:bCs/>
                <w:color w:val="000000"/>
                <w:sz w:val="22"/>
                <w:szCs w:val="22"/>
              </w:rPr>
              <w:t>33 764</w:t>
            </w:r>
          </w:p>
        </w:tc>
      </w:tr>
    </w:tbl>
    <w:p w:rsidR="00DE7323" w:rsidRPr="00332ECF" w:rsidRDefault="00DE7323" w:rsidP="00DE7323">
      <w:pPr>
        <w:pStyle w:val="Tekstpodstawowy"/>
        <w:spacing w:before="120" w:after="120"/>
        <w:jc w:val="both"/>
        <w:rPr>
          <w:b w:val="0"/>
          <w:bCs w:val="0"/>
          <w:color w:val="000000"/>
        </w:rPr>
      </w:pPr>
      <w:r w:rsidRPr="00332ECF">
        <w:rPr>
          <w:b w:val="0"/>
          <w:bCs w:val="0"/>
          <w:color w:val="000000"/>
        </w:rPr>
        <w:t>Biorąc powyższe pod uwagę, lista projektów tworzona jest w następujący sposób:</w:t>
      </w:r>
    </w:p>
    <w:p w:rsidR="00DE7323" w:rsidRPr="00332ECF" w:rsidRDefault="00DE7323" w:rsidP="00DD3D20">
      <w:pPr>
        <w:pStyle w:val="Tekstpodstawowy"/>
        <w:numPr>
          <w:ilvl w:val="1"/>
          <w:numId w:val="18"/>
        </w:numPr>
        <w:spacing w:before="120" w:after="120"/>
        <w:ind w:left="709"/>
        <w:jc w:val="both"/>
        <w:rPr>
          <w:b w:val="0"/>
          <w:bCs w:val="0"/>
          <w:color w:val="000000"/>
        </w:rPr>
      </w:pPr>
      <w:r w:rsidRPr="00332ECF">
        <w:rPr>
          <w:b w:val="0"/>
          <w:bCs w:val="0"/>
          <w:color w:val="000000"/>
        </w:rPr>
        <w:t xml:space="preserve">Lista wszystkich projektów ocenionych merytorycznie pozytywnie (każdy projekt posiada przydzieloną liczbę punktów, wynikającą z ocen ekspertów oraz ewentualnie trzeciej oceny i spełnienia kryteriów strategicznych, a także proponowaną kwotę dotacji) zostaje podzielona na </w:t>
      </w:r>
      <w:r w:rsidR="00B40EFD" w:rsidRPr="00332ECF">
        <w:rPr>
          <w:b w:val="0"/>
          <w:bCs w:val="0"/>
          <w:color w:val="000000"/>
        </w:rPr>
        <w:t xml:space="preserve">osiem </w:t>
      </w:r>
      <w:r w:rsidR="00852471" w:rsidRPr="00332ECF">
        <w:rPr>
          <w:b w:val="0"/>
          <w:bCs w:val="0"/>
          <w:color w:val="000000"/>
        </w:rPr>
        <w:t>list (wymienionych w punkcie 8a).</w:t>
      </w:r>
    </w:p>
    <w:p w:rsidR="006D284F" w:rsidRPr="00332ECF" w:rsidRDefault="00852471" w:rsidP="00DD3D20">
      <w:pPr>
        <w:pStyle w:val="Tekstpodstawowy"/>
        <w:numPr>
          <w:ilvl w:val="1"/>
          <w:numId w:val="18"/>
        </w:numPr>
        <w:tabs>
          <w:tab w:val="num" w:pos="709"/>
        </w:tabs>
        <w:spacing w:before="120" w:after="120"/>
        <w:ind w:left="709" w:hanging="425"/>
        <w:jc w:val="both"/>
        <w:rPr>
          <w:b w:val="0"/>
          <w:bCs w:val="0"/>
        </w:rPr>
      </w:pPr>
      <w:r w:rsidRPr="00332ECF">
        <w:rPr>
          <w:b w:val="0"/>
          <w:bCs w:val="0"/>
          <w:color w:val="000000"/>
        </w:rPr>
        <w:t xml:space="preserve">Listy uszeregowywane są </w:t>
      </w:r>
      <w:r w:rsidR="00DE7323" w:rsidRPr="00332ECF">
        <w:rPr>
          <w:b w:val="0"/>
          <w:bCs w:val="0"/>
        </w:rPr>
        <w:t>według przyznanej punktacji, od najlepiej ocenionego do najgorzej ocenionego projektu.</w:t>
      </w:r>
    </w:p>
    <w:p w:rsidR="006D284F" w:rsidRPr="003D0409" w:rsidRDefault="006D284F" w:rsidP="003D0409">
      <w:pPr>
        <w:pStyle w:val="Tekstpodstawowy"/>
        <w:numPr>
          <w:ilvl w:val="1"/>
          <w:numId w:val="18"/>
        </w:numPr>
        <w:tabs>
          <w:tab w:val="num" w:pos="709"/>
        </w:tabs>
        <w:spacing w:before="120" w:after="120"/>
        <w:ind w:left="709" w:hanging="425"/>
        <w:jc w:val="both"/>
        <w:rPr>
          <w:b w:val="0"/>
          <w:bCs w:val="0"/>
        </w:rPr>
      </w:pPr>
      <w:r w:rsidRPr="00332ECF">
        <w:rPr>
          <w:b w:val="0"/>
          <w:bCs w:val="0"/>
        </w:rPr>
        <w:t>Na danej liście oznaczona zostaje granica, w ramach której proponowana kwota dotacji wykorzystuje</w:t>
      </w:r>
      <w:r w:rsidR="003D0409">
        <w:rPr>
          <w:b w:val="0"/>
          <w:bCs w:val="0"/>
        </w:rPr>
        <w:t xml:space="preserve"> </w:t>
      </w:r>
      <w:r w:rsidRPr="003D0409">
        <w:rPr>
          <w:b w:val="0"/>
          <w:bCs w:val="0"/>
        </w:rPr>
        <w:t xml:space="preserve">kwotę alokacji na </w:t>
      </w:r>
      <w:r w:rsidR="0003648B" w:rsidRPr="003D0409">
        <w:rPr>
          <w:b w:val="0"/>
          <w:bCs w:val="0"/>
        </w:rPr>
        <w:t>p</w:t>
      </w:r>
      <w:r w:rsidRPr="003D0409">
        <w:rPr>
          <w:b w:val="0"/>
          <w:bCs w:val="0"/>
        </w:rPr>
        <w:t>riorytet w 201</w:t>
      </w:r>
      <w:r w:rsidR="00F90B76" w:rsidRPr="003D0409">
        <w:rPr>
          <w:b w:val="0"/>
          <w:bCs w:val="0"/>
        </w:rPr>
        <w:t>7</w:t>
      </w:r>
      <w:r w:rsidR="00F36AC2" w:rsidRPr="003D0409">
        <w:rPr>
          <w:b w:val="0"/>
          <w:bCs w:val="0"/>
        </w:rPr>
        <w:t xml:space="preserve"> r.</w:t>
      </w:r>
    </w:p>
    <w:p w:rsidR="00DE7323" w:rsidRPr="00332ECF" w:rsidRDefault="00DE7323" w:rsidP="00DD3D20">
      <w:pPr>
        <w:pStyle w:val="Tekstpodstawowy"/>
        <w:numPr>
          <w:ilvl w:val="1"/>
          <w:numId w:val="18"/>
        </w:numPr>
        <w:tabs>
          <w:tab w:val="num" w:pos="709"/>
        </w:tabs>
        <w:spacing w:before="120" w:after="120"/>
        <w:ind w:left="709" w:hanging="425"/>
        <w:jc w:val="both"/>
        <w:rPr>
          <w:b w:val="0"/>
          <w:bCs w:val="0"/>
        </w:rPr>
      </w:pPr>
      <w:r w:rsidRPr="00332ECF">
        <w:rPr>
          <w:b w:val="0"/>
          <w:bCs w:val="0"/>
        </w:rPr>
        <w:t>Stosownie do powyższych procedur, komisji konkursowej zostają przedstawione listy zawierające projekty uszeregowane według wysokości otrzymanej punktacji malejąco (od najlepiej ocenionego do najgorzej ocenionego), w podziale na poszczególne Priorytety. Każdy projekt zostaje opatrzony adnotacją „PRZEZNACZONY DO DOFINANSOWANIA” lub „NIE PRZEZNACZONY DO DOFINANSOWANIA”.</w:t>
      </w:r>
    </w:p>
    <w:p w:rsidR="00DE7323" w:rsidRPr="00332ECF" w:rsidRDefault="00DE7323" w:rsidP="00DD3D20">
      <w:pPr>
        <w:pStyle w:val="Tekstpodstawowy"/>
        <w:numPr>
          <w:ilvl w:val="1"/>
          <w:numId w:val="18"/>
        </w:numPr>
        <w:tabs>
          <w:tab w:val="num" w:pos="709"/>
        </w:tabs>
        <w:spacing w:before="120" w:after="120"/>
        <w:ind w:left="709" w:hanging="425"/>
        <w:jc w:val="both"/>
        <w:rPr>
          <w:b w:val="0"/>
          <w:bCs w:val="0"/>
        </w:rPr>
      </w:pPr>
      <w:r w:rsidRPr="00332ECF">
        <w:rPr>
          <w:b w:val="0"/>
          <w:bCs w:val="0"/>
        </w:rPr>
        <w:t xml:space="preserve">Komisja konkursowa </w:t>
      </w:r>
      <w:r w:rsidR="00BA3FED">
        <w:rPr>
          <w:b w:val="0"/>
          <w:bCs w:val="0"/>
        </w:rPr>
        <w:t>opiniuje</w:t>
      </w:r>
      <w:r w:rsidRPr="00332ECF">
        <w:rPr>
          <w:b w:val="0"/>
          <w:bCs w:val="0"/>
        </w:rPr>
        <w:t xml:space="preserve"> propozycję list przedstawionych przez IZ</w:t>
      </w:r>
      <w:r w:rsidR="00BA3FED">
        <w:rPr>
          <w:b w:val="0"/>
          <w:bCs w:val="0"/>
        </w:rPr>
        <w:t xml:space="preserve"> dokonując ich weryfikacji lub akceptacji</w:t>
      </w:r>
      <w:r w:rsidRPr="00332ECF">
        <w:rPr>
          <w:b w:val="0"/>
          <w:bCs w:val="0"/>
        </w:rPr>
        <w:t>.</w:t>
      </w:r>
    </w:p>
    <w:p w:rsidR="00DE7323" w:rsidRPr="00332ECF" w:rsidRDefault="00DE7323" w:rsidP="00DD3D20">
      <w:pPr>
        <w:pStyle w:val="Tekstpodstawowy"/>
        <w:numPr>
          <w:ilvl w:val="1"/>
          <w:numId w:val="18"/>
        </w:numPr>
        <w:tabs>
          <w:tab w:val="num" w:pos="709"/>
        </w:tabs>
        <w:spacing w:before="120" w:after="120"/>
        <w:ind w:left="709" w:hanging="425"/>
        <w:jc w:val="both"/>
        <w:rPr>
          <w:b w:val="0"/>
          <w:bCs w:val="0"/>
        </w:rPr>
      </w:pPr>
      <w:r w:rsidRPr="00332ECF">
        <w:rPr>
          <w:b w:val="0"/>
          <w:bCs w:val="0"/>
        </w:rPr>
        <w:t xml:space="preserve">Po akceptacji lub weryfikacji dokonanej przez komisję konkursową listy zostają przedstawione </w:t>
      </w:r>
      <w:r w:rsidR="00F36AC2" w:rsidRPr="00332ECF">
        <w:rPr>
          <w:b w:val="0"/>
          <w:bCs w:val="0"/>
        </w:rPr>
        <w:t>m</w:t>
      </w:r>
      <w:r w:rsidRPr="00332ECF">
        <w:rPr>
          <w:b w:val="0"/>
          <w:bCs w:val="0"/>
        </w:rPr>
        <w:t xml:space="preserve">inistrowi właściwemu ds. zabezpieczenia społecznego. </w:t>
      </w:r>
      <w:r w:rsidR="00C968FD" w:rsidRPr="00332ECF">
        <w:rPr>
          <w:b w:val="0"/>
          <w:bCs w:val="0"/>
        </w:rPr>
        <w:t>Przed akceptacją listy wyników konkursu, w</w:t>
      </w:r>
      <w:r w:rsidRPr="00332ECF">
        <w:rPr>
          <w:b w:val="0"/>
          <w:bCs w:val="0"/>
        </w:rPr>
        <w:t xml:space="preserve"> kompetencji </w:t>
      </w:r>
      <w:r w:rsidR="00F36AC2" w:rsidRPr="00332ECF">
        <w:rPr>
          <w:b w:val="0"/>
          <w:bCs w:val="0"/>
        </w:rPr>
        <w:t>m</w:t>
      </w:r>
      <w:r w:rsidRPr="00332ECF">
        <w:rPr>
          <w:b w:val="0"/>
          <w:bCs w:val="0"/>
        </w:rPr>
        <w:t>inistra</w:t>
      </w:r>
      <w:r w:rsidR="00F36AC2" w:rsidRPr="00332ECF">
        <w:rPr>
          <w:b w:val="0"/>
          <w:bCs w:val="0"/>
        </w:rPr>
        <w:t xml:space="preserve"> </w:t>
      </w:r>
      <w:r w:rsidRPr="00332ECF">
        <w:rPr>
          <w:b w:val="0"/>
          <w:bCs w:val="0"/>
        </w:rPr>
        <w:t xml:space="preserve">pozostaje możliwość </w:t>
      </w:r>
      <w:r w:rsidRPr="00332ECF">
        <w:rPr>
          <w:b w:val="0"/>
          <w:bCs w:val="0"/>
        </w:rPr>
        <w:lastRenderedPageBreak/>
        <w:t>dofinansowania projektu, który nie kwalifikuje się do dofinansowania według procedury opisanej powyżej w punktach 1-5,</w:t>
      </w:r>
      <w:r w:rsidR="00C968FD" w:rsidRPr="00332ECF">
        <w:rPr>
          <w:b w:val="0"/>
          <w:bCs w:val="0"/>
        </w:rPr>
        <w:t xml:space="preserve"> poprzez dokonanie oceny strategicznej, </w:t>
      </w:r>
      <w:r w:rsidRPr="00332ECF">
        <w:rPr>
          <w:b w:val="0"/>
          <w:bCs w:val="0"/>
        </w:rPr>
        <w:t xml:space="preserve">jednak taki projekt musi zostać oceniony pozytywnie na etapie oceny merytorycznej, zaś decyzja musi zostać </w:t>
      </w:r>
      <w:r w:rsidR="002F1683" w:rsidRPr="00332ECF">
        <w:rPr>
          <w:b w:val="0"/>
          <w:bCs w:val="0"/>
        </w:rPr>
        <w:t>uzasadniona w formie pisemnej i </w:t>
      </w:r>
      <w:r w:rsidRPr="00332ECF">
        <w:rPr>
          <w:b w:val="0"/>
          <w:bCs w:val="0"/>
        </w:rPr>
        <w:t>udostępniona publicznie.</w:t>
      </w:r>
    </w:p>
    <w:p w:rsidR="00DE7323" w:rsidRPr="00332ECF" w:rsidRDefault="00DE7323" w:rsidP="00DD3D20">
      <w:pPr>
        <w:pStyle w:val="Tekstpodstawowy"/>
        <w:numPr>
          <w:ilvl w:val="1"/>
          <w:numId w:val="18"/>
        </w:numPr>
        <w:tabs>
          <w:tab w:val="num" w:pos="709"/>
        </w:tabs>
        <w:spacing w:before="120" w:after="120"/>
        <w:ind w:left="709" w:hanging="425"/>
        <w:jc w:val="both"/>
        <w:rPr>
          <w:b w:val="0"/>
          <w:bCs w:val="0"/>
        </w:rPr>
      </w:pPr>
      <w:r w:rsidRPr="00332ECF">
        <w:rPr>
          <w:b w:val="0"/>
          <w:bCs w:val="0"/>
        </w:rPr>
        <w:t>Minister, mając wgląd do wszystkich złożonych ofert oraz</w:t>
      </w:r>
      <w:r w:rsidR="00466092">
        <w:rPr>
          <w:b w:val="0"/>
          <w:bCs w:val="0"/>
        </w:rPr>
        <w:t xml:space="preserve"> opinii komisji konkursowej</w:t>
      </w:r>
      <w:r w:rsidRPr="00332ECF">
        <w:rPr>
          <w:b w:val="0"/>
          <w:bCs w:val="0"/>
        </w:rPr>
        <w:t xml:space="preserve">, ma prawo do </w:t>
      </w:r>
      <w:r w:rsidRPr="00332ECF">
        <w:rPr>
          <w:b w:val="0"/>
          <w:bCs w:val="0"/>
          <w:color w:val="000000"/>
        </w:rPr>
        <w:t>dokonania oceny</w:t>
      </w:r>
      <w:r w:rsidRPr="00332ECF">
        <w:rPr>
          <w:b w:val="0"/>
          <w:bCs w:val="0"/>
        </w:rPr>
        <w:t xml:space="preserve"> strategicznej ze względu na realizację bieżących polityk publicznych. Oferty mogą zostać zakwalifikowane do oceny strategicznej w jednym z następujących przypadków</w:t>
      </w:r>
      <w:r w:rsidRPr="00332ECF">
        <w:rPr>
          <w:rFonts w:eastAsia="Calibri"/>
          <w:b w:val="0"/>
          <w:lang w:eastAsia="en-US"/>
        </w:rPr>
        <w:t>:</w:t>
      </w:r>
    </w:p>
    <w:p w:rsidR="00DE7323" w:rsidRPr="00332ECF" w:rsidRDefault="00DE7323" w:rsidP="000C181D">
      <w:pPr>
        <w:pStyle w:val="Akapitzlist"/>
        <w:numPr>
          <w:ilvl w:val="0"/>
          <w:numId w:val="42"/>
        </w:numPr>
        <w:contextualSpacing/>
        <w:jc w:val="both"/>
      </w:pPr>
      <w:r w:rsidRPr="00332ECF">
        <w:rPr>
          <w:bCs/>
        </w:rPr>
        <w:t>oferta zakłada realizację ważnego interesu społecznego lub ważnego interesu publicznego,</w:t>
      </w:r>
    </w:p>
    <w:p w:rsidR="00DE7323" w:rsidRPr="00332ECF" w:rsidRDefault="00DE7323" w:rsidP="000C181D">
      <w:pPr>
        <w:pStyle w:val="Akapitzlist"/>
        <w:numPr>
          <w:ilvl w:val="0"/>
          <w:numId w:val="42"/>
        </w:numPr>
        <w:contextualSpacing/>
        <w:jc w:val="both"/>
      </w:pPr>
      <w:r w:rsidRPr="00332ECF">
        <w:rPr>
          <w:rFonts w:eastAsia="Calibri"/>
          <w:lang w:eastAsia="en-US"/>
        </w:rPr>
        <w:t>oferta zakłada podjęcie próby rozwiązania istotnych kwestii i problemów społecznych,</w:t>
      </w:r>
    </w:p>
    <w:p w:rsidR="00DE7323" w:rsidRPr="00332ECF" w:rsidRDefault="00DE7323" w:rsidP="000C181D">
      <w:pPr>
        <w:pStyle w:val="Akapitzlist"/>
        <w:numPr>
          <w:ilvl w:val="0"/>
          <w:numId w:val="42"/>
        </w:numPr>
        <w:contextualSpacing/>
        <w:jc w:val="both"/>
      </w:pPr>
      <w:r w:rsidRPr="00332ECF">
        <w:t>oferta charakteryzuje się efektywnością społeczną i ekonomiczną projektu,</w:t>
      </w:r>
    </w:p>
    <w:p w:rsidR="00DE7323" w:rsidRPr="00332ECF" w:rsidRDefault="00DE7323" w:rsidP="000C181D">
      <w:pPr>
        <w:pStyle w:val="Akapitzlist"/>
        <w:numPr>
          <w:ilvl w:val="0"/>
          <w:numId w:val="42"/>
        </w:numPr>
        <w:contextualSpacing/>
        <w:jc w:val="both"/>
      </w:pPr>
      <w:r w:rsidRPr="00332ECF">
        <w:rPr>
          <w:rFonts w:eastAsia="Calibri"/>
          <w:lang w:eastAsia="en-US"/>
        </w:rPr>
        <w:t>oferta zakłada realizację szczególnie istotnego tematu</w:t>
      </w:r>
      <w:r w:rsidR="0072243B" w:rsidRPr="00332ECF">
        <w:rPr>
          <w:rFonts w:eastAsia="Calibri"/>
          <w:lang w:eastAsia="en-US"/>
        </w:rPr>
        <w:t xml:space="preserve"> z punktu widzenia celów P</w:t>
      </w:r>
      <w:r w:rsidR="007541C4" w:rsidRPr="00332ECF">
        <w:rPr>
          <w:rFonts w:eastAsia="Calibri"/>
          <w:lang w:eastAsia="en-US"/>
        </w:rPr>
        <w:t>rogramu</w:t>
      </w:r>
      <w:r w:rsidR="0072243B" w:rsidRPr="00332ECF">
        <w:rPr>
          <w:rFonts w:eastAsia="Calibri"/>
          <w:lang w:eastAsia="en-US"/>
        </w:rPr>
        <w:t> </w:t>
      </w:r>
      <w:r w:rsidRPr="00332ECF">
        <w:rPr>
          <w:rFonts w:eastAsia="Calibri"/>
          <w:lang w:eastAsia="en-US"/>
        </w:rPr>
        <w:t>FIO,</w:t>
      </w:r>
    </w:p>
    <w:p w:rsidR="00DE7323" w:rsidRPr="00332ECF" w:rsidRDefault="00DE7323" w:rsidP="000C181D">
      <w:pPr>
        <w:pStyle w:val="Akapitzlist"/>
        <w:numPr>
          <w:ilvl w:val="0"/>
          <w:numId w:val="42"/>
        </w:numPr>
        <w:contextualSpacing/>
        <w:jc w:val="both"/>
      </w:pPr>
      <w:r w:rsidRPr="00332ECF">
        <w:t xml:space="preserve">oferta zakłada realizację projektu przez podmiot z </w:t>
      </w:r>
      <w:r w:rsidRPr="00332ECF">
        <w:rPr>
          <w:rFonts w:eastAsia="Calibri"/>
          <w:lang w:eastAsia="en-US"/>
        </w:rPr>
        <w:t>regionu o niższej aktywności społecznej,</w:t>
      </w:r>
    </w:p>
    <w:p w:rsidR="00DE7323" w:rsidRPr="00332ECF" w:rsidRDefault="00DE7323" w:rsidP="000C181D">
      <w:pPr>
        <w:pStyle w:val="Akapitzlist"/>
        <w:numPr>
          <w:ilvl w:val="0"/>
          <w:numId w:val="42"/>
        </w:numPr>
        <w:contextualSpacing/>
        <w:jc w:val="both"/>
      </w:pPr>
      <w:r w:rsidRPr="00332ECF">
        <w:t xml:space="preserve">oferta zakłada realizację projektu przez podmiot z </w:t>
      </w:r>
      <w:r w:rsidRPr="00332ECF">
        <w:rPr>
          <w:rFonts w:eastAsia="Calibri"/>
          <w:lang w:eastAsia="en-US"/>
        </w:rPr>
        <w:t>regio</w:t>
      </w:r>
      <w:r w:rsidR="009C658C" w:rsidRPr="00332ECF">
        <w:rPr>
          <w:rFonts w:eastAsia="Calibri"/>
          <w:lang w:eastAsia="en-US"/>
        </w:rPr>
        <w:t>nu słabiej reprezentowanego w P</w:t>
      </w:r>
      <w:r w:rsidR="007541C4" w:rsidRPr="00332ECF">
        <w:rPr>
          <w:rFonts w:eastAsia="Calibri"/>
          <w:lang w:eastAsia="en-US"/>
        </w:rPr>
        <w:t>rogramie</w:t>
      </w:r>
      <w:r w:rsidRPr="00332ECF">
        <w:rPr>
          <w:rFonts w:eastAsia="Calibri"/>
          <w:lang w:eastAsia="en-US"/>
        </w:rPr>
        <w:t xml:space="preserve"> FIO,</w:t>
      </w:r>
    </w:p>
    <w:p w:rsidR="00DE7323" w:rsidRPr="00332ECF" w:rsidRDefault="00DE7323" w:rsidP="000C181D">
      <w:pPr>
        <w:pStyle w:val="Akapitzlist"/>
        <w:numPr>
          <w:ilvl w:val="0"/>
          <w:numId w:val="42"/>
        </w:numPr>
        <w:contextualSpacing/>
        <w:jc w:val="both"/>
      </w:pPr>
      <w:r w:rsidRPr="00332ECF">
        <w:t>oferta zakłada realizację projektu przez podmiot pełniący istotną rolę w otoczeniu środowiskowym, posiadający potencjał zapewniający duży zasięg i szerokie oddziaływanie na społeczność lokalną / społeczeństwo,</w:t>
      </w:r>
    </w:p>
    <w:p w:rsidR="00DE7323" w:rsidRPr="00332ECF" w:rsidRDefault="00DE7323" w:rsidP="00944442">
      <w:pPr>
        <w:pStyle w:val="Akapitzlist"/>
        <w:numPr>
          <w:ilvl w:val="0"/>
          <w:numId w:val="42"/>
        </w:numPr>
        <w:spacing w:after="120"/>
        <w:ind w:left="1077" w:hanging="357"/>
        <w:contextualSpacing/>
        <w:jc w:val="both"/>
      </w:pPr>
      <w:r w:rsidRPr="00332ECF">
        <w:t>duża rozbieżność w ocenie oferty przez ekspertów.</w:t>
      </w:r>
    </w:p>
    <w:p w:rsidR="00944442" w:rsidRPr="00332ECF" w:rsidRDefault="00944442" w:rsidP="00944442">
      <w:pPr>
        <w:pStyle w:val="Akapitzlist"/>
        <w:spacing w:after="120"/>
        <w:ind w:left="1077"/>
        <w:contextualSpacing/>
        <w:jc w:val="both"/>
      </w:pPr>
    </w:p>
    <w:p w:rsidR="00DE7323" w:rsidRPr="00332ECF" w:rsidRDefault="00DE7323" w:rsidP="00944442">
      <w:pPr>
        <w:pStyle w:val="Akapitzlist"/>
        <w:spacing w:before="120" w:after="120"/>
        <w:ind w:left="709"/>
        <w:contextualSpacing/>
        <w:jc w:val="both"/>
      </w:pPr>
      <w:r w:rsidRPr="00332ECF">
        <w:t xml:space="preserve">Ocena strategiczna dokonywana jest przy użyciu </w:t>
      </w:r>
      <w:r w:rsidRPr="00332ECF">
        <w:rPr>
          <w:i/>
        </w:rPr>
        <w:t>karty oceny strategicznej</w:t>
      </w:r>
      <w:r w:rsidRPr="00332ECF">
        <w:t xml:space="preserve"> (patrz: ZAŁĄCZNIK nr </w:t>
      </w:r>
      <w:r w:rsidR="00772F74" w:rsidRPr="00332ECF">
        <w:t>3</w:t>
      </w:r>
      <w:r w:rsidRPr="00332ECF">
        <w:t xml:space="preserve">). Kryteria wyboru ofert wynikają z ogólnych kryteriów dla ekspertów i są tożsame z kryteriami zawartymi w </w:t>
      </w:r>
      <w:r w:rsidRPr="00332ECF">
        <w:rPr>
          <w:i/>
        </w:rPr>
        <w:t>karcie oceny</w:t>
      </w:r>
      <w:r w:rsidRPr="00332ECF">
        <w:t>:</w:t>
      </w:r>
    </w:p>
    <w:p w:rsidR="00DE7323" w:rsidRPr="00332ECF" w:rsidRDefault="00DE7323" w:rsidP="00DE7323">
      <w:pPr>
        <w:pStyle w:val="Akapitzlist"/>
        <w:contextualSpacing/>
        <w:jc w:val="both"/>
      </w:pPr>
      <w:r w:rsidRPr="00332ECF">
        <w:t xml:space="preserve"> - </w:t>
      </w:r>
      <w:r w:rsidR="0060717D" w:rsidRPr="00332ECF">
        <w:t>cel szczegółowy dla Priorytetu,</w:t>
      </w:r>
    </w:p>
    <w:p w:rsidR="00DE7323" w:rsidRPr="00332ECF" w:rsidRDefault="00DE7323" w:rsidP="00DE7323">
      <w:pPr>
        <w:pStyle w:val="Akapitzlist"/>
        <w:contextualSpacing/>
        <w:jc w:val="both"/>
      </w:pPr>
      <w:r w:rsidRPr="00332ECF">
        <w:t xml:space="preserve"> - merytoryczna zawartość oferty</w:t>
      </w:r>
      <w:r w:rsidR="0060717D" w:rsidRPr="00332ECF">
        <w:t>,</w:t>
      </w:r>
    </w:p>
    <w:p w:rsidR="00DE7323" w:rsidRPr="00332ECF" w:rsidRDefault="00DE7323" w:rsidP="00DE7323">
      <w:pPr>
        <w:pStyle w:val="Akapitzlist"/>
        <w:contextualSpacing/>
        <w:jc w:val="both"/>
      </w:pPr>
      <w:r w:rsidRPr="00332ECF">
        <w:t xml:space="preserve"> - budżet</w:t>
      </w:r>
      <w:r w:rsidR="0060717D" w:rsidRPr="00332ECF">
        <w:t>,</w:t>
      </w:r>
    </w:p>
    <w:p w:rsidR="00FA2FCA" w:rsidRPr="00332ECF" w:rsidRDefault="00FA2FCA" w:rsidP="00DE7323">
      <w:pPr>
        <w:pStyle w:val="Akapitzlist"/>
        <w:contextualSpacing/>
        <w:jc w:val="both"/>
      </w:pPr>
      <w:r w:rsidRPr="00332ECF">
        <w:t xml:space="preserve"> </w:t>
      </w:r>
      <w:r w:rsidR="00DA02FF" w:rsidRPr="00332ECF">
        <w:t xml:space="preserve">- </w:t>
      </w:r>
      <w:r w:rsidRPr="00332ECF">
        <w:t>zaangażowanie społeczności</w:t>
      </w:r>
      <w:r w:rsidR="0060717D" w:rsidRPr="00332ECF">
        <w:t>,</w:t>
      </w:r>
    </w:p>
    <w:p w:rsidR="00DE7323" w:rsidRPr="00332ECF" w:rsidRDefault="00DE7323" w:rsidP="00944442">
      <w:pPr>
        <w:pStyle w:val="Akapitzlist"/>
        <w:spacing w:after="120"/>
        <w:ind w:left="709"/>
        <w:contextualSpacing/>
        <w:jc w:val="both"/>
      </w:pPr>
      <w:r w:rsidRPr="00332ECF">
        <w:t xml:space="preserve"> - zasoby osobowe i rzeczowe Oferenta</w:t>
      </w:r>
      <w:r w:rsidR="0060717D" w:rsidRPr="00332ECF">
        <w:t>.</w:t>
      </w:r>
      <w:r w:rsidRPr="00332ECF">
        <w:t xml:space="preserve"> </w:t>
      </w:r>
    </w:p>
    <w:p w:rsidR="00E04DE7" w:rsidRPr="00332ECF" w:rsidRDefault="00E04DE7" w:rsidP="00944442">
      <w:pPr>
        <w:pStyle w:val="Tekstpodstawowy"/>
        <w:numPr>
          <w:ilvl w:val="1"/>
          <w:numId w:val="18"/>
        </w:numPr>
        <w:tabs>
          <w:tab w:val="num" w:pos="709"/>
        </w:tabs>
        <w:spacing w:before="120" w:after="120"/>
        <w:ind w:left="709" w:hanging="425"/>
        <w:jc w:val="both"/>
        <w:rPr>
          <w:b w:val="0"/>
        </w:rPr>
      </w:pPr>
      <w:r w:rsidRPr="00332ECF">
        <w:rPr>
          <w:b w:val="0"/>
        </w:rPr>
        <w:t>Minister właściwy ds. zabezpieczenia społecznego dokonując oceny strategicznej może zdecydować o rozdysponowaniu 10% środków (to jest 5,76 mln zł) przeznaczonych na dotacje na rok</w:t>
      </w:r>
      <w:r w:rsidR="004163AD">
        <w:rPr>
          <w:b w:val="0"/>
        </w:rPr>
        <w:t xml:space="preserve"> 2017</w:t>
      </w:r>
      <w:r w:rsidRPr="00332ECF">
        <w:rPr>
          <w:b w:val="0"/>
        </w:rPr>
        <w:t>. Kwota pozostająca do dyspozycji Ministra w ramach konkursu FIO 2017 pomniejszana jest o zobowiązania na rok 2017 wynikające z dofinansowania projektów wieloletnich dofinansowanych na podstawie oceny strategicznej w latach wcześniejszych .</w:t>
      </w:r>
    </w:p>
    <w:p w:rsidR="00DE7323" w:rsidRPr="00332ECF" w:rsidRDefault="00DE7323" w:rsidP="00DD3D20">
      <w:pPr>
        <w:pStyle w:val="Tekstpodstawowy"/>
        <w:numPr>
          <w:ilvl w:val="1"/>
          <w:numId w:val="18"/>
        </w:numPr>
        <w:tabs>
          <w:tab w:val="num" w:pos="709"/>
        </w:tabs>
        <w:spacing w:before="120" w:after="120"/>
        <w:ind w:left="709" w:hanging="425"/>
        <w:jc w:val="both"/>
        <w:rPr>
          <w:b w:val="0"/>
          <w:bCs w:val="0"/>
        </w:rPr>
      </w:pPr>
      <w:r w:rsidRPr="00332ECF">
        <w:rPr>
          <w:b w:val="0"/>
        </w:rPr>
        <w:t xml:space="preserve">Ostateczna lista wyników konkursu zaakceptowana przez </w:t>
      </w:r>
      <w:r w:rsidR="00F36AC2" w:rsidRPr="00332ECF">
        <w:rPr>
          <w:b w:val="0"/>
        </w:rPr>
        <w:t>m</w:t>
      </w:r>
      <w:r w:rsidRPr="00332ECF">
        <w:rPr>
          <w:b w:val="0"/>
        </w:rPr>
        <w:t xml:space="preserve">inistra właściwego ds. zabezpieczenia społecznego konstruowana jest zgodnie z </w:t>
      </w:r>
      <w:r w:rsidRPr="00332ECF">
        <w:rPr>
          <w:b w:val="0"/>
          <w:bCs w:val="0"/>
        </w:rPr>
        <w:t>niżej przedstawionym przykładem:</w:t>
      </w:r>
    </w:p>
    <w:p w:rsidR="00DE7323" w:rsidRPr="00332ECF" w:rsidRDefault="00DE7323" w:rsidP="00DE7323">
      <w:pPr>
        <w:pStyle w:val="Tekstpodstawowy"/>
        <w:spacing w:before="120" w:after="120"/>
        <w:ind w:left="360"/>
        <w:jc w:val="both"/>
        <w:rPr>
          <w:b w:val="0"/>
          <w:bCs w:val="0"/>
          <w:i/>
        </w:rPr>
      </w:pPr>
      <w:r w:rsidRPr="00332ECF">
        <w:rPr>
          <w:b w:val="0"/>
          <w:bCs w:val="0"/>
          <w:i/>
        </w:rPr>
        <w:t>Przykład: Lista rankingowa w ramach Priorytetu x</w:t>
      </w:r>
      <w:r w:rsidRPr="00332ECF">
        <w:rPr>
          <w:rStyle w:val="Odwoanieprzypisudolnego"/>
          <w:b w:val="0"/>
          <w:bCs w:val="0"/>
        </w:rPr>
        <w:footnoteReference w:id="3"/>
      </w:r>
      <w:r w:rsidRPr="00332ECF">
        <w:rPr>
          <w:b w:val="0"/>
          <w:bCs w:val="0"/>
          <w:i/>
        </w:rPr>
        <w:t>.</w:t>
      </w:r>
    </w:p>
    <w:tbl>
      <w:tblPr>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
        <w:gridCol w:w="513"/>
        <w:gridCol w:w="1124"/>
        <w:gridCol w:w="1285"/>
        <w:gridCol w:w="1135"/>
        <w:gridCol w:w="567"/>
        <w:gridCol w:w="1274"/>
        <w:gridCol w:w="1419"/>
        <w:gridCol w:w="1415"/>
      </w:tblGrid>
      <w:tr w:rsidR="00C8391E" w:rsidRPr="00332ECF" w:rsidTr="00C8391E">
        <w:trPr>
          <w:trHeight w:val="717"/>
        </w:trPr>
        <w:tc>
          <w:tcPr>
            <w:tcW w:w="243" w:type="pct"/>
            <w:vAlign w:val="center"/>
          </w:tcPr>
          <w:p w:rsidR="003D0409" w:rsidRPr="00332ECF" w:rsidRDefault="003D0409" w:rsidP="00B90F8A">
            <w:pPr>
              <w:pStyle w:val="Tekstpodstawowy"/>
              <w:jc w:val="left"/>
              <w:rPr>
                <w:b w:val="0"/>
                <w:bCs w:val="0"/>
                <w:sz w:val="18"/>
                <w:szCs w:val="18"/>
              </w:rPr>
            </w:pPr>
            <w:r w:rsidRPr="00332ECF">
              <w:rPr>
                <w:b w:val="0"/>
                <w:bCs w:val="0"/>
                <w:sz w:val="18"/>
                <w:szCs w:val="18"/>
              </w:rPr>
              <w:t>Lp.</w:t>
            </w:r>
          </w:p>
        </w:tc>
        <w:tc>
          <w:tcPr>
            <w:tcW w:w="279" w:type="pct"/>
            <w:vAlign w:val="center"/>
          </w:tcPr>
          <w:p w:rsidR="003D0409" w:rsidRPr="00332ECF" w:rsidRDefault="003D0409" w:rsidP="00B90F8A">
            <w:pPr>
              <w:pStyle w:val="Tekstpodstawowy"/>
              <w:jc w:val="left"/>
              <w:rPr>
                <w:b w:val="0"/>
                <w:bCs w:val="0"/>
                <w:sz w:val="18"/>
                <w:szCs w:val="18"/>
              </w:rPr>
            </w:pPr>
            <w:r w:rsidRPr="00332ECF">
              <w:rPr>
                <w:b w:val="0"/>
                <w:bCs w:val="0"/>
                <w:sz w:val="18"/>
                <w:szCs w:val="18"/>
              </w:rPr>
              <w:t>Nr FIO</w:t>
            </w:r>
          </w:p>
        </w:tc>
        <w:tc>
          <w:tcPr>
            <w:tcW w:w="612" w:type="pct"/>
            <w:vAlign w:val="center"/>
          </w:tcPr>
          <w:p w:rsidR="003D0409" w:rsidRPr="00332ECF" w:rsidRDefault="003D0409" w:rsidP="00B90F8A">
            <w:pPr>
              <w:pStyle w:val="Tekstpodstawowy"/>
              <w:jc w:val="left"/>
              <w:rPr>
                <w:b w:val="0"/>
                <w:bCs w:val="0"/>
                <w:sz w:val="18"/>
                <w:szCs w:val="18"/>
              </w:rPr>
            </w:pPr>
            <w:r w:rsidRPr="00332ECF">
              <w:rPr>
                <w:b w:val="0"/>
                <w:bCs w:val="0"/>
                <w:sz w:val="18"/>
                <w:szCs w:val="18"/>
              </w:rPr>
              <w:t>Nazwa Oferenta</w:t>
            </w:r>
          </w:p>
        </w:tc>
        <w:tc>
          <w:tcPr>
            <w:tcW w:w="700" w:type="pct"/>
            <w:vAlign w:val="center"/>
          </w:tcPr>
          <w:p w:rsidR="003D0409" w:rsidRPr="00332ECF" w:rsidRDefault="003D0409" w:rsidP="00B90F8A">
            <w:pPr>
              <w:pStyle w:val="Tekstpodstawowy"/>
              <w:jc w:val="left"/>
              <w:rPr>
                <w:b w:val="0"/>
                <w:bCs w:val="0"/>
                <w:sz w:val="18"/>
                <w:szCs w:val="18"/>
              </w:rPr>
            </w:pPr>
            <w:r w:rsidRPr="00332ECF">
              <w:rPr>
                <w:b w:val="0"/>
                <w:bCs w:val="0"/>
                <w:sz w:val="18"/>
                <w:szCs w:val="18"/>
              </w:rPr>
              <w:t>Siedziba Oferenta</w:t>
            </w:r>
          </w:p>
        </w:tc>
        <w:tc>
          <w:tcPr>
            <w:tcW w:w="618" w:type="pct"/>
            <w:vAlign w:val="center"/>
          </w:tcPr>
          <w:p w:rsidR="003D0409" w:rsidRPr="00332ECF" w:rsidRDefault="003D0409" w:rsidP="00B90F8A">
            <w:pPr>
              <w:pStyle w:val="Tekstpodstawowy"/>
              <w:jc w:val="left"/>
              <w:rPr>
                <w:b w:val="0"/>
                <w:bCs w:val="0"/>
                <w:sz w:val="18"/>
                <w:szCs w:val="18"/>
              </w:rPr>
            </w:pPr>
            <w:r w:rsidRPr="00332ECF">
              <w:rPr>
                <w:b w:val="0"/>
                <w:bCs w:val="0"/>
                <w:sz w:val="18"/>
                <w:szCs w:val="18"/>
              </w:rPr>
              <w:t>Nazwa zadania</w:t>
            </w:r>
          </w:p>
        </w:tc>
        <w:tc>
          <w:tcPr>
            <w:tcW w:w="309" w:type="pct"/>
            <w:vAlign w:val="center"/>
          </w:tcPr>
          <w:p w:rsidR="003D0409" w:rsidRPr="00332ECF" w:rsidRDefault="003D0409" w:rsidP="00B90F8A">
            <w:pPr>
              <w:pStyle w:val="Tekstpodstawowy"/>
              <w:jc w:val="left"/>
              <w:rPr>
                <w:b w:val="0"/>
                <w:bCs w:val="0"/>
                <w:sz w:val="18"/>
                <w:szCs w:val="18"/>
              </w:rPr>
            </w:pPr>
            <w:r w:rsidRPr="00332ECF">
              <w:rPr>
                <w:b w:val="0"/>
                <w:bCs w:val="0"/>
                <w:sz w:val="18"/>
                <w:szCs w:val="18"/>
              </w:rPr>
              <w:t>pkt</w:t>
            </w:r>
          </w:p>
        </w:tc>
        <w:tc>
          <w:tcPr>
            <w:tcW w:w="694" w:type="pct"/>
            <w:vAlign w:val="center"/>
          </w:tcPr>
          <w:p w:rsidR="003D0409" w:rsidRPr="00332ECF" w:rsidRDefault="003D0409" w:rsidP="00CC01A8">
            <w:pPr>
              <w:pStyle w:val="Tekstpodstawowy"/>
              <w:jc w:val="left"/>
              <w:rPr>
                <w:b w:val="0"/>
                <w:bCs w:val="0"/>
                <w:sz w:val="18"/>
                <w:szCs w:val="18"/>
              </w:rPr>
            </w:pPr>
            <w:r w:rsidRPr="00332ECF">
              <w:rPr>
                <w:b w:val="0"/>
                <w:bCs w:val="0"/>
                <w:sz w:val="18"/>
                <w:szCs w:val="18"/>
              </w:rPr>
              <w:t>Kwota dofinansowania na 2017 r.</w:t>
            </w:r>
          </w:p>
        </w:tc>
        <w:tc>
          <w:tcPr>
            <w:tcW w:w="773" w:type="pct"/>
            <w:vAlign w:val="center"/>
          </w:tcPr>
          <w:p w:rsidR="003D0409" w:rsidRPr="00332ECF" w:rsidRDefault="003D0409" w:rsidP="00B90F8A">
            <w:pPr>
              <w:pStyle w:val="Tekstpodstawowy"/>
              <w:jc w:val="left"/>
              <w:rPr>
                <w:b w:val="0"/>
                <w:bCs w:val="0"/>
                <w:sz w:val="18"/>
                <w:szCs w:val="18"/>
              </w:rPr>
            </w:pPr>
            <w:r w:rsidRPr="00332ECF">
              <w:rPr>
                <w:b w:val="0"/>
                <w:bCs w:val="0"/>
                <w:sz w:val="18"/>
                <w:szCs w:val="18"/>
              </w:rPr>
              <w:t>Decyzja o dofinansowaniu</w:t>
            </w:r>
          </w:p>
          <w:p w:rsidR="003D0409" w:rsidRPr="00332ECF" w:rsidRDefault="003D0409" w:rsidP="00B90F8A">
            <w:pPr>
              <w:pStyle w:val="Tekstpodstawowy"/>
              <w:jc w:val="left"/>
              <w:rPr>
                <w:b w:val="0"/>
                <w:bCs w:val="0"/>
                <w:sz w:val="18"/>
                <w:szCs w:val="18"/>
              </w:rPr>
            </w:pPr>
            <w:r w:rsidRPr="00332ECF">
              <w:rPr>
                <w:b w:val="0"/>
                <w:bCs w:val="0"/>
                <w:sz w:val="18"/>
                <w:szCs w:val="18"/>
              </w:rPr>
              <w:t>(D-dofinansowany, ND-</w:t>
            </w:r>
            <w:r w:rsidRPr="00332ECF">
              <w:rPr>
                <w:b w:val="0"/>
                <w:bCs w:val="0"/>
                <w:sz w:val="18"/>
                <w:szCs w:val="18"/>
              </w:rPr>
              <w:lastRenderedPageBreak/>
              <w:t>niedofinansowany)</w:t>
            </w:r>
          </w:p>
        </w:tc>
        <w:tc>
          <w:tcPr>
            <w:tcW w:w="771" w:type="pct"/>
          </w:tcPr>
          <w:p w:rsidR="003D0409" w:rsidRPr="00332ECF" w:rsidRDefault="003D0409" w:rsidP="00B90F8A">
            <w:pPr>
              <w:pStyle w:val="Tekstpodstawowy"/>
              <w:jc w:val="left"/>
              <w:rPr>
                <w:b w:val="0"/>
                <w:bCs w:val="0"/>
                <w:sz w:val="18"/>
                <w:szCs w:val="18"/>
              </w:rPr>
            </w:pPr>
            <w:r w:rsidRPr="00332ECF">
              <w:rPr>
                <w:b w:val="0"/>
                <w:bCs w:val="0"/>
                <w:sz w:val="18"/>
                <w:szCs w:val="18"/>
              </w:rPr>
              <w:lastRenderedPageBreak/>
              <w:t>Uwagi</w:t>
            </w:r>
          </w:p>
        </w:tc>
      </w:tr>
      <w:tr w:rsidR="00C8391E" w:rsidRPr="00332ECF" w:rsidTr="00C8391E">
        <w:trPr>
          <w:trHeight w:val="276"/>
        </w:trPr>
        <w:tc>
          <w:tcPr>
            <w:tcW w:w="243" w:type="pct"/>
            <w:vAlign w:val="center"/>
          </w:tcPr>
          <w:p w:rsidR="003D0409" w:rsidRPr="00332ECF" w:rsidRDefault="003D0409" w:rsidP="00B90F8A">
            <w:pPr>
              <w:pStyle w:val="Tekstpodstawowy"/>
              <w:jc w:val="left"/>
              <w:rPr>
                <w:b w:val="0"/>
                <w:bCs w:val="0"/>
                <w:sz w:val="18"/>
                <w:szCs w:val="18"/>
              </w:rPr>
            </w:pPr>
            <w:r w:rsidRPr="00332ECF">
              <w:rPr>
                <w:b w:val="0"/>
                <w:bCs w:val="0"/>
                <w:sz w:val="18"/>
                <w:szCs w:val="18"/>
              </w:rPr>
              <w:lastRenderedPageBreak/>
              <w:t>1</w:t>
            </w:r>
          </w:p>
        </w:tc>
        <w:tc>
          <w:tcPr>
            <w:tcW w:w="279" w:type="pct"/>
            <w:vAlign w:val="center"/>
          </w:tcPr>
          <w:p w:rsidR="003D0409" w:rsidRPr="00332ECF" w:rsidRDefault="003D0409" w:rsidP="00B90F8A">
            <w:pPr>
              <w:pStyle w:val="Tekstpodstawowy"/>
              <w:jc w:val="left"/>
              <w:rPr>
                <w:b w:val="0"/>
                <w:bCs w:val="0"/>
                <w:sz w:val="18"/>
                <w:szCs w:val="18"/>
              </w:rPr>
            </w:pPr>
            <w:r w:rsidRPr="00332ECF">
              <w:rPr>
                <w:b w:val="0"/>
                <w:bCs w:val="0"/>
                <w:sz w:val="18"/>
                <w:szCs w:val="18"/>
              </w:rPr>
              <w:t>852</w:t>
            </w:r>
          </w:p>
        </w:tc>
        <w:tc>
          <w:tcPr>
            <w:tcW w:w="612" w:type="pct"/>
            <w:vAlign w:val="center"/>
          </w:tcPr>
          <w:p w:rsidR="003D0409" w:rsidRPr="00332ECF" w:rsidRDefault="003D0409" w:rsidP="00595016">
            <w:pPr>
              <w:pStyle w:val="Tekstpodstawowy"/>
              <w:rPr>
                <w:b w:val="0"/>
                <w:bCs w:val="0"/>
                <w:sz w:val="18"/>
                <w:szCs w:val="18"/>
              </w:rPr>
            </w:pPr>
            <w:r w:rsidRPr="00332ECF">
              <w:rPr>
                <w:b w:val="0"/>
                <w:bCs w:val="0"/>
                <w:sz w:val="18"/>
                <w:szCs w:val="18"/>
              </w:rPr>
              <w:t>Stowarzyszenie A</w:t>
            </w:r>
          </w:p>
        </w:tc>
        <w:tc>
          <w:tcPr>
            <w:tcW w:w="700" w:type="pct"/>
            <w:vAlign w:val="center"/>
          </w:tcPr>
          <w:p w:rsidR="003D0409" w:rsidRPr="00332ECF" w:rsidRDefault="003D0409" w:rsidP="00595016">
            <w:pPr>
              <w:pStyle w:val="Tekstpodstawowy"/>
              <w:rPr>
                <w:b w:val="0"/>
                <w:bCs w:val="0"/>
                <w:sz w:val="18"/>
                <w:szCs w:val="18"/>
              </w:rPr>
            </w:pPr>
            <w:r w:rsidRPr="00332ECF">
              <w:rPr>
                <w:b w:val="0"/>
                <w:bCs w:val="0"/>
                <w:sz w:val="18"/>
                <w:szCs w:val="18"/>
              </w:rPr>
              <w:t>Miejscowość A</w:t>
            </w:r>
          </w:p>
        </w:tc>
        <w:tc>
          <w:tcPr>
            <w:tcW w:w="618" w:type="pct"/>
            <w:vAlign w:val="center"/>
          </w:tcPr>
          <w:p w:rsidR="003D0409" w:rsidRPr="00332ECF" w:rsidRDefault="003D0409" w:rsidP="00595016">
            <w:pPr>
              <w:pStyle w:val="Tekstpodstawowy"/>
              <w:rPr>
                <w:b w:val="0"/>
                <w:bCs w:val="0"/>
                <w:sz w:val="18"/>
                <w:szCs w:val="18"/>
              </w:rPr>
            </w:pPr>
            <w:r w:rsidRPr="00332ECF">
              <w:rPr>
                <w:b w:val="0"/>
                <w:bCs w:val="0"/>
                <w:sz w:val="18"/>
                <w:szCs w:val="18"/>
              </w:rPr>
              <w:t>Z uśmiechem przez życie</w:t>
            </w:r>
          </w:p>
        </w:tc>
        <w:tc>
          <w:tcPr>
            <w:tcW w:w="309" w:type="pct"/>
            <w:vAlign w:val="center"/>
          </w:tcPr>
          <w:p w:rsidR="003D0409" w:rsidRPr="00332ECF" w:rsidRDefault="003D0409" w:rsidP="00595016">
            <w:pPr>
              <w:pStyle w:val="Tekstpodstawowy"/>
              <w:rPr>
                <w:b w:val="0"/>
                <w:bCs w:val="0"/>
                <w:sz w:val="18"/>
                <w:szCs w:val="18"/>
              </w:rPr>
            </w:pPr>
            <w:r w:rsidRPr="00332ECF">
              <w:rPr>
                <w:b w:val="0"/>
                <w:bCs w:val="0"/>
                <w:sz w:val="18"/>
                <w:szCs w:val="18"/>
              </w:rPr>
              <w:t>206</w:t>
            </w:r>
          </w:p>
        </w:tc>
        <w:tc>
          <w:tcPr>
            <w:tcW w:w="694" w:type="pct"/>
            <w:vAlign w:val="center"/>
          </w:tcPr>
          <w:p w:rsidR="003D0409" w:rsidRPr="00332ECF" w:rsidRDefault="003D0409" w:rsidP="00595016">
            <w:pPr>
              <w:pStyle w:val="Tekstpodstawowy"/>
              <w:rPr>
                <w:b w:val="0"/>
                <w:bCs w:val="0"/>
                <w:sz w:val="18"/>
                <w:szCs w:val="18"/>
              </w:rPr>
            </w:pPr>
            <w:r w:rsidRPr="00332ECF">
              <w:rPr>
                <w:b w:val="0"/>
                <w:bCs w:val="0"/>
                <w:sz w:val="18"/>
                <w:szCs w:val="18"/>
              </w:rPr>
              <w:t>100.000,00 zł</w:t>
            </w:r>
          </w:p>
        </w:tc>
        <w:tc>
          <w:tcPr>
            <w:tcW w:w="773" w:type="pct"/>
            <w:vAlign w:val="center"/>
          </w:tcPr>
          <w:p w:rsidR="003D0409" w:rsidRPr="00332ECF" w:rsidRDefault="003D0409" w:rsidP="00595016">
            <w:pPr>
              <w:pStyle w:val="Tekstpodstawowy"/>
              <w:rPr>
                <w:b w:val="0"/>
                <w:bCs w:val="0"/>
                <w:sz w:val="18"/>
                <w:szCs w:val="18"/>
              </w:rPr>
            </w:pPr>
            <w:r w:rsidRPr="00332ECF">
              <w:rPr>
                <w:b w:val="0"/>
                <w:bCs w:val="0"/>
                <w:sz w:val="18"/>
                <w:szCs w:val="18"/>
              </w:rPr>
              <w:t>D</w:t>
            </w:r>
          </w:p>
        </w:tc>
        <w:tc>
          <w:tcPr>
            <w:tcW w:w="771" w:type="pct"/>
            <w:vAlign w:val="center"/>
          </w:tcPr>
          <w:p w:rsidR="003D0409" w:rsidRPr="00332ECF" w:rsidRDefault="003D0409" w:rsidP="00595016">
            <w:pPr>
              <w:pStyle w:val="Tekstpodstawowy"/>
              <w:rPr>
                <w:b w:val="0"/>
                <w:bCs w:val="0"/>
                <w:sz w:val="18"/>
                <w:szCs w:val="18"/>
              </w:rPr>
            </w:pPr>
          </w:p>
        </w:tc>
      </w:tr>
      <w:tr w:rsidR="00C8391E" w:rsidRPr="00332ECF" w:rsidTr="00C8391E">
        <w:tc>
          <w:tcPr>
            <w:tcW w:w="243" w:type="pct"/>
            <w:vAlign w:val="center"/>
          </w:tcPr>
          <w:p w:rsidR="003D0409" w:rsidRPr="00332ECF" w:rsidRDefault="003D0409" w:rsidP="00B90F8A">
            <w:pPr>
              <w:pStyle w:val="Tekstpodstawowy"/>
              <w:jc w:val="left"/>
              <w:rPr>
                <w:b w:val="0"/>
                <w:bCs w:val="0"/>
                <w:sz w:val="18"/>
                <w:szCs w:val="18"/>
              </w:rPr>
            </w:pPr>
            <w:r w:rsidRPr="00332ECF">
              <w:rPr>
                <w:b w:val="0"/>
                <w:bCs w:val="0"/>
                <w:sz w:val="18"/>
                <w:szCs w:val="18"/>
              </w:rPr>
              <w:t>2</w:t>
            </w:r>
          </w:p>
        </w:tc>
        <w:tc>
          <w:tcPr>
            <w:tcW w:w="279" w:type="pct"/>
            <w:vAlign w:val="center"/>
          </w:tcPr>
          <w:p w:rsidR="003D0409" w:rsidRPr="00332ECF" w:rsidRDefault="003D0409" w:rsidP="00B90F8A">
            <w:pPr>
              <w:pStyle w:val="Tekstpodstawowy"/>
              <w:jc w:val="left"/>
              <w:rPr>
                <w:b w:val="0"/>
                <w:bCs w:val="0"/>
                <w:sz w:val="18"/>
                <w:szCs w:val="18"/>
              </w:rPr>
            </w:pPr>
            <w:r w:rsidRPr="00332ECF">
              <w:rPr>
                <w:b w:val="0"/>
                <w:bCs w:val="0"/>
                <w:sz w:val="18"/>
                <w:szCs w:val="18"/>
              </w:rPr>
              <w:t>258</w:t>
            </w:r>
          </w:p>
        </w:tc>
        <w:tc>
          <w:tcPr>
            <w:tcW w:w="612" w:type="pct"/>
            <w:vAlign w:val="center"/>
          </w:tcPr>
          <w:p w:rsidR="003D0409" w:rsidRPr="00332ECF" w:rsidRDefault="003D0409" w:rsidP="00595016">
            <w:pPr>
              <w:pStyle w:val="Tekstpodstawowy"/>
              <w:rPr>
                <w:b w:val="0"/>
                <w:bCs w:val="0"/>
                <w:sz w:val="18"/>
                <w:szCs w:val="18"/>
              </w:rPr>
            </w:pPr>
            <w:r w:rsidRPr="00332ECF">
              <w:rPr>
                <w:b w:val="0"/>
                <w:bCs w:val="0"/>
                <w:sz w:val="18"/>
                <w:szCs w:val="18"/>
              </w:rPr>
              <w:t>Fundacja B</w:t>
            </w:r>
          </w:p>
        </w:tc>
        <w:tc>
          <w:tcPr>
            <w:tcW w:w="700" w:type="pct"/>
            <w:vAlign w:val="center"/>
          </w:tcPr>
          <w:p w:rsidR="003D0409" w:rsidRPr="00332ECF" w:rsidRDefault="003D0409" w:rsidP="00595016">
            <w:pPr>
              <w:pStyle w:val="Tekstpodstawowy"/>
              <w:rPr>
                <w:b w:val="0"/>
                <w:bCs w:val="0"/>
                <w:sz w:val="18"/>
                <w:szCs w:val="18"/>
              </w:rPr>
            </w:pPr>
            <w:r w:rsidRPr="00332ECF">
              <w:rPr>
                <w:b w:val="0"/>
                <w:bCs w:val="0"/>
                <w:sz w:val="18"/>
                <w:szCs w:val="18"/>
              </w:rPr>
              <w:t>Miejscowość B</w:t>
            </w:r>
          </w:p>
        </w:tc>
        <w:tc>
          <w:tcPr>
            <w:tcW w:w="618" w:type="pct"/>
            <w:vAlign w:val="center"/>
          </w:tcPr>
          <w:p w:rsidR="003D0409" w:rsidRPr="00332ECF" w:rsidRDefault="003D0409" w:rsidP="00595016">
            <w:pPr>
              <w:pStyle w:val="Tekstpodstawowy"/>
              <w:rPr>
                <w:b w:val="0"/>
                <w:bCs w:val="0"/>
                <w:sz w:val="18"/>
                <w:szCs w:val="18"/>
              </w:rPr>
            </w:pPr>
            <w:r w:rsidRPr="00332ECF">
              <w:rPr>
                <w:b w:val="0"/>
                <w:bCs w:val="0"/>
                <w:sz w:val="18"/>
                <w:szCs w:val="18"/>
              </w:rPr>
              <w:t>Wypoczynek</w:t>
            </w:r>
          </w:p>
        </w:tc>
        <w:tc>
          <w:tcPr>
            <w:tcW w:w="309" w:type="pct"/>
            <w:vAlign w:val="center"/>
          </w:tcPr>
          <w:p w:rsidR="003D0409" w:rsidRPr="00332ECF" w:rsidRDefault="003D0409" w:rsidP="00044C03">
            <w:pPr>
              <w:pStyle w:val="Tekstpodstawowy"/>
              <w:rPr>
                <w:b w:val="0"/>
                <w:bCs w:val="0"/>
                <w:sz w:val="18"/>
                <w:szCs w:val="18"/>
              </w:rPr>
            </w:pPr>
            <w:r w:rsidRPr="00332ECF">
              <w:rPr>
                <w:b w:val="0"/>
                <w:bCs w:val="0"/>
                <w:sz w:val="18"/>
                <w:szCs w:val="18"/>
              </w:rPr>
              <w:t>205</w:t>
            </w:r>
          </w:p>
        </w:tc>
        <w:tc>
          <w:tcPr>
            <w:tcW w:w="694" w:type="pct"/>
            <w:vAlign w:val="center"/>
          </w:tcPr>
          <w:p w:rsidR="003D0409" w:rsidRPr="00332ECF" w:rsidRDefault="003D0409" w:rsidP="00595016">
            <w:pPr>
              <w:pStyle w:val="Tekstpodstawowy"/>
              <w:rPr>
                <w:b w:val="0"/>
                <w:bCs w:val="0"/>
                <w:sz w:val="18"/>
                <w:szCs w:val="18"/>
              </w:rPr>
            </w:pPr>
            <w:r w:rsidRPr="00332ECF">
              <w:rPr>
                <w:b w:val="0"/>
                <w:bCs w:val="0"/>
                <w:sz w:val="18"/>
                <w:szCs w:val="18"/>
              </w:rPr>
              <w:t>21.000,00 zł</w:t>
            </w:r>
          </w:p>
        </w:tc>
        <w:tc>
          <w:tcPr>
            <w:tcW w:w="773" w:type="pct"/>
            <w:vAlign w:val="center"/>
          </w:tcPr>
          <w:p w:rsidR="003D0409" w:rsidRPr="00332ECF" w:rsidRDefault="003D0409" w:rsidP="00595016">
            <w:pPr>
              <w:pStyle w:val="Tekstpodstawowy"/>
              <w:rPr>
                <w:b w:val="0"/>
                <w:bCs w:val="0"/>
                <w:sz w:val="18"/>
                <w:szCs w:val="18"/>
              </w:rPr>
            </w:pPr>
            <w:r w:rsidRPr="00332ECF">
              <w:rPr>
                <w:b w:val="0"/>
                <w:bCs w:val="0"/>
                <w:sz w:val="18"/>
                <w:szCs w:val="18"/>
              </w:rPr>
              <w:t>D</w:t>
            </w:r>
          </w:p>
        </w:tc>
        <w:tc>
          <w:tcPr>
            <w:tcW w:w="771" w:type="pct"/>
            <w:vAlign w:val="center"/>
          </w:tcPr>
          <w:p w:rsidR="003D0409" w:rsidRPr="00332ECF" w:rsidRDefault="003D0409" w:rsidP="00595016">
            <w:pPr>
              <w:pStyle w:val="Tekstpodstawowy"/>
              <w:rPr>
                <w:b w:val="0"/>
                <w:bCs w:val="0"/>
                <w:sz w:val="18"/>
                <w:szCs w:val="18"/>
              </w:rPr>
            </w:pPr>
          </w:p>
        </w:tc>
      </w:tr>
      <w:tr w:rsidR="00C8391E" w:rsidRPr="00332ECF" w:rsidTr="00C8391E">
        <w:tc>
          <w:tcPr>
            <w:tcW w:w="243" w:type="pct"/>
            <w:vAlign w:val="center"/>
          </w:tcPr>
          <w:p w:rsidR="003D0409" w:rsidRPr="00332ECF" w:rsidRDefault="003D0409" w:rsidP="00B90F8A">
            <w:pPr>
              <w:pStyle w:val="Tekstpodstawowy"/>
              <w:jc w:val="left"/>
              <w:rPr>
                <w:b w:val="0"/>
                <w:bCs w:val="0"/>
                <w:sz w:val="18"/>
                <w:szCs w:val="18"/>
              </w:rPr>
            </w:pPr>
            <w:r w:rsidRPr="00332ECF">
              <w:rPr>
                <w:b w:val="0"/>
                <w:bCs w:val="0"/>
                <w:sz w:val="18"/>
                <w:szCs w:val="18"/>
              </w:rPr>
              <w:t>3</w:t>
            </w:r>
          </w:p>
        </w:tc>
        <w:tc>
          <w:tcPr>
            <w:tcW w:w="279" w:type="pct"/>
            <w:vAlign w:val="center"/>
          </w:tcPr>
          <w:p w:rsidR="003D0409" w:rsidRPr="00332ECF" w:rsidRDefault="003D0409" w:rsidP="00B90F8A">
            <w:pPr>
              <w:pStyle w:val="Tekstpodstawowy"/>
              <w:jc w:val="left"/>
              <w:rPr>
                <w:b w:val="0"/>
                <w:bCs w:val="0"/>
                <w:sz w:val="18"/>
                <w:szCs w:val="18"/>
              </w:rPr>
            </w:pPr>
            <w:r w:rsidRPr="00332ECF">
              <w:rPr>
                <w:b w:val="0"/>
                <w:bCs w:val="0"/>
                <w:sz w:val="18"/>
                <w:szCs w:val="18"/>
              </w:rPr>
              <w:t>654</w:t>
            </w:r>
          </w:p>
        </w:tc>
        <w:tc>
          <w:tcPr>
            <w:tcW w:w="612" w:type="pct"/>
            <w:vAlign w:val="center"/>
          </w:tcPr>
          <w:p w:rsidR="003D0409" w:rsidRPr="00332ECF" w:rsidRDefault="003D0409" w:rsidP="00595016">
            <w:pPr>
              <w:pStyle w:val="Tekstpodstawowy"/>
              <w:rPr>
                <w:b w:val="0"/>
                <w:bCs w:val="0"/>
                <w:sz w:val="18"/>
                <w:szCs w:val="18"/>
              </w:rPr>
            </w:pPr>
            <w:r w:rsidRPr="00332ECF">
              <w:rPr>
                <w:b w:val="0"/>
                <w:bCs w:val="0"/>
                <w:sz w:val="18"/>
                <w:szCs w:val="18"/>
              </w:rPr>
              <w:t>Organizacja C</w:t>
            </w:r>
          </w:p>
        </w:tc>
        <w:tc>
          <w:tcPr>
            <w:tcW w:w="700" w:type="pct"/>
            <w:vAlign w:val="center"/>
          </w:tcPr>
          <w:p w:rsidR="003D0409" w:rsidRPr="00332ECF" w:rsidRDefault="003D0409" w:rsidP="00595016">
            <w:pPr>
              <w:pStyle w:val="Tekstpodstawowy"/>
              <w:rPr>
                <w:b w:val="0"/>
                <w:bCs w:val="0"/>
                <w:sz w:val="18"/>
                <w:szCs w:val="18"/>
              </w:rPr>
            </w:pPr>
            <w:r w:rsidRPr="00332ECF">
              <w:rPr>
                <w:b w:val="0"/>
                <w:bCs w:val="0"/>
                <w:sz w:val="18"/>
                <w:szCs w:val="18"/>
              </w:rPr>
              <w:t>Miejscowość C</w:t>
            </w:r>
          </w:p>
        </w:tc>
        <w:tc>
          <w:tcPr>
            <w:tcW w:w="618" w:type="pct"/>
            <w:vAlign w:val="center"/>
          </w:tcPr>
          <w:p w:rsidR="003D0409" w:rsidRPr="00332ECF" w:rsidRDefault="003D0409" w:rsidP="00595016">
            <w:pPr>
              <w:pStyle w:val="Tekstpodstawowy"/>
              <w:rPr>
                <w:b w:val="0"/>
                <w:bCs w:val="0"/>
                <w:sz w:val="18"/>
                <w:szCs w:val="18"/>
              </w:rPr>
            </w:pPr>
            <w:r w:rsidRPr="00332ECF">
              <w:rPr>
                <w:b w:val="0"/>
                <w:bCs w:val="0"/>
                <w:sz w:val="18"/>
                <w:szCs w:val="18"/>
              </w:rPr>
              <w:t>Poradnictwo dla wykluczonych</w:t>
            </w:r>
          </w:p>
        </w:tc>
        <w:tc>
          <w:tcPr>
            <w:tcW w:w="309" w:type="pct"/>
            <w:vAlign w:val="center"/>
          </w:tcPr>
          <w:p w:rsidR="003D0409" w:rsidRPr="00332ECF" w:rsidRDefault="003D0409" w:rsidP="00044C03">
            <w:pPr>
              <w:pStyle w:val="Tekstpodstawowy"/>
              <w:rPr>
                <w:b w:val="0"/>
                <w:bCs w:val="0"/>
                <w:sz w:val="18"/>
                <w:szCs w:val="18"/>
              </w:rPr>
            </w:pPr>
            <w:r w:rsidRPr="00332ECF">
              <w:rPr>
                <w:b w:val="0"/>
                <w:bCs w:val="0"/>
                <w:sz w:val="18"/>
                <w:szCs w:val="18"/>
              </w:rPr>
              <w:t>205</w:t>
            </w:r>
          </w:p>
        </w:tc>
        <w:tc>
          <w:tcPr>
            <w:tcW w:w="694" w:type="pct"/>
            <w:vAlign w:val="center"/>
          </w:tcPr>
          <w:p w:rsidR="003D0409" w:rsidRPr="00332ECF" w:rsidRDefault="003D0409" w:rsidP="00595016">
            <w:pPr>
              <w:pStyle w:val="Tekstpodstawowy"/>
              <w:rPr>
                <w:b w:val="0"/>
                <w:bCs w:val="0"/>
                <w:sz w:val="18"/>
                <w:szCs w:val="18"/>
              </w:rPr>
            </w:pPr>
            <w:r w:rsidRPr="00332ECF">
              <w:rPr>
                <w:b w:val="0"/>
                <w:bCs w:val="0"/>
                <w:sz w:val="18"/>
                <w:szCs w:val="18"/>
              </w:rPr>
              <w:t>39.200,00 zł</w:t>
            </w:r>
          </w:p>
        </w:tc>
        <w:tc>
          <w:tcPr>
            <w:tcW w:w="773" w:type="pct"/>
            <w:vAlign w:val="center"/>
          </w:tcPr>
          <w:p w:rsidR="003D0409" w:rsidRPr="00332ECF" w:rsidRDefault="003D0409" w:rsidP="00595016">
            <w:pPr>
              <w:pStyle w:val="Tekstpodstawowy"/>
              <w:rPr>
                <w:b w:val="0"/>
                <w:bCs w:val="0"/>
                <w:sz w:val="18"/>
                <w:szCs w:val="18"/>
              </w:rPr>
            </w:pPr>
            <w:r w:rsidRPr="00332ECF">
              <w:rPr>
                <w:b w:val="0"/>
                <w:bCs w:val="0"/>
                <w:sz w:val="18"/>
                <w:szCs w:val="18"/>
              </w:rPr>
              <w:t>D</w:t>
            </w:r>
          </w:p>
        </w:tc>
        <w:tc>
          <w:tcPr>
            <w:tcW w:w="771" w:type="pct"/>
            <w:vAlign w:val="center"/>
          </w:tcPr>
          <w:p w:rsidR="003D0409" w:rsidRPr="00332ECF" w:rsidRDefault="003D0409" w:rsidP="00595016">
            <w:pPr>
              <w:pStyle w:val="Tekstpodstawowy"/>
              <w:rPr>
                <w:b w:val="0"/>
                <w:bCs w:val="0"/>
                <w:sz w:val="18"/>
                <w:szCs w:val="18"/>
              </w:rPr>
            </w:pPr>
          </w:p>
        </w:tc>
      </w:tr>
      <w:tr w:rsidR="00C8391E" w:rsidRPr="00332ECF" w:rsidTr="00C8391E">
        <w:tc>
          <w:tcPr>
            <w:tcW w:w="243" w:type="pct"/>
            <w:vAlign w:val="center"/>
          </w:tcPr>
          <w:p w:rsidR="003D0409" w:rsidRPr="00332ECF" w:rsidRDefault="003D0409" w:rsidP="00B90F8A">
            <w:pPr>
              <w:pStyle w:val="Tekstpodstawowy"/>
              <w:jc w:val="left"/>
              <w:rPr>
                <w:b w:val="0"/>
                <w:bCs w:val="0"/>
                <w:sz w:val="18"/>
                <w:szCs w:val="18"/>
              </w:rPr>
            </w:pPr>
            <w:r w:rsidRPr="00332ECF">
              <w:rPr>
                <w:b w:val="0"/>
                <w:bCs w:val="0"/>
                <w:sz w:val="18"/>
                <w:szCs w:val="18"/>
              </w:rPr>
              <w:t>…..</w:t>
            </w:r>
          </w:p>
        </w:tc>
        <w:tc>
          <w:tcPr>
            <w:tcW w:w="279" w:type="pct"/>
            <w:vAlign w:val="center"/>
          </w:tcPr>
          <w:p w:rsidR="003D0409" w:rsidRPr="00332ECF" w:rsidRDefault="003D0409" w:rsidP="00B90F8A">
            <w:pPr>
              <w:pStyle w:val="Tekstpodstawowy"/>
              <w:jc w:val="left"/>
              <w:rPr>
                <w:b w:val="0"/>
                <w:bCs w:val="0"/>
                <w:sz w:val="18"/>
                <w:szCs w:val="18"/>
              </w:rPr>
            </w:pPr>
            <w:r w:rsidRPr="00332ECF">
              <w:rPr>
                <w:b w:val="0"/>
                <w:bCs w:val="0"/>
                <w:sz w:val="18"/>
                <w:szCs w:val="18"/>
              </w:rPr>
              <w:t>…..</w:t>
            </w:r>
          </w:p>
        </w:tc>
        <w:tc>
          <w:tcPr>
            <w:tcW w:w="612" w:type="pct"/>
            <w:vAlign w:val="center"/>
          </w:tcPr>
          <w:p w:rsidR="003D0409" w:rsidRPr="00332ECF" w:rsidRDefault="003D0409" w:rsidP="00595016">
            <w:pPr>
              <w:pStyle w:val="Tekstpodstawowy"/>
              <w:rPr>
                <w:b w:val="0"/>
                <w:bCs w:val="0"/>
                <w:sz w:val="18"/>
                <w:szCs w:val="18"/>
              </w:rPr>
            </w:pPr>
            <w:r w:rsidRPr="00332ECF">
              <w:rPr>
                <w:b w:val="0"/>
                <w:bCs w:val="0"/>
                <w:sz w:val="18"/>
                <w:szCs w:val="18"/>
              </w:rPr>
              <w:t>…..</w:t>
            </w:r>
          </w:p>
        </w:tc>
        <w:tc>
          <w:tcPr>
            <w:tcW w:w="700" w:type="pct"/>
            <w:vAlign w:val="center"/>
          </w:tcPr>
          <w:p w:rsidR="003D0409" w:rsidRPr="00332ECF" w:rsidRDefault="003D0409" w:rsidP="00595016">
            <w:pPr>
              <w:pStyle w:val="Tekstpodstawowy"/>
              <w:rPr>
                <w:b w:val="0"/>
                <w:bCs w:val="0"/>
                <w:sz w:val="18"/>
                <w:szCs w:val="18"/>
              </w:rPr>
            </w:pPr>
            <w:r w:rsidRPr="00332ECF">
              <w:rPr>
                <w:b w:val="0"/>
                <w:bCs w:val="0"/>
                <w:sz w:val="18"/>
                <w:szCs w:val="18"/>
              </w:rPr>
              <w:t>…..</w:t>
            </w:r>
          </w:p>
        </w:tc>
        <w:tc>
          <w:tcPr>
            <w:tcW w:w="618" w:type="pct"/>
            <w:vAlign w:val="center"/>
          </w:tcPr>
          <w:p w:rsidR="003D0409" w:rsidRPr="00332ECF" w:rsidRDefault="003D0409" w:rsidP="00595016">
            <w:pPr>
              <w:pStyle w:val="Tekstpodstawowy"/>
              <w:rPr>
                <w:b w:val="0"/>
                <w:bCs w:val="0"/>
                <w:sz w:val="18"/>
                <w:szCs w:val="18"/>
              </w:rPr>
            </w:pPr>
            <w:r w:rsidRPr="00332ECF">
              <w:rPr>
                <w:b w:val="0"/>
                <w:bCs w:val="0"/>
                <w:sz w:val="18"/>
                <w:szCs w:val="18"/>
              </w:rPr>
              <w:t>…..</w:t>
            </w:r>
          </w:p>
        </w:tc>
        <w:tc>
          <w:tcPr>
            <w:tcW w:w="309" w:type="pct"/>
            <w:vAlign w:val="center"/>
          </w:tcPr>
          <w:p w:rsidR="003D0409" w:rsidRPr="00332ECF" w:rsidRDefault="003D0409" w:rsidP="00595016">
            <w:pPr>
              <w:pStyle w:val="Tekstpodstawowy"/>
              <w:rPr>
                <w:b w:val="0"/>
                <w:bCs w:val="0"/>
                <w:sz w:val="18"/>
                <w:szCs w:val="18"/>
              </w:rPr>
            </w:pPr>
            <w:r w:rsidRPr="00332ECF">
              <w:rPr>
                <w:b w:val="0"/>
                <w:bCs w:val="0"/>
                <w:sz w:val="18"/>
                <w:szCs w:val="18"/>
              </w:rPr>
              <w:t>…..</w:t>
            </w:r>
          </w:p>
        </w:tc>
        <w:tc>
          <w:tcPr>
            <w:tcW w:w="694" w:type="pct"/>
            <w:vAlign w:val="center"/>
          </w:tcPr>
          <w:p w:rsidR="003D0409" w:rsidRPr="00332ECF" w:rsidRDefault="003D0409" w:rsidP="00595016">
            <w:pPr>
              <w:pStyle w:val="Tekstpodstawowy"/>
              <w:rPr>
                <w:b w:val="0"/>
                <w:bCs w:val="0"/>
                <w:sz w:val="18"/>
                <w:szCs w:val="18"/>
              </w:rPr>
            </w:pPr>
            <w:r w:rsidRPr="00332ECF">
              <w:rPr>
                <w:b w:val="0"/>
                <w:bCs w:val="0"/>
                <w:sz w:val="18"/>
                <w:szCs w:val="18"/>
              </w:rPr>
              <w:t>…..</w:t>
            </w:r>
          </w:p>
        </w:tc>
        <w:tc>
          <w:tcPr>
            <w:tcW w:w="773" w:type="pct"/>
            <w:vAlign w:val="center"/>
          </w:tcPr>
          <w:p w:rsidR="003D0409" w:rsidRPr="00332ECF" w:rsidRDefault="003D0409" w:rsidP="00595016">
            <w:pPr>
              <w:pStyle w:val="Tekstpodstawowy"/>
              <w:rPr>
                <w:b w:val="0"/>
                <w:bCs w:val="0"/>
                <w:sz w:val="18"/>
                <w:szCs w:val="18"/>
              </w:rPr>
            </w:pPr>
            <w:r w:rsidRPr="00332ECF">
              <w:rPr>
                <w:b w:val="0"/>
                <w:bCs w:val="0"/>
                <w:sz w:val="18"/>
                <w:szCs w:val="18"/>
              </w:rPr>
              <w:t>…..</w:t>
            </w:r>
          </w:p>
        </w:tc>
        <w:tc>
          <w:tcPr>
            <w:tcW w:w="771" w:type="pct"/>
            <w:vAlign w:val="center"/>
          </w:tcPr>
          <w:p w:rsidR="003D0409" w:rsidRPr="00332ECF" w:rsidRDefault="003D0409" w:rsidP="00595016">
            <w:pPr>
              <w:pStyle w:val="Tekstpodstawowy"/>
              <w:rPr>
                <w:b w:val="0"/>
                <w:bCs w:val="0"/>
                <w:sz w:val="18"/>
                <w:szCs w:val="18"/>
              </w:rPr>
            </w:pPr>
          </w:p>
        </w:tc>
      </w:tr>
      <w:tr w:rsidR="00C8391E" w:rsidRPr="00332ECF" w:rsidTr="00C8391E">
        <w:tc>
          <w:tcPr>
            <w:tcW w:w="243" w:type="pct"/>
            <w:tcBorders>
              <w:bottom w:val="single" w:sz="18" w:space="0" w:color="FF0000"/>
            </w:tcBorders>
            <w:vAlign w:val="center"/>
          </w:tcPr>
          <w:p w:rsidR="003D0409" w:rsidRPr="00332ECF" w:rsidRDefault="003D0409" w:rsidP="00B90F8A">
            <w:pPr>
              <w:pStyle w:val="Tekstpodstawowy"/>
              <w:jc w:val="left"/>
              <w:rPr>
                <w:b w:val="0"/>
                <w:bCs w:val="0"/>
                <w:sz w:val="18"/>
                <w:szCs w:val="18"/>
              </w:rPr>
            </w:pPr>
            <w:r w:rsidRPr="00332ECF">
              <w:rPr>
                <w:b w:val="0"/>
                <w:bCs w:val="0"/>
                <w:sz w:val="18"/>
                <w:szCs w:val="18"/>
              </w:rPr>
              <w:t>23</w:t>
            </w:r>
          </w:p>
        </w:tc>
        <w:tc>
          <w:tcPr>
            <w:tcW w:w="279" w:type="pct"/>
            <w:tcBorders>
              <w:bottom w:val="single" w:sz="18" w:space="0" w:color="FF0000"/>
            </w:tcBorders>
            <w:vAlign w:val="center"/>
          </w:tcPr>
          <w:p w:rsidR="003D0409" w:rsidRPr="00332ECF" w:rsidRDefault="003D0409" w:rsidP="00B90F8A">
            <w:pPr>
              <w:pStyle w:val="Tekstpodstawowy"/>
              <w:jc w:val="left"/>
              <w:rPr>
                <w:b w:val="0"/>
                <w:bCs w:val="0"/>
                <w:sz w:val="18"/>
                <w:szCs w:val="18"/>
              </w:rPr>
            </w:pPr>
            <w:r w:rsidRPr="00332ECF">
              <w:rPr>
                <w:b w:val="0"/>
                <w:bCs w:val="0"/>
                <w:sz w:val="18"/>
                <w:szCs w:val="18"/>
              </w:rPr>
              <w:t>327</w:t>
            </w:r>
          </w:p>
        </w:tc>
        <w:tc>
          <w:tcPr>
            <w:tcW w:w="612" w:type="pct"/>
            <w:tcBorders>
              <w:bottom w:val="single" w:sz="18" w:space="0" w:color="FF0000"/>
            </w:tcBorders>
            <w:vAlign w:val="center"/>
          </w:tcPr>
          <w:p w:rsidR="003D0409" w:rsidRPr="00332ECF" w:rsidRDefault="003D0409" w:rsidP="00595016">
            <w:pPr>
              <w:pStyle w:val="Tekstpodstawowy"/>
              <w:rPr>
                <w:b w:val="0"/>
                <w:bCs w:val="0"/>
                <w:sz w:val="18"/>
                <w:szCs w:val="18"/>
              </w:rPr>
            </w:pPr>
            <w:r w:rsidRPr="00332ECF">
              <w:rPr>
                <w:b w:val="0"/>
                <w:bCs w:val="0"/>
                <w:sz w:val="18"/>
                <w:szCs w:val="18"/>
              </w:rPr>
              <w:t>Fundacja E</w:t>
            </w:r>
          </w:p>
        </w:tc>
        <w:tc>
          <w:tcPr>
            <w:tcW w:w="700" w:type="pct"/>
            <w:tcBorders>
              <w:bottom w:val="single" w:sz="18" w:space="0" w:color="FF0000"/>
            </w:tcBorders>
            <w:vAlign w:val="center"/>
          </w:tcPr>
          <w:p w:rsidR="003D0409" w:rsidRPr="00332ECF" w:rsidRDefault="003D0409" w:rsidP="00595016">
            <w:pPr>
              <w:pStyle w:val="Tekstpodstawowy"/>
              <w:rPr>
                <w:b w:val="0"/>
                <w:bCs w:val="0"/>
                <w:sz w:val="18"/>
                <w:szCs w:val="18"/>
              </w:rPr>
            </w:pPr>
            <w:r w:rsidRPr="00332ECF">
              <w:rPr>
                <w:b w:val="0"/>
                <w:bCs w:val="0"/>
                <w:sz w:val="18"/>
                <w:szCs w:val="18"/>
              </w:rPr>
              <w:t>Miejscowość E</w:t>
            </w:r>
          </w:p>
        </w:tc>
        <w:tc>
          <w:tcPr>
            <w:tcW w:w="618" w:type="pct"/>
            <w:tcBorders>
              <w:bottom w:val="single" w:sz="18" w:space="0" w:color="FF0000"/>
            </w:tcBorders>
            <w:vAlign w:val="center"/>
          </w:tcPr>
          <w:p w:rsidR="003D0409" w:rsidRPr="00332ECF" w:rsidRDefault="003D0409" w:rsidP="00595016">
            <w:pPr>
              <w:pStyle w:val="Tekstpodstawowy"/>
              <w:rPr>
                <w:b w:val="0"/>
                <w:bCs w:val="0"/>
                <w:sz w:val="18"/>
                <w:szCs w:val="18"/>
              </w:rPr>
            </w:pPr>
            <w:r w:rsidRPr="00332ECF">
              <w:rPr>
                <w:b w:val="0"/>
                <w:bCs w:val="0"/>
                <w:sz w:val="18"/>
                <w:szCs w:val="18"/>
              </w:rPr>
              <w:t>Warsztaty dla bezrobotnych</w:t>
            </w:r>
          </w:p>
        </w:tc>
        <w:tc>
          <w:tcPr>
            <w:tcW w:w="309" w:type="pct"/>
            <w:tcBorders>
              <w:bottom w:val="single" w:sz="18" w:space="0" w:color="FF0000"/>
            </w:tcBorders>
            <w:vAlign w:val="center"/>
          </w:tcPr>
          <w:p w:rsidR="003D0409" w:rsidRPr="00332ECF" w:rsidRDefault="003D0409" w:rsidP="00595016">
            <w:pPr>
              <w:pStyle w:val="Tekstpodstawowy"/>
              <w:rPr>
                <w:b w:val="0"/>
                <w:bCs w:val="0"/>
                <w:sz w:val="18"/>
                <w:szCs w:val="18"/>
              </w:rPr>
            </w:pPr>
            <w:r w:rsidRPr="00332ECF">
              <w:rPr>
                <w:b w:val="0"/>
                <w:bCs w:val="0"/>
                <w:sz w:val="18"/>
                <w:szCs w:val="18"/>
              </w:rPr>
              <w:t>190</w:t>
            </w:r>
          </w:p>
        </w:tc>
        <w:tc>
          <w:tcPr>
            <w:tcW w:w="694" w:type="pct"/>
            <w:tcBorders>
              <w:bottom w:val="single" w:sz="18" w:space="0" w:color="FF0000"/>
            </w:tcBorders>
            <w:vAlign w:val="center"/>
          </w:tcPr>
          <w:p w:rsidR="003D0409" w:rsidRPr="00332ECF" w:rsidRDefault="003D0409" w:rsidP="00595016">
            <w:pPr>
              <w:pStyle w:val="Tekstpodstawowy"/>
              <w:rPr>
                <w:b w:val="0"/>
                <w:bCs w:val="0"/>
                <w:sz w:val="18"/>
                <w:szCs w:val="18"/>
              </w:rPr>
            </w:pPr>
            <w:r w:rsidRPr="00332ECF">
              <w:rPr>
                <w:b w:val="0"/>
                <w:bCs w:val="0"/>
                <w:sz w:val="18"/>
                <w:szCs w:val="18"/>
              </w:rPr>
              <w:t>100.000,00 zł</w:t>
            </w:r>
          </w:p>
        </w:tc>
        <w:tc>
          <w:tcPr>
            <w:tcW w:w="773" w:type="pct"/>
            <w:tcBorders>
              <w:bottom w:val="single" w:sz="18" w:space="0" w:color="FF0000"/>
            </w:tcBorders>
            <w:vAlign w:val="center"/>
          </w:tcPr>
          <w:p w:rsidR="003D0409" w:rsidRPr="00332ECF" w:rsidRDefault="003D0409" w:rsidP="00595016">
            <w:pPr>
              <w:pStyle w:val="Tekstpodstawowy"/>
              <w:rPr>
                <w:b w:val="0"/>
                <w:bCs w:val="0"/>
                <w:sz w:val="18"/>
                <w:szCs w:val="18"/>
              </w:rPr>
            </w:pPr>
            <w:r w:rsidRPr="00332ECF">
              <w:rPr>
                <w:b w:val="0"/>
                <w:bCs w:val="0"/>
                <w:sz w:val="18"/>
                <w:szCs w:val="18"/>
              </w:rPr>
              <w:t>D</w:t>
            </w:r>
          </w:p>
        </w:tc>
        <w:tc>
          <w:tcPr>
            <w:tcW w:w="771" w:type="pct"/>
            <w:tcBorders>
              <w:bottom w:val="single" w:sz="18" w:space="0" w:color="FF0000"/>
            </w:tcBorders>
            <w:vAlign w:val="center"/>
          </w:tcPr>
          <w:p w:rsidR="003D0409" w:rsidRPr="00332ECF" w:rsidRDefault="00CC437A" w:rsidP="00C70AC5">
            <w:pPr>
              <w:pStyle w:val="Tekstpodstawowy"/>
              <w:rPr>
                <w:b w:val="0"/>
                <w:bCs w:val="0"/>
                <w:sz w:val="18"/>
                <w:szCs w:val="18"/>
              </w:rPr>
            </w:pPr>
            <w:r>
              <w:rPr>
                <w:b w:val="0"/>
                <w:bCs w:val="0"/>
                <w:sz w:val="18"/>
                <w:szCs w:val="18"/>
              </w:rPr>
              <w:t>Punktacja dla której suma przyznanej dotacji wykorzystuje alokację</w:t>
            </w:r>
          </w:p>
        </w:tc>
      </w:tr>
      <w:tr w:rsidR="00C8391E" w:rsidRPr="00332ECF" w:rsidTr="00C8391E">
        <w:trPr>
          <w:trHeight w:val="631"/>
        </w:trPr>
        <w:tc>
          <w:tcPr>
            <w:tcW w:w="243" w:type="pct"/>
            <w:tcBorders>
              <w:top w:val="single" w:sz="18" w:space="0" w:color="FF0000"/>
              <w:bottom w:val="single" w:sz="4" w:space="0" w:color="auto"/>
            </w:tcBorders>
            <w:vAlign w:val="center"/>
          </w:tcPr>
          <w:p w:rsidR="003D0409" w:rsidRPr="00332ECF" w:rsidRDefault="003D0409" w:rsidP="00F42B30">
            <w:pPr>
              <w:pStyle w:val="Tekstpodstawowy"/>
              <w:jc w:val="left"/>
              <w:rPr>
                <w:b w:val="0"/>
                <w:bCs w:val="0"/>
                <w:sz w:val="18"/>
                <w:szCs w:val="18"/>
              </w:rPr>
            </w:pPr>
            <w:r w:rsidRPr="00332ECF">
              <w:rPr>
                <w:b w:val="0"/>
                <w:bCs w:val="0"/>
                <w:sz w:val="18"/>
                <w:szCs w:val="18"/>
              </w:rPr>
              <w:t>24</w:t>
            </w:r>
          </w:p>
        </w:tc>
        <w:tc>
          <w:tcPr>
            <w:tcW w:w="279" w:type="pct"/>
            <w:tcBorders>
              <w:top w:val="single" w:sz="18" w:space="0" w:color="FF0000"/>
              <w:bottom w:val="single" w:sz="4" w:space="0" w:color="auto"/>
            </w:tcBorders>
            <w:vAlign w:val="center"/>
          </w:tcPr>
          <w:p w:rsidR="003D0409" w:rsidRPr="00332ECF" w:rsidRDefault="003D0409" w:rsidP="00F42B30">
            <w:pPr>
              <w:pStyle w:val="Tekstpodstawowy"/>
              <w:jc w:val="left"/>
              <w:rPr>
                <w:b w:val="0"/>
                <w:bCs w:val="0"/>
                <w:sz w:val="18"/>
                <w:szCs w:val="18"/>
              </w:rPr>
            </w:pPr>
            <w:r w:rsidRPr="00332ECF">
              <w:rPr>
                <w:b w:val="0"/>
                <w:bCs w:val="0"/>
                <w:sz w:val="18"/>
                <w:szCs w:val="18"/>
              </w:rPr>
              <w:t>666</w:t>
            </w:r>
          </w:p>
        </w:tc>
        <w:tc>
          <w:tcPr>
            <w:tcW w:w="612" w:type="pct"/>
            <w:tcBorders>
              <w:top w:val="single" w:sz="18" w:space="0" w:color="FF0000"/>
              <w:bottom w:val="single" w:sz="4" w:space="0" w:color="auto"/>
            </w:tcBorders>
            <w:vAlign w:val="center"/>
          </w:tcPr>
          <w:p w:rsidR="003D0409" w:rsidRPr="00332ECF" w:rsidRDefault="003D0409" w:rsidP="00595016">
            <w:pPr>
              <w:pStyle w:val="Tekstpodstawowy"/>
              <w:rPr>
                <w:b w:val="0"/>
                <w:bCs w:val="0"/>
                <w:sz w:val="18"/>
                <w:szCs w:val="18"/>
              </w:rPr>
            </w:pPr>
            <w:r w:rsidRPr="00332ECF">
              <w:rPr>
                <w:b w:val="0"/>
                <w:bCs w:val="0"/>
                <w:sz w:val="18"/>
                <w:szCs w:val="18"/>
              </w:rPr>
              <w:t>Organizacja F</w:t>
            </w:r>
          </w:p>
        </w:tc>
        <w:tc>
          <w:tcPr>
            <w:tcW w:w="700" w:type="pct"/>
            <w:tcBorders>
              <w:top w:val="single" w:sz="18" w:space="0" w:color="FF0000"/>
              <w:bottom w:val="single" w:sz="4" w:space="0" w:color="auto"/>
            </w:tcBorders>
            <w:vAlign w:val="center"/>
          </w:tcPr>
          <w:p w:rsidR="003D0409" w:rsidRPr="00332ECF" w:rsidRDefault="003D0409" w:rsidP="00595016">
            <w:pPr>
              <w:pStyle w:val="Tekstpodstawowy"/>
              <w:rPr>
                <w:b w:val="0"/>
                <w:bCs w:val="0"/>
                <w:sz w:val="18"/>
                <w:szCs w:val="18"/>
              </w:rPr>
            </w:pPr>
            <w:r w:rsidRPr="00332ECF">
              <w:rPr>
                <w:b w:val="0"/>
                <w:bCs w:val="0"/>
                <w:sz w:val="18"/>
                <w:szCs w:val="18"/>
              </w:rPr>
              <w:t>Miejscowość F</w:t>
            </w:r>
          </w:p>
        </w:tc>
        <w:tc>
          <w:tcPr>
            <w:tcW w:w="618" w:type="pct"/>
            <w:tcBorders>
              <w:top w:val="single" w:sz="18" w:space="0" w:color="FF0000"/>
              <w:bottom w:val="single" w:sz="4" w:space="0" w:color="auto"/>
            </w:tcBorders>
            <w:vAlign w:val="center"/>
          </w:tcPr>
          <w:p w:rsidR="003D0409" w:rsidRPr="00332ECF" w:rsidRDefault="003D0409" w:rsidP="00595016">
            <w:pPr>
              <w:pStyle w:val="Tekstpodstawowy"/>
              <w:rPr>
                <w:b w:val="0"/>
                <w:bCs w:val="0"/>
                <w:sz w:val="18"/>
                <w:szCs w:val="18"/>
              </w:rPr>
            </w:pPr>
            <w:r w:rsidRPr="00332ECF">
              <w:rPr>
                <w:b w:val="0"/>
                <w:bCs w:val="0"/>
                <w:sz w:val="18"/>
                <w:szCs w:val="18"/>
              </w:rPr>
              <w:t>Akademia…</w:t>
            </w:r>
          </w:p>
        </w:tc>
        <w:tc>
          <w:tcPr>
            <w:tcW w:w="309" w:type="pct"/>
            <w:tcBorders>
              <w:top w:val="single" w:sz="18" w:space="0" w:color="FF0000"/>
              <w:bottom w:val="single" w:sz="4" w:space="0" w:color="auto"/>
            </w:tcBorders>
            <w:vAlign w:val="center"/>
          </w:tcPr>
          <w:p w:rsidR="003D0409" w:rsidRPr="00332ECF" w:rsidRDefault="003D0409" w:rsidP="00595016">
            <w:pPr>
              <w:pStyle w:val="Tekstpodstawowy"/>
              <w:rPr>
                <w:b w:val="0"/>
                <w:bCs w:val="0"/>
                <w:sz w:val="18"/>
                <w:szCs w:val="18"/>
              </w:rPr>
            </w:pPr>
            <w:r w:rsidRPr="00332ECF">
              <w:rPr>
                <w:b w:val="0"/>
                <w:bCs w:val="0"/>
                <w:sz w:val="18"/>
                <w:szCs w:val="18"/>
              </w:rPr>
              <w:t>189</w:t>
            </w:r>
          </w:p>
        </w:tc>
        <w:tc>
          <w:tcPr>
            <w:tcW w:w="694" w:type="pct"/>
            <w:tcBorders>
              <w:top w:val="single" w:sz="18" w:space="0" w:color="FF0000"/>
              <w:bottom w:val="single" w:sz="4" w:space="0" w:color="auto"/>
            </w:tcBorders>
            <w:vAlign w:val="center"/>
          </w:tcPr>
          <w:p w:rsidR="003D0409" w:rsidRPr="00332ECF" w:rsidRDefault="003D0409" w:rsidP="00595016">
            <w:pPr>
              <w:pStyle w:val="Tekstpodstawowy"/>
              <w:rPr>
                <w:b w:val="0"/>
                <w:bCs w:val="0"/>
                <w:sz w:val="18"/>
                <w:szCs w:val="18"/>
              </w:rPr>
            </w:pPr>
          </w:p>
        </w:tc>
        <w:tc>
          <w:tcPr>
            <w:tcW w:w="773" w:type="pct"/>
            <w:tcBorders>
              <w:top w:val="single" w:sz="18" w:space="0" w:color="FF0000"/>
              <w:bottom w:val="single" w:sz="4" w:space="0" w:color="auto"/>
            </w:tcBorders>
            <w:vAlign w:val="center"/>
          </w:tcPr>
          <w:p w:rsidR="003D0409" w:rsidRPr="00332ECF" w:rsidRDefault="003D0409" w:rsidP="00595016">
            <w:pPr>
              <w:pStyle w:val="Tekstpodstawowy"/>
              <w:rPr>
                <w:b w:val="0"/>
                <w:bCs w:val="0"/>
                <w:sz w:val="18"/>
                <w:szCs w:val="18"/>
              </w:rPr>
            </w:pPr>
            <w:r w:rsidRPr="00332ECF">
              <w:rPr>
                <w:b w:val="0"/>
                <w:bCs w:val="0"/>
                <w:sz w:val="18"/>
                <w:szCs w:val="18"/>
              </w:rPr>
              <w:t>ND</w:t>
            </w:r>
          </w:p>
        </w:tc>
        <w:tc>
          <w:tcPr>
            <w:tcW w:w="771" w:type="pct"/>
            <w:tcBorders>
              <w:top w:val="single" w:sz="18" w:space="0" w:color="FF0000"/>
              <w:bottom w:val="single" w:sz="4" w:space="0" w:color="auto"/>
            </w:tcBorders>
            <w:vAlign w:val="center"/>
          </w:tcPr>
          <w:p w:rsidR="003D0409" w:rsidRPr="00332ECF" w:rsidRDefault="003D0409" w:rsidP="00595016">
            <w:pPr>
              <w:pStyle w:val="Tekstpodstawowy"/>
              <w:rPr>
                <w:b w:val="0"/>
                <w:bCs w:val="0"/>
                <w:sz w:val="18"/>
                <w:szCs w:val="18"/>
              </w:rPr>
            </w:pPr>
          </w:p>
        </w:tc>
      </w:tr>
      <w:tr w:rsidR="00C8391E" w:rsidRPr="00332ECF" w:rsidTr="00C8391E">
        <w:tc>
          <w:tcPr>
            <w:tcW w:w="243" w:type="pct"/>
            <w:tcBorders>
              <w:top w:val="single" w:sz="4" w:space="0" w:color="auto"/>
            </w:tcBorders>
            <w:vAlign w:val="center"/>
          </w:tcPr>
          <w:p w:rsidR="003D0409" w:rsidRPr="00332ECF" w:rsidRDefault="00CC437A" w:rsidP="00B90F8A">
            <w:pPr>
              <w:pStyle w:val="Tekstpodstawowy"/>
              <w:jc w:val="left"/>
              <w:rPr>
                <w:b w:val="0"/>
                <w:bCs w:val="0"/>
                <w:sz w:val="18"/>
                <w:szCs w:val="18"/>
              </w:rPr>
            </w:pPr>
            <w:r>
              <w:rPr>
                <w:b w:val="0"/>
                <w:bCs w:val="0"/>
                <w:sz w:val="18"/>
                <w:szCs w:val="18"/>
              </w:rPr>
              <w:t>25</w:t>
            </w:r>
          </w:p>
        </w:tc>
        <w:tc>
          <w:tcPr>
            <w:tcW w:w="279" w:type="pct"/>
            <w:tcBorders>
              <w:top w:val="single" w:sz="4" w:space="0" w:color="auto"/>
            </w:tcBorders>
            <w:vAlign w:val="center"/>
          </w:tcPr>
          <w:p w:rsidR="003D0409" w:rsidRPr="00332ECF" w:rsidRDefault="003D0409" w:rsidP="00B90F8A">
            <w:pPr>
              <w:pStyle w:val="Tekstpodstawowy"/>
              <w:jc w:val="left"/>
              <w:rPr>
                <w:b w:val="0"/>
                <w:bCs w:val="0"/>
                <w:sz w:val="18"/>
                <w:szCs w:val="18"/>
              </w:rPr>
            </w:pPr>
            <w:r w:rsidRPr="00332ECF">
              <w:rPr>
                <w:b w:val="0"/>
                <w:bCs w:val="0"/>
                <w:sz w:val="18"/>
                <w:szCs w:val="18"/>
              </w:rPr>
              <w:t>11</w:t>
            </w:r>
          </w:p>
        </w:tc>
        <w:tc>
          <w:tcPr>
            <w:tcW w:w="612" w:type="pct"/>
            <w:tcBorders>
              <w:top w:val="single" w:sz="4" w:space="0" w:color="auto"/>
            </w:tcBorders>
            <w:vAlign w:val="center"/>
          </w:tcPr>
          <w:p w:rsidR="003D0409" w:rsidRPr="00332ECF" w:rsidRDefault="003D0409" w:rsidP="00595016">
            <w:pPr>
              <w:pStyle w:val="Tekstpodstawowy"/>
              <w:rPr>
                <w:b w:val="0"/>
                <w:bCs w:val="0"/>
                <w:sz w:val="18"/>
                <w:szCs w:val="18"/>
              </w:rPr>
            </w:pPr>
            <w:r w:rsidRPr="00332ECF">
              <w:rPr>
                <w:b w:val="0"/>
                <w:bCs w:val="0"/>
                <w:sz w:val="18"/>
                <w:szCs w:val="18"/>
              </w:rPr>
              <w:t>Fundacja I</w:t>
            </w:r>
          </w:p>
        </w:tc>
        <w:tc>
          <w:tcPr>
            <w:tcW w:w="700" w:type="pct"/>
            <w:tcBorders>
              <w:top w:val="single" w:sz="4" w:space="0" w:color="auto"/>
            </w:tcBorders>
            <w:vAlign w:val="center"/>
          </w:tcPr>
          <w:p w:rsidR="003D0409" w:rsidRPr="00332ECF" w:rsidRDefault="003D0409" w:rsidP="00595016">
            <w:pPr>
              <w:pStyle w:val="Tekstpodstawowy"/>
              <w:rPr>
                <w:b w:val="0"/>
                <w:bCs w:val="0"/>
                <w:sz w:val="18"/>
                <w:szCs w:val="18"/>
              </w:rPr>
            </w:pPr>
            <w:r w:rsidRPr="00332ECF">
              <w:rPr>
                <w:b w:val="0"/>
                <w:bCs w:val="0"/>
                <w:sz w:val="18"/>
                <w:szCs w:val="18"/>
              </w:rPr>
              <w:t>Miejscowość I</w:t>
            </w:r>
          </w:p>
        </w:tc>
        <w:tc>
          <w:tcPr>
            <w:tcW w:w="618" w:type="pct"/>
            <w:tcBorders>
              <w:top w:val="single" w:sz="4" w:space="0" w:color="auto"/>
            </w:tcBorders>
            <w:vAlign w:val="center"/>
          </w:tcPr>
          <w:p w:rsidR="003D0409" w:rsidRPr="00332ECF" w:rsidRDefault="003D0409" w:rsidP="00595016">
            <w:pPr>
              <w:pStyle w:val="Tekstpodstawowy"/>
              <w:rPr>
                <w:b w:val="0"/>
                <w:bCs w:val="0"/>
                <w:sz w:val="18"/>
                <w:szCs w:val="18"/>
              </w:rPr>
            </w:pPr>
            <w:r w:rsidRPr="00332ECF">
              <w:rPr>
                <w:b w:val="0"/>
                <w:bCs w:val="0"/>
                <w:sz w:val="18"/>
                <w:szCs w:val="18"/>
              </w:rPr>
              <w:t>Warto pomagać</w:t>
            </w:r>
          </w:p>
        </w:tc>
        <w:tc>
          <w:tcPr>
            <w:tcW w:w="309" w:type="pct"/>
            <w:tcBorders>
              <w:top w:val="single" w:sz="4" w:space="0" w:color="auto"/>
            </w:tcBorders>
            <w:vAlign w:val="center"/>
          </w:tcPr>
          <w:p w:rsidR="003D0409" w:rsidRPr="00332ECF" w:rsidRDefault="003D0409" w:rsidP="00595016">
            <w:pPr>
              <w:pStyle w:val="Tekstpodstawowy"/>
              <w:rPr>
                <w:b w:val="0"/>
                <w:bCs w:val="0"/>
                <w:sz w:val="18"/>
                <w:szCs w:val="18"/>
              </w:rPr>
            </w:pPr>
            <w:r w:rsidRPr="00332ECF">
              <w:rPr>
                <w:b w:val="0"/>
                <w:bCs w:val="0"/>
                <w:sz w:val="18"/>
                <w:szCs w:val="18"/>
              </w:rPr>
              <w:t>189</w:t>
            </w:r>
          </w:p>
        </w:tc>
        <w:tc>
          <w:tcPr>
            <w:tcW w:w="694" w:type="pct"/>
            <w:tcBorders>
              <w:top w:val="single" w:sz="4" w:space="0" w:color="auto"/>
            </w:tcBorders>
            <w:vAlign w:val="center"/>
          </w:tcPr>
          <w:p w:rsidR="003D0409" w:rsidRPr="00332ECF" w:rsidRDefault="003D0409" w:rsidP="00595016">
            <w:pPr>
              <w:pStyle w:val="Tekstpodstawowy"/>
              <w:rPr>
                <w:b w:val="0"/>
                <w:bCs w:val="0"/>
                <w:sz w:val="18"/>
                <w:szCs w:val="18"/>
              </w:rPr>
            </w:pPr>
          </w:p>
        </w:tc>
        <w:tc>
          <w:tcPr>
            <w:tcW w:w="773" w:type="pct"/>
            <w:tcBorders>
              <w:top w:val="single" w:sz="4" w:space="0" w:color="auto"/>
            </w:tcBorders>
            <w:vAlign w:val="center"/>
          </w:tcPr>
          <w:p w:rsidR="003D0409" w:rsidRPr="00332ECF" w:rsidRDefault="003D0409" w:rsidP="00595016">
            <w:pPr>
              <w:pStyle w:val="Tekstpodstawowy"/>
              <w:rPr>
                <w:b w:val="0"/>
                <w:bCs w:val="0"/>
                <w:sz w:val="18"/>
                <w:szCs w:val="18"/>
              </w:rPr>
            </w:pPr>
            <w:r w:rsidRPr="00332ECF">
              <w:rPr>
                <w:b w:val="0"/>
                <w:bCs w:val="0"/>
                <w:sz w:val="18"/>
                <w:szCs w:val="18"/>
              </w:rPr>
              <w:t>ND</w:t>
            </w:r>
          </w:p>
        </w:tc>
        <w:tc>
          <w:tcPr>
            <w:tcW w:w="771" w:type="pct"/>
            <w:tcBorders>
              <w:top w:val="single" w:sz="4" w:space="0" w:color="auto"/>
            </w:tcBorders>
            <w:vAlign w:val="center"/>
          </w:tcPr>
          <w:p w:rsidR="003D0409" w:rsidRPr="00332ECF" w:rsidRDefault="003D0409" w:rsidP="00595016">
            <w:pPr>
              <w:pStyle w:val="Tekstpodstawowy"/>
              <w:rPr>
                <w:b w:val="0"/>
                <w:bCs w:val="0"/>
                <w:sz w:val="18"/>
                <w:szCs w:val="18"/>
              </w:rPr>
            </w:pPr>
          </w:p>
        </w:tc>
      </w:tr>
      <w:tr w:rsidR="00C8391E" w:rsidRPr="00332ECF" w:rsidTr="00C8391E">
        <w:tc>
          <w:tcPr>
            <w:tcW w:w="243" w:type="pct"/>
            <w:vAlign w:val="center"/>
          </w:tcPr>
          <w:p w:rsidR="003D0409" w:rsidRPr="00332ECF" w:rsidRDefault="00CC437A" w:rsidP="00B90F8A">
            <w:pPr>
              <w:pStyle w:val="Tekstpodstawowy"/>
              <w:jc w:val="left"/>
              <w:rPr>
                <w:b w:val="0"/>
                <w:bCs w:val="0"/>
                <w:sz w:val="18"/>
                <w:szCs w:val="18"/>
              </w:rPr>
            </w:pPr>
            <w:r>
              <w:rPr>
                <w:b w:val="0"/>
                <w:bCs w:val="0"/>
                <w:sz w:val="18"/>
                <w:szCs w:val="18"/>
              </w:rPr>
              <w:t>26</w:t>
            </w:r>
          </w:p>
        </w:tc>
        <w:tc>
          <w:tcPr>
            <w:tcW w:w="279" w:type="pct"/>
            <w:vAlign w:val="center"/>
          </w:tcPr>
          <w:p w:rsidR="003D0409" w:rsidRPr="00332ECF" w:rsidRDefault="003D0409" w:rsidP="00B90F8A">
            <w:pPr>
              <w:pStyle w:val="Tekstpodstawowy"/>
              <w:jc w:val="left"/>
              <w:rPr>
                <w:b w:val="0"/>
                <w:bCs w:val="0"/>
                <w:sz w:val="18"/>
                <w:szCs w:val="18"/>
              </w:rPr>
            </w:pPr>
            <w:r w:rsidRPr="00332ECF">
              <w:rPr>
                <w:b w:val="0"/>
                <w:bCs w:val="0"/>
                <w:sz w:val="18"/>
                <w:szCs w:val="18"/>
              </w:rPr>
              <w:t>526</w:t>
            </w:r>
          </w:p>
        </w:tc>
        <w:tc>
          <w:tcPr>
            <w:tcW w:w="612" w:type="pct"/>
            <w:vAlign w:val="center"/>
          </w:tcPr>
          <w:p w:rsidR="003D0409" w:rsidRPr="00332ECF" w:rsidRDefault="003D0409" w:rsidP="00595016">
            <w:pPr>
              <w:pStyle w:val="Tekstpodstawowy"/>
              <w:rPr>
                <w:b w:val="0"/>
                <w:bCs w:val="0"/>
                <w:sz w:val="18"/>
                <w:szCs w:val="18"/>
              </w:rPr>
            </w:pPr>
            <w:r w:rsidRPr="00332ECF">
              <w:rPr>
                <w:b w:val="0"/>
                <w:bCs w:val="0"/>
                <w:sz w:val="18"/>
                <w:szCs w:val="18"/>
              </w:rPr>
              <w:t>Organizacja J</w:t>
            </w:r>
          </w:p>
        </w:tc>
        <w:tc>
          <w:tcPr>
            <w:tcW w:w="700" w:type="pct"/>
            <w:vAlign w:val="center"/>
          </w:tcPr>
          <w:p w:rsidR="003D0409" w:rsidRPr="00332ECF" w:rsidRDefault="003D0409" w:rsidP="00595016">
            <w:pPr>
              <w:pStyle w:val="Tekstpodstawowy"/>
              <w:rPr>
                <w:b w:val="0"/>
                <w:bCs w:val="0"/>
                <w:sz w:val="18"/>
                <w:szCs w:val="18"/>
              </w:rPr>
            </w:pPr>
            <w:r w:rsidRPr="00332ECF">
              <w:rPr>
                <w:b w:val="0"/>
                <w:bCs w:val="0"/>
                <w:sz w:val="18"/>
                <w:szCs w:val="18"/>
              </w:rPr>
              <w:t>Miejscowość J</w:t>
            </w:r>
          </w:p>
        </w:tc>
        <w:tc>
          <w:tcPr>
            <w:tcW w:w="618" w:type="pct"/>
            <w:vAlign w:val="center"/>
          </w:tcPr>
          <w:p w:rsidR="003D0409" w:rsidRPr="00332ECF" w:rsidRDefault="003D0409" w:rsidP="00595016">
            <w:pPr>
              <w:pStyle w:val="Tekstpodstawowy"/>
              <w:rPr>
                <w:b w:val="0"/>
                <w:bCs w:val="0"/>
                <w:sz w:val="18"/>
                <w:szCs w:val="18"/>
              </w:rPr>
            </w:pPr>
            <w:r w:rsidRPr="00332ECF">
              <w:rPr>
                <w:b w:val="0"/>
                <w:bCs w:val="0"/>
                <w:sz w:val="18"/>
                <w:szCs w:val="18"/>
              </w:rPr>
              <w:t>Aktywizacja</w:t>
            </w:r>
          </w:p>
        </w:tc>
        <w:tc>
          <w:tcPr>
            <w:tcW w:w="309" w:type="pct"/>
            <w:vAlign w:val="center"/>
          </w:tcPr>
          <w:p w:rsidR="003D0409" w:rsidRPr="00332ECF" w:rsidRDefault="003D0409" w:rsidP="00595016">
            <w:pPr>
              <w:pStyle w:val="Tekstpodstawowy"/>
              <w:rPr>
                <w:b w:val="0"/>
                <w:bCs w:val="0"/>
                <w:sz w:val="18"/>
                <w:szCs w:val="18"/>
              </w:rPr>
            </w:pPr>
            <w:r w:rsidRPr="00332ECF">
              <w:rPr>
                <w:b w:val="0"/>
                <w:bCs w:val="0"/>
                <w:sz w:val="18"/>
                <w:szCs w:val="18"/>
              </w:rPr>
              <w:t>188</w:t>
            </w:r>
          </w:p>
        </w:tc>
        <w:tc>
          <w:tcPr>
            <w:tcW w:w="694" w:type="pct"/>
            <w:vAlign w:val="center"/>
          </w:tcPr>
          <w:p w:rsidR="003D0409" w:rsidRPr="00332ECF" w:rsidRDefault="003D0409" w:rsidP="00595016">
            <w:pPr>
              <w:pStyle w:val="Tekstpodstawowy"/>
              <w:rPr>
                <w:b w:val="0"/>
                <w:bCs w:val="0"/>
                <w:sz w:val="18"/>
                <w:szCs w:val="18"/>
              </w:rPr>
            </w:pPr>
          </w:p>
        </w:tc>
        <w:tc>
          <w:tcPr>
            <w:tcW w:w="773" w:type="pct"/>
            <w:vAlign w:val="center"/>
          </w:tcPr>
          <w:p w:rsidR="003D0409" w:rsidRPr="00332ECF" w:rsidRDefault="003D0409" w:rsidP="00595016">
            <w:pPr>
              <w:pStyle w:val="Tekstpodstawowy"/>
              <w:rPr>
                <w:b w:val="0"/>
                <w:bCs w:val="0"/>
                <w:sz w:val="18"/>
                <w:szCs w:val="18"/>
              </w:rPr>
            </w:pPr>
            <w:r w:rsidRPr="00332ECF">
              <w:rPr>
                <w:b w:val="0"/>
                <w:bCs w:val="0"/>
                <w:sz w:val="18"/>
                <w:szCs w:val="18"/>
              </w:rPr>
              <w:t>ND</w:t>
            </w:r>
          </w:p>
        </w:tc>
        <w:tc>
          <w:tcPr>
            <w:tcW w:w="771" w:type="pct"/>
            <w:vAlign w:val="center"/>
          </w:tcPr>
          <w:p w:rsidR="003D0409" w:rsidRPr="00332ECF" w:rsidRDefault="003D0409" w:rsidP="00595016">
            <w:pPr>
              <w:pStyle w:val="Tekstpodstawowy"/>
              <w:rPr>
                <w:b w:val="0"/>
                <w:bCs w:val="0"/>
                <w:sz w:val="18"/>
                <w:szCs w:val="18"/>
              </w:rPr>
            </w:pPr>
          </w:p>
        </w:tc>
      </w:tr>
      <w:tr w:rsidR="00C8391E" w:rsidRPr="00332ECF" w:rsidTr="00C8391E">
        <w:tc>
          <w:tcPr>
            <w:tcW w:w="243" w:type="pct"/>
            <w:vAlign w:val="center"/>
          </w:tcPr>
          <w:p w:rsidR="003D0409" w:rsidRPr="00332ECF" w:rsidRDefault="00CC437A" w:rsidP="00B90F8A">
            <w:pPr>
              <w:pStyle w:val="Tekstpodstawowy"/>
              <w:jc w:val="left"/>
              <w:rPr>
                <w:b w:val="0"/>
                <w:bCs w:val="0"/>
                <w:sz w:val="18"/>
                <w:szCs w:val="18"/>
              </w:rPr>
            </w:pPr>
            <w:r>
              <w:rPr>
                <w:b w:val="0"/>
                <w:bCs w:val="0"/>
                <w:sz w:val="18"/>
                <w:szCs w:val="18"/>
              </w:rPr>
              <w:t>27</w:t>
            </w:r>
          </w:p>
        </w:tc>
        <w:tc>
          <w:tcPr>
            <w:tcW w:w="279" w:type="pct"/>
            <w:vAlign w:val="center"/>
          </w:tcPr>
          <w:p w:rsidR="003D0409" w:rsidRPr="00332ECF" w:rsidRDefault="003D0409" w:rsidP="00B90F8A">
            <w:pPr>
              <w:pStyle w:val="Tekstpodstawowy"/>
              <w:jc w:val="left"/>
              <w:rPr>
                <w:b w:val="0"/>
                <w:bCs w:val="0"/>
                <w:sz w:val="18"/>
                <w:szCs w:val="18"/>
              </w:rPr>
            </w:pPr>
            <w:r w:rsidRPr="00332ECF">
              <w:rPr>
                <w:b w:val="0"/>
                <w:bCs w:val="0"/>
                <w:sz w:val="18"/>
                <w:szCs w:val="18"/>
              </w:rPr>
              <w:t>615</w:t>
            </w:r>
          </w:p>
        </w:tc>
        <w:tc>
          <w:tcPr>
            <w:tcW w:w="612" w:type="pct"/>
            <w:vAlign w:val="center"/>
          </w:tcPr>
          <w:p w:rsidR="003D0409" w:rsidRPr="00332ECF" w:rsidRDefault="003D0409" w:rsidP="00595016">
            <w:pPr>
              <w:pStyle w:val="Tekstpodstawowy"/>
              <w:rPr>
                <w:b w:val="0"/>
                <w:bCs w:val="0"/>
                <w:sz w:val="18"/>
                <w:szCs w:val="18"/>
              </w:rPr>
            </w:pPr>
            <w:r w:rsidRPr="00332ECF">
              <w:rPr>
                <w:b w:val="0"/>
                <w:bCs w:val="0"/>
                <w:sz w:val="18"/>
                <w:szCs w:val="18"/>
              </w:rPr>
              <w:t>Stowarzyszenie K</w:t>
            </w:r>
          </w:p>
        </w:tc>
        <w:tc>
          <w:tcPr>
            <w:tcW w:w="700" w:type="pct"/>
            <w:vAlign w:val="center"/>
          </w:tcPr>
          <w:p w:rsidR="003D0409" w:rsidRPr="00332ECF" w:rsidRDefault="003D0409" w:rsidP="00595016">
            <w:pPr>
              <w:pStyle w:val="Tekstpodstawowy"/>
              <w:rPr>
                <w:b w:val="0"/>
                <w:bCs w:val="0"/>
                <w:sz w:val="18"/>
                <w:szCs w:val="18"/>
              </w:rPr>
            </w:pPr>
            <w:r w:rsidRPr="00332ECF">
              <w:rPr>
                <w:b w:val="0"/>
                <w:bCs w:val="0"/>
                <w:sz w:val="18"/>
                <w:szCs w:val="18"/>
              </w:rPr>
              <w:t>Miejscowość K</w:t>
            </w:r>
          </w:p>
        </w:tc>
        <w:tc>
          <w:tcPr>
            <w:tcW w:w="618" w:type="pct"/>
            <w:vAlign w:val="center"/>
          </w:tcPr>
          <w:p w:rsidR="003D0409" w:rsidRPr="00332ECF" w:rsidRDefault="003D0409" w:rsidP="00595016">
            <w:pPr>
              <w:pStyle w:val="Tekstpodstawowy"/>
              <w:rPr>
                <w:b w:val="0"/>
                <w:bCs w:val="0"/>
                <w:sz w:val="18"/>
                <w:szCs w:val="18"/>
              </w:rPr>
            </w:pPr>
            <w:r w:rsidRPr="00332ECF">
              <w:rPr>
                <w:b w:val="0"/>
                <w:bCs w:val="0"/>
                <w:sz w:val="18"/>
                <w:szCs w:val="18"/>
              </w:rPr>
              <w:t>Ośrodek wsparcia</w:t>
            </w:r>
          </w:p>
        </w:tc>
        <w:tc>
          <w:tcPr>
            <w:tcW w:w="309" w:type="pct"/>
            <w:vAlign w:val="center"/>
          </w:tcPr>
          <w:p w:rsidR="003D0409" w:rsidRPr="00332ECF" w:rsidRDefault="003D0409" w:rsidP="00595016">
            <w:pPr>
              <w:pStyle w:val="Tekstpodstawowy"/>
              <w:rPr>
                <w:b w:val="0"/>
                <w:bCs w:val="0"/>
                <w:sz w:val="18"/>
                <w:szCs w:val="18"/>
              </w:rPr>
            </w:pPr>
            <w:r w:rsidRPr="00332ECF">
              <w:rPr>
                <w:b w:val="0"/>
                <w:bCs w:val="0"/>
                <w:sz w:val="18"/>
                <w:szCs w:val="18"/>
              </w:rPr>
              <w:t>188</w:t>
            </w:r>
          </w:p>
        </w:tc>
        <w:tc>
          <w:tcPr>
            <w:tcW w:w="694" w:type="pct"/>
            <w:vAlign w:val="center"/>
          </w:tcPr>
          <w:p w:rsidR="003D0409" w:rsidRPr="00332ECF" w:rsidRDefault="003D0409" w:rsidP="00595016">
            <w:pPr>
              <w:pStyle w:val="Tekstpodstawowy"/>
              <w:rPr>
                <w:b w:val="0"/>
                <w:bCs w:val="0"/>
                <w:sz w:val="18"/>
                <w:szCs w:val="18"/>
              </w:rPr>
            </w:pPr>
          </w:p>
        </w:tc>
        <w:tc>
          <w:tcPr>
            <w:tcW w:w="773" w:type="pct"/>
            <w:vAlign w:val="center"/>
          </w:tcPr>
          <w:p w:rsidR="003D0409" w:rsidRPr="00332ECF" w:rsidRDefault="003D0409" w:rsidP="00595016">
            <w:pPr>
              <w:pStyle w:val="Tekstpodstawowy"/>
              <w:rPr>
                <w:b w:val="0"/>
                <w:bCs w:val="0"/>
                <w:sz w:val="18"/>
                <w:szCs w:val="18"/>
              </w:rPr>
            </w:pPr>
            <w:r w:rsidRPr="00332ECF">
              <w:rPr>
                <w:b w:val="0"/>
                <w:bCs w:val="0"/>
                <w:sz w:val="18"/>
                <w:szCs w:val="18"/>
              </w:rPr>
              <w:t>ND</w:t>
            </w:r>
          </w:p>
        </w:tc>
        <w:tc>
          <w:tcPr>
            <w:tcW w:w="771" w:type="pct"/>
            <w:vAlign w:val="center"/>
          </w:tcPr>
          <w:p w:rsidR="003D0409" w:rsidRPr="00332ECF" w:rsidRDefault="003D0409" w:rsidP="00595016">
            <w:pPr>
              <w:pStyle w:val="Tekstpodstawowy"/>
              <w:rPr>
                <w:b w:val="0"/>
                <w:bCs w:val="0"/>
                <w:sz w:val="18"/>
                <w:szCs w:val="18"/>
              </w:rPr>
            </w:pPr>
          </w:p>
        </w:tc>
      </w:tr>
      <w:tr w:rsidR="00C8391E" w:rsidRPr="00332ECF" w:rsidTr="00C8391E">
        <w:tc>
          <w:tcPr>
            <w:tcW w:w="243" w:type="pct"/>
            <w:vAlign w:val="center"/>
          </w:tcPr>
          <w:p w:rsidR="003D0409" w:rsidRPr="00332ECF" w:rsidRDefault="00CC437A" w:rsidP="00B90F8A">
            <w:pPr>
              <w:pStyle w:val="Tekstpodstawowy"/>
              <w:jc w:val="left"/>
              <w:rPr>
                <w:b w:val="0"/>
                <w:bCs w:val="0"/>
                <w:sz w:val="18"/>
                <w:szCs w:val="18"/>
              </w:rPr>
            </w:pPr>
            <w:r>
              <w:rPr>
                <w:b w:val="0"/>
                <w:bCs w:val="0"/>
                <w:sz w:val="18"/>
                <w:szCs w:val="18"/>
              </w:rPr>
              <w:t>28</w:t>
            </w:r>
          </w:p>
        </w:tc>
        <w:tc>
          <w:tcPr>
            <w:tcW w:w="279" w:type="pct"/>
            <w:vAlign w:val="center"/>
          </w:tcPr>
          <w:p w:rsidR="003D0409" w:rsidRPr="00332ECF" w:rsidRDefault="003D0409" w:rsidP="00B90F8A">
            <w:pPr>
              <w:pStyle w:val="Tekstpodstawowy"/>
              <w:jc w:val="left"/>
              <w:rPr>
                <w:b w:val="0"/>
                <w:bCs w:val="0"/>
                <w:sz w:val="18"/>
                <w:szCs w:val="18"/>
              </w:rPr>
            </w:pPr>
            <w:r w:rsidRPr="00332ECF">
              <w:rPr>
                <w:b w:val="0"/>
                <w:bCs w:val="0"/>
                <w:sz w:val="18"/>
                <w:szCs w:val="18"/>
              </w:rPr>
              <w:t>498</w:t>
            </w:r>
          </w:p>
        </w:tc>
        <w:tc>
          <w:tcPr>
            <w:tcW w:w="612" w:type="pct"/>
            <w:vAlign w:val="center"/>
          </w:tcPr>
          <w:p w:rsidR="003D0409" w:rsidRPr="00332ECF" w:rsidRDefault="003D0409" w:rsidP="00B90F8A">
            <w:pPr>
              <w:pStyle w:val="Tekstpodstawowy"/>
              <w:jc w:val="left"/>
              <w:rPr>
                <w:b w:val="0"/>
                <w:bCs w:val="0"/>
                <w:sz w:val="18"/>
                <w:szCs w:val="18"/>
              </w:rPr>
            </w:pPr>
            <w:r w:rsidRPr="00332ECF">
              <w:rPr>
                <w:b w:val="0"/>
                <w:bCs w:val="0"/>
                <w:sz w:val="18"/>
                <w:szCs w:val="18"/>
              </w:rPr>
              <w:t>Fundacja L</w:t>
            </w:r>
          </w:p>
        </w:tc>
        <w:tc>
          <w:tcPr>
            <w:tcW w:w="700" w:type="pct"/>
            <w:vAlign w:val="center"/>
          </w:tcPr>
          <w:p w:rsidR="003D0409" w:rsidRPr="00332ECF" w:rsidRDefault="003D0409" w:rsidP="00CC437A">
            <w:pPr>
              <w:pStyle w:val="Tekstpodstawowy"/>
              <w:rPr>
                <w:b w:val="0"/>
                <w:bCs w:val="0"/>
                <w:sz w:val="18"/>
                <w:szCs w:val="18"/>
              </w:rPr>
            </w:pPr>
            <w:r w:rsidRPr="00332ECF">
              <w:rPr>
                <w:b w:val="0"/>
                <w:bCs w:val="0"/>
                <w:sz w:val="18"/>
                <w:szCs w:val="18"/>
              </w:rPr>
              <w:t>Miejscowość L</w:t>
            </w:r>
          </w:p>
        </w:tc>
        <w:tc>
          <w:tcPr>
            <w:tcW w:w="618" w:type="pct"/>
            <w:vAlign w:val="center"/>
          </w:tcPr>
          <w:p w:rsidR="003D0409" w:rsidRPr="00332ECF" w:rsidRDefault="003D0409" w:rsidP="00B90F8A">
            <w:pPr>
              <w:pStyle w:val="Tekstpodstawowy"/>
              <w:jc w:val="left"/>
              <w:rPr>
                <w:b w:val="0"/>
                <w:bCs w:val="0"/>
                <w:sz w:val="18"/>
                <w:szCs w:val="18"/>
              </w:rPr>
            </w:pPr>
            <w:r w:rsidRPr="00332ECF">
              <w:rPr>
                <w:b w:val="0"/>
                <w:bCs w:val="0"/>
                <w:sz w:val="18"/>
                <w:szCs w:val="18"/>
              </w:rPr>
              <w:t>Rodziny…</w:t>
            </w:r>
          </w:p>
        </w:tc>
        <w:tc>
          <w:tcPr>
            <w:tcW w:w="309" w:type="pct"/>
            <w:vAlign w:val="center"/>
          </w:tcPr>
          <w:p w:rsidR="003D0409" w:rsidRPr="00332ECF" w:rsidRDefault="003D0409" w:rsidP="00CC437A">
            <w:pPr>
              <w:pStyle w:val="Tekstpodstawowy"/>
              <w:rPr>
                <w:b w:val="0"/>
                <w:bCs w:val="0"/>
                <w:sz w:val="18"/>
                <w:szCs w:val="18"/>
              </w:rPr>
            </w:pPr>
            <w:r w:rsidRPr="00332ECF">
              <w:rPr>
                <w:b w:val="0"/>
                <w:bCs w:val="0"/>
                <w:sz w:val="18"/>
                <w:szCs w:val="18"/>
              </w:rPr>
              <w:t>188</w:t>
            </w:r>
          </w:p>
        </w:tc>
        <w:tc>
          <w:tcPr>
            <w:tcW w:w="694" w:type="pct"/>
            <w:vAlign w:val="center"/>
          </w:tcPr>
          <w:p w:rsidR="003D0409" w:rsidRPr="00332ECF" w:rsidRDefault="003D0409" w:rsidP="00B90F8A">
            <w:pPr>
              <w:pStyle w:val="Tekstpodstawowy"/>
              <w:jc w:val="left"/>
              <w:rPr>
                <w:b w:val="0"/>
                <w:bCs w:val="0"/>
                <w:sz w:val="18"/>
                <w:szCs w:val="18"/>
              </w:rPr>
            </w:pPr>
          </w:p>
        </w:tc>
        <w:tc>
          <w:tcPr>
            <w:tcW w:w="773" w:type="pct"/>
            <w:vAlign w:val="center"/>
          </w:tcPr>
          <w:p w:rsidR="003D0409" w:rsidRPr="00332ECF" w:rsidRDefault="003D0409" w:rsidP="00B90F8A">
            <w:pPr>
              <w:pStyle w:val="Tekstpodstawowy"/>
              <w:rPr>
                <w:b w:val="0"/>
                <w:bCs w:val="0"/>
                <w:sz w:val="18"/>
                <w:szCs w:val="18"/>
              </w:rPr>
            </w:pPr>
            <w:r w:rsidRPr="00332ECF">
              <w:rPr>
                <w:b w:val="0"/>
                <w:bCs w:val="0"/>
                <w:sz w:val="18"/>
                <w:szCs w:val="18"/>
              </w:rPr>
              <w:t>ND</w:t>
            </w:r>
          </w:p>
        </w:tc>
        <w:tc>
          <w:tcPr>
            <w:tcW w:w="771" w:type="pct"/>
          </w:tcPr>
          <w:p w:rsidR="003D0409" w:rsidRPr="00332ECF" w:rsidRDefault="003D0409" w:rsidP="00B90F8A">
            <w:pPr>
              <w:pStyle w:val="Tekstpodstawowy"/>
              <w:jc w:val="left"/>
              <w:rPr>
                <w:b w:val="0"/>
                <w:bCs w:val="0"/>
                <w:sz w:val="18"/>
                <w:szCs w:val="18"/>
              </w:rPr>
            </w:pPr>
          </w:p>
        </w:tc>
      </w:tr>
    </w:tbl>
    <w:p w:rsidR="00A1336D" w:rsidRPr="00332ECF" w:rsidRDefault="00A1336D" w:rsidP="00DD3D20">
      <w:pPr>
        <w:pStyle w:val="Tekstpodstawowy"/>
        <w:numPr>
          <w:ilvl w:val="1"/>
          <w:numId w:val="18"/>
        </w:numPr>
        <w:tabs>
          <w:tab w:val="num" w:pos="709"/>
        </w:tabs>
        <w:spacing w:before="120" w:after="120"/>
        <w:ind w:left="709" w:hanging="425"/>
        <w:jc w:val="both"/>
        <w:rPr>
          <w:b w:val="0"/>
          <w:bCs w:val="0"/>
        </w:rPr>
      </w:pPr>
      <w:r w:rsidRPr="00332ECF">
        <w:rPr>
          <w:b w:val="0"/>
          <w:color w:val="000000"/>
        </w:rPr>
        <w:t>W sytuacji wykorzystania</w:t>
      </w:r>
      <w:r w:rsidR="00C2119E" w:rsidRPr="00332ECF">
        <w:rPr>
          <w:b w:val="0"/>
          <w:color w:val="000000"/>
        </w:rPr>
        <w:t xml:space="preserve"> </w:t>
      </w:r>
      <w:r w:rsidRPr="00332ECF">
        <w:rPr>
          <w:b w:val="0"/>
          <w:color w:val="000000"/>
        </w:rPr>
        <w:t xml:space="preserve">kwoty przypadającej na dany priorytet na oferty na określonym </w:t>
      </w:r>
      <w:r w:rsidR="00C2119E" w:rsidRPr="00332ECF">
        <w:rPr>
          <w:b w:val="0"/>
          <w:color w:val="000000"/>
        </w:rPr>
        <w:t>pułapie</w:t>
      </w:r>
      <w:r w:rsidRPr="00332ECF">
        <w:rPr>
          <w:b w:val="0"/>
          <w:color w:val="000000"/>
        </w:rPr>
        <w:t xml:space="preserve"> punktowym pozostała kwota, która nie wystarcza na dofinansowanie ofert znajdujących się na minimalnie niższym pułapie punktowym rozdysponowywana jest na projekty </w:t>
      </w:r>
      <w:r w:rsidR="00C2119E" w:rsidRPr="00332ECF">
        <w:rPr>
          <w:b w:val="0"/>
          <w:color w:val="000000"/>
        </w:rPr>
        <w:t xml:space="preserve">w taki sposób, że w pierwszej kolejności dofinansowywane są te o najniższej kwocie </w:t>
      </w:r>
      <w:r w:rsidRPr="00332ECF">
        <w:rPr>
          <w:b w:val="0"/>
          <w:color w:val="000000"/>
        </w:rPr>
        <w:t>wnioskowanej dotacji (zweryfikowanej przez eksperta) aż do wyczerpania tych środków.</w:t>
      </w:r>
    </w:p>
    <w:p w:rsidR="00DE7323" w:rsidRPr="00332ECF" w:rsidRDefault="00DE7323" w:rsidP="00DD3D20">
      <w:pPr>
        <w:pStyle w:val="Tekstpodstawowy"/>
        <w:numPr>
          <w:ilvl w:val="1"/>
          <w:numId w:val="18"/>
        </w:numPr>
        <w:tabs>
          <w:tab w:val="num" w:pos="709"/>
        </w:tabs>
        <w:spacing w:before="120" w:after="120"/>
        <w:ind w:left="709" w:hanging="425"/>
        <w:jc w:val="both"/>
        <w:rPr>
          <w:b w:val="0"/>
          <w:bCs w:val="0"/>
        </w:rPr>
      </w:pPr>
      <w:r w:rsidRPr="00332ECF">
        <w:rPr>
          <w:b w:val="0"/>
        </w:rPr>
        <w:t xml:space="preserve">Po zatwierdzeniu przez </w:t>
      </w:r>
      <w:r w:rsidR="00F36AC2" w:rsidRPr="00332ECF">
        <w:rPr>
          <w:b w:val="0"/>
        </w:rPr>
        <w:t>m</w:t>
      </w:r>
      <w:r w:rsidRPr="00332ECF">
        <w:rPr>
          <w:b w:val="0"/>
        </w:rPr>
        <w:t>inistra właściwego ds. zabezpieczenia społecznego następuje ogłoszenie wyników konkursu w sposób zgodny z art. 15 ust. 2j UoDPPi</w:t>
      </w:r>
      <w:r w:rsidR="00124B72" w:rsidRPr="00332ECF">
        <w:rPr>
          <w:b w:val="0"/>
        </w:rPr>
        <w:t>o</w:t>
      </w:r>
      <w:r w:rsidRPr="00332ECF">
        <w:rPr>
          <w:b w:val="0"/>
        </w:rPr>
        <w:t xml:space="preserve">W. Listy ofert przeznaczonych do dofinansowania wraz z przyznanymi kwotami są publikowane na stronie internetowej </w:t>
      </w:r>
      <w:hyperlink r:id="rId18" w:history="1">
        <w:r w:rsidRPr="00332ECF">
          <w:rPr>
            <w:rStyle w:val="Hipercze"/>
            <w:b w:val="0"/>
          </w:rPr>
          <w:t>www.pozytek.gov.pl</w:t>
        </w:r>
      </w:hyperlink>
      <w:r w:rsidRPr="00332ECF">
        <w:rPr>
          <w:b w:val="0"/>
        </w:rPr>
        <w:t>, w Biuletynie Informacji Publicznej oraz w siedzibie M</w:t>
      </w:r>
      <w:r w:rsidR="00F90B76" w:rsidRPr="00332ECF">
        <w:rPr>
          <w:b w:val="0"/>
        </w:rPr>
        <w:t>R</w:t>
      </w:r>
      <w:r w:rsidRPr="00332ECF">
        <w:rPr>
          <w:b w:val="0"/>
        </w:rPr>
        <w:t>PiPS.</w:t>
      </w:r>
    </w:p>
    <w:p w:rsidR="00DE7323" w:rsidRPr="00332ECF" w:rsidRDefault="00DE7323" w:rsidP="00DD3D20">
      <w:pPr>
        <w:pStyle w:val="Tekstpodstawowy"/>
        <w:numPr>
          <w:ilvl w:val="1"/>
          <w:numId w:val="18"/>
        </w:numPr>
        <w:tabs>
          <w:tab w:val="num" w:pos="709"/>
        </w:tabs>
        <w:spacing w:before="120" w:after="120"/>
        <w:ind w:left="709" w:hanging="425"/>
        <w:jc w:val="both"/>
        <w:rPr>
          <w:b w:val="0"/>
          <w:bCs w:val="0"/>
        </w:rPr>
      </w:pPr>
      <w:r w:rsidRPr="00332ECF">
        <w:rPr>
          <w:b w:val="0"/>
        </w:rPr>
        <w:t>Nie ma możliwości odwołania od ocen merytorycznych, na podstawie których sporządzona zostaje lista ofert przeznaczonych do dofinansowania.</w:t>
      </w:r>
    </w:p>
    <w:p w:rsidR="00DE7323" w:rsidRPr="00332ECF" w:rsidRDefault="00DE7323" w:rsidP="003F23B9">
      <w:pPr>
        <w:pStyle w:val="Tekstpodstawowy"/>
        <w:numPr>
          <w:ilvl w:val="1"/>
          <w:numId w:val="18"/>
        </w:numPr>
        <w:tabs>
          <w:tab w:val="num" w:pos="709"/>
        </w:tabs>
        <w:spacing w:before="120" w:after="120"/>
        <w:ind w:left="709" w:hanging="425"/>
        <w:jc w:val="both"/>
        <w:rPr>
          <w:b w:val="0"/>
          <w:bCs w:val="0"/>
        </w:rPr>
      </w:pPr>
      <w:r w:rsidRPr="00332ECF">
        <w:rPr>
          <w:b w:val="0"/>
        </w:rPr>
        <w:t>Po ogłoszeniu wyników konkursu, I</w:t>
      </w:r>
      <w:r w:rsidR="003537D7" w:rsidRPr="00332ECF">
        <w:rPr>
          <w:b w:val="0"/>
        </w:rPr>
        <w:t xml:space="preserve">Z </w:t>
      </w:r>
      <w:r w:rsidR="0072243B" w:rsidRPr="00332ECF">
        <w:rPr>
          <w:b w:val="0"/>
        </w:rPr>
        <w:t>kontaktuje się z </w:t>
      </w:r>
      <w:r w:rsidRPr="00332ECF">
        <w:rPr>
          <w:b w:val="0"/>
        </w:rPr>
        <w:t>Oferentami</w:t>
      </w:r>
      <w:r w:rsidR="003F23B9" w:rsidRPr="00332ECF">
        <w:rPr>
          <w:b w:val="0"/>
        </w:rPr>
        <w:t xml:space="preserve">, którym przyznana została dotacja w kwocie mniejszej niż wnioskowana, w celu dostosowania kosztorysu i harmonogramu, a także z Oferentami, którym przyznana została dotacja w pełnej kwocie. </w:t>
      </w:r>
      <w:r w:rsidRPr="00332ECF">
        <w:rPr>
          <w:b w:val="0"/>
        </w:rPr>
        <w:t xml:space="preserve">Informacja ta przekazywana jest za pośrednictwem poczty elektronicznej, przy użyciu adresu e-mailowego podanego w ofercie. </w:t>
      </w:r>
    </w:p>
    <w:p w:rsidR="00DE7323" w:rsidRPr="00332ECF" w:rsidRDefault="00DE7323" w:rsidP="00DD3D20">
      <w:pPr>
        <w:pStyle w:val="Tekstpodstawowy"/>
        <w:numPr>
          <w:ilvl w:val="1"/>
          <w:numId w:val="18"/>
        </w:numPr>
        <w:tabs>
          <w:tab w:val="num" w:pos="709"/>
        </w:tabs>
        <w:spacing w:before="120" w:after="120"/>
        <w:ind w:left="709" w:hanging="425"/>
        <w:jc w:val="both"/>
        <w:rPr>
          <w:b w:val="0"/>
          <w:bCs w:val="0"/>
        </w:rPr>
      </w:pPr>
      <w:r w:rsidRPr="00332ECF">
        <w:rPr>
          <w:b w:val="0"/>
        </w:rPr>
        <w:t xml:space="preserve">Kwota dotacji przyznana przez </w:t>
      </w:r>
      <w:r w:rsidR="00F36AC2" w:rsidRPr="00332ECF">
        <w:rPr>
          <w:b w:val="0"/>
        </w:rPr>
        <w:t>m</w:t>
      </w:r>
      <w:r w:rsidRPr="00332ECF">
        <w:rPr>
          <w:b w:val="0"/>
        </w:rPr>
        <w:t xml:space="preserve">inistra </w:t>
      </w:r>
      <w:r w:rsidRPr="00332ECF">
        <w:rPr>
          <w:b w:val="0"/>
          <w:bCs w:val="0"/>
        </w:rPr>
        <w:t>właściwego ds. zabezpieczenia społecznego</w:t>
      </w:r>
      <w:r w:rsidRPr="00332ECF">
        <w:rPr>
          <w:b w:val="0"/>
        </w:rPr>
        <w:t xml:space="preserve"> jest kwotą ostateczną i nie może zostać zwiększona bez jego zgody (Oferent może jedynie zmniejszyć kwotę przyznanej dotacji).</w:t>
      </w:r>
    </w:p>
    <w:p w:rsidR="00D6301B" w:rsidRPr="00332ECF" w:rsidRDefault="00DE7323" w:rsidP="003238CC">
      <w:pPr>
        <w:pStyle w:val="Tekstpodstawowy"/>
        <w:numPr>
          <w:ilvl w:val="1"/>
          <w:numId w:val="18"/>
        </w:numPr>
        <w:tabs>
          <w:tab w:val="num" w:pos="709"/>
        </w:tabs>
        <w:spacing w:before="120" w:after="120"/>
        <w:ind w:left="709" w:hanging="425"/>
        <w:jc w:val="both"/>
        <w:rPr>
          <w:b w:val="0"/>
          <w:bCs w:val="0"/>
        </w:rPr>
      </w:pPr>
      <w:r w:rsidRPr="00332ECF">
        <w:rPr>
          <w:b w:val="0"/>
          <w:bCs w:val="0"/>
        </w:rPr>
        <w:t xml:space="preserve">W przypadku, gdy wnioskowana w ofertach kwota dofinansowania przekroczy wysokość środków przeznaczonych na wsparcie zadania, zastrzega się możliwość zmniejszenia wysokości wnioskowanego dofinansowania, stosownie do posiadanych </w:t>
      </w:r>
      <w:r w:rsidRPr="00332ECF">
        <w:rPr>
          <w:b w:val="0"/>
          <w:bCs w:val="0"/>
        </w:rPr>
        <w:lastRenderedPageBreak/>
        <w:t xml:space="preserve">środków. W przypadku konieczności zmniejszenia kwoty dotacji w stosunku do wnioskowanej przez oferenta, nie będzie on związany złożoną ofertą. W takim przypadku Oferent może negocjować zmniejszenie zakresu zadania lub wycofać swoją ofertę. Decyzję o rezygnacji z realizacji zadania w ramach </w:t>
      </w:r>
      <w:r w:rsidR="003537D7" w:rsidRPr="00332ECF">
        <w:rPr>
          <w:b w:val="0"/>
          <w:bCs w:val="0"/>
        </w:rPr>
        <w:t xml:space="preserve">Programu </w:t>
      </w:r>
      <w:r w:rsidRPr="00332ECF">
        <w:rPr>
          <w:b w:val="0"/>
          <w:bCs w:val="0"/>
        </w:rPr>
        <w:t>FIO należy niezwłocznie przekazać IZ w formie pisemnej.</w:t>
      </w:r>
    </w:p>
    <w:p w:rsidR="00637220" w:rsidRPr="00332ECF" w:rsidRDefault="00E04DE7" w:rsidP="003E52A1">
      <w:pPr>
        <w:pStyle w:val="rozdzial"/>
      </w:pPr>
      <w:bookmarkStart w:id="74" w:name="_Toc248197299"/>
      <w:bookmarkStart w:id="75" w:name="_Toc276589848"/>
      <w:bookmarkStart w:id="76" w:name="_Toc459379181"/>
      <w:r w:rsidRPr="00332ECF">
        <w:t>DOFINANSOWANIE OFERTY</w:t>
      </w:r>
      <w:bookmarkEnd w:id="74"/>
      <w:bookmarkEnd w:id="75"/>
      <w:r w:rsidR="004709D6" w:rsidRPr="00332ECF">
        <w:t>.</w:t>
      </w:r>
      <w:bookmarkEnd w:id="76"/>
    </w:p>
    <w:p w:rsidR="00637220" w:rsidRPr="00332ECF" w:rsidRDefault="00637220" w:rsidP="000C181D">
      <w:pPr>
        <w:pStyle w:val="podrozdzial"/>
        <w:numPr>
          <w:ilvl w:val="0"/>
          <w:numId w:val="23"/>
        </w:numPr>
      </w:pPr>
      <w:bookmarkStart w:id="77" w:name="_Toc248197300"/>
      <w:bookmarkStart w:id="78" w:name="_Toc276589849"/>
      <w:bookmarkStart w:id="79" w:name="_Toc459379182"/>
      <w:r w:rsidRPr="00332ECF">
        <w:t>ZAWARCIE UMOWY</w:t>
      </w:r>
      <w:bookmarkEnd w:id="77"/>
      <w:bookmarkEnd w:id="78"/>
      <w:bookmarkEnd w:id="79"/>
    </w:p>
    <w:p w:rsidR="00637220" w:rsidRPr="00332ECF" w:rsidRDefault="00637220" w:rsidP="00CD2869">
      <w:pPr>
        <w:pStyle w:val="Tekstpodstawowywcity"/>
        <w:tabs>
          <w:tab w:val="clear" w:pos="360"/>
          <w:tab w:val="left" w:pos="-5580"/>
        </w:tabs>
        <w:spacing w:before="120"/>
        <w:ind w:left="0" w:firstLine="0"/>
      </w:pPr>
      <w:r w:rsidRPr="00332ECF">
        <w:t>W przypad</w:t>
      </w:r>
      <w:r w:rsidR="00C119E0" w:rsidRPr="00332ECF">
        <w:t xml:space="preserve">ku decyzji </w:t>
      </w:r>
      <w:r w:rsidR="00F36AC2" w:rsidRPr="00332ECF">
        <w:t>m</w:t>
      </w:r>
      <w:r w:rsidR="00C119E0" w:rsidRPr="00332ECF">
        <w:t>inistra właściwego do</w:t>
      </w:r>
      <w:r w:rsidRPr="00332ECF">
        <w:t xml:space="preserve"> spraw zabezpieczenia społecznego </w:t>
      </w:r>
      <w:r w:rsidR="00284435" w:rsidRPr="00332ECF">
        <w:br/>
      </w:r>
      <w:r w:rsidRPr="00332ECF">
        <w:t xml:space="preserve">o dofinansowaniu </w:t>
      </w:r>
      <w:r w:rsidR="001032BC" w:rsidRPr="00332ECF">
        <w:t>oferty</w:t>
      </w:r>
      <w:r w:rsidRPr="00332ECF">
        <w:t xml:space="preserve">, po opinii komisji konkursowej, z </w:t>
      </w:r>
      <w:r w:rsidR="00EE3F62" w:rsidRPr="00332ECF">
        <w:t xml:space="preserve">Oferentem </w:t>
      </w:r>
      <w:r w:rsidRPr="00332ECF">
        <w:t>zostanie podpisana umowa o dofinansowanie realizacji zadania.</w:t>
      </w:r>
    </w:p>
    <w:p w:rsidR="007D4ED2" w:rsidRDefault="00637220" w:rsidP="00CD2869">
      <w:pPr>
        <w:pStyle w:val="Tekstpodstawowywcity"/>
        <w:tabs>
          <w:tab w:val="clear" w:pos="360"/>
          <w:tab w:val="left" w:pos="-5580"/>
        </w:tabs>
        <w:spacing w:before="120"/>
        <w:ind w:left="0" w:firstLine="0"/>
      </w:pPr>
      <w:r w:rsidRPr="00332ECF">
        <w:t>I</w:t>
      </w:r>
      <w:r w:rsidR="00B9069C" w:rsidRPr="00332ECF">
        <w:t>Z</w:t>
      </w:r>
      <w:r w:rsidRPr="00332ECF">
        <w:t xml:space="preserve"> przesyła drogą elektroniczną do </w:t>
      </w:r>
      <w:r w:rsidR="005C1360" w:rsidRPr="00332ECF">
        <w:t>Oferenta</w:t>
      </w:r>
      <w:r w:rsidR="006613A8" w:rsidRPr="00332ECF">
        <w:t xml:space="preserve"> instrukcję generowania umowy w Generatorze. </w:t>
      </w:r>
      <w:r w:rsidR="007C5E63" w:rsidRPr="00332ECF">
        <w:t>Oferent</w:t>
      </w:r>
      <w:r w:rsidRPr="00332ECF">
        <w:t xml:space="preserve"> </w:t>
      </w:r>
      <w:r w:rsidR="006613A8" w:rsidRPr="00332ECF">
        <w:t>generuje umowę</w:t>
      </w:r>
      <w:r w:rsidRPr="00332ECF">
        <w:t xml:space="preserve">, w szczególności podając dane osoby reprezentującej </w:t>
      </w:r>
      <w:r w:rsidR="004C385F" w:rsidRPr="00332ECF">
        <w:t>Oferenta</w:t>
      </w:r>
      <w:r w:rsidRPr="00332ECF">
        <w:t xml:space="preserve">, oraz, w przypadku, gdy zadanie jest realizowane przez partnerów, </w:t>
      </w:r>
      <w:r w:rsidR="00CC732F" w:rsidRPr="00332ECF">
        <w:t xml:space="preserve">którzy wnoszą wkład finansowy, Oferent </w:t>
      </w:r>
      <w:r w:rsidRPr="00332ECF">
        <w:t>określa część zadania, która będzie przez nich realizowana</w:t>
      </w:r>
      <w:r w:rsidR="00CC732F" w:rsidRPr="00332ECF">
        <w:t xml:space="preserve"> i finansowana</w:t>
      </w:r>
      <w:r w:rsidRPr="00332ECF">
        <w:t xml:space="preserve">. </w:t>
      </w:r>
      <w:r w:rsidR="006138C4" w:rsidRPr="00332ECF">
        <w:t xml:space="preserve">W takim wypadku niezbędnym załącznikiem do umowy o </w:t>
      </w:r>
      <w:r w:rsidR="00A35820" w:rsidRPr="00332ECF">
        <w:t>dofinansowanie realizacji zadania</w:t>
      </w:r>
      <w:r w:rsidR="006138C4" w:rsidRPr="00332ECF">
        <w:t xml:space="preserve"> będzie umowa partnerska. </w:t>
      </w:r>
      <w:r w:rsidR="007C5E63" w:rsidRPr="00332ECF">
        <w:t>Oferent</w:t>
      </w:r>
      <w:r w:rsidRPr="00332ECF">
        <w:t xml:space="preserve"> drukuje umowę i przekazuje ją </w:t>
      </w:r>
      <w:r w:rsidRPr="00332ECF">
        <w:rPr>
          <w:u w:val="single"/>
        </w:rPr>
        <w:t>podpisaną</w:t>
      </w:r>
      <w:r w:rsidRPr="00332ECF">
        <w:t xml:space="preserve"> w trzech egzemplarzach do I</w:t>
      </w:r>
      <w:r w:rsidR="00B9069C" w:rsidRPr="00332ECF">
        <w:t>Z</w:t>
      </w:r>
      <w:r w:rsidRPr="00332ECF">
        <w:t xml:space="preserve">. Umowę podpisuje osoba/osoby wskazana/wskazane w umowie, jako uprawniona do zawierania umów w imieniu </w:t>
      </w:r>
      <w:r w:rsidR="004C385F" w:rsidRPr="00332ECF">
        <w:t>Oferenta</w:t>
      </w:r>
      <w:r w:rsidRPr="00332ECF">
        <w:t xml:space="preserve">, w sposób czytelny, lub z pieczątką imienną. </w:t>
      </w:r>
    </w:p>
    <w:p w:rsidR="007D4ED2" w:rsidRDefault="00C501F9" w:rsidP="00CD2869">
      <w:pPr>
        <w:pStyle w:val="Tekstpodstawowywcity"/>
        <w:tabs>
          <w:tab w:val="clear" w:pos="360"/>
          <w:tab w:val="left" w:pos="-5580"/>
        </w:tabs>
        <w:spacing w:before="120"/>
        <w:ind w:left="0" w:firstLine="0"/>
      </w:pPr>
      <w:r w:rsidRPr="00332ECF">
        <w:t>Ponadto oferent ma obowiązek dostarczyć wraz z umową</w:t>
      </w:r>
      <w:r w:rsidR="007D4ED2">
        <w:t>:</w:t>
      </w:r>
    </w:p>
    <w:p w:rsidR="000C5758" w:rsidRDefault="00C501F9" w:rsidP="001A3B61">
      <w:pPr>
        <w:pStyle w:val="Tekstpodstawowywcity"/>
        <w:numPr>
          <w:ilvl w:val="0"/>
          <w:numId w:val="86"/>
        </w:numPr>
        <w:tabs>
          <w:tab w:val="clear" w:pos="360"/>
          <w:tab w:val="left" w:pos="-5580"/>
        </w:tabs>
        <w:spacing w:before="120"/>
        <w:ind w:left="709"/>
      </w:pPr>
      <w:r w:rsidRPr="00332ECF">
        <w:t xml:space="preserve">podpisaną ofertę na realizację zadania publicznego zgodną z tą złożoną za pośrednictwem </w:t>
      </w:r>
      <w:r w:rsidR="00AF33AA">
        <w:t>Generatora;</w:t>
      </w:r>
    </w:p>
    <w:p w:rsidR="00810C0D" w:rsidRPr="00CC437A" w:rsidRDefault="00AF33AA" w:rsidP="001A3B61">
      <w:pPr>
        <w:pStyle w:val="Akapitzlist"/>
        <w:numPr>
          <w:ilvl w:val="0"/>
          <w:numId w:val="48"/>
        </w:numPr>
        <w:ind w:left="709"/>
        <w:jc w:val="both"/>
        <w:rPr>
          <w:rStyle w:val="Pogrubienie"/>
          <w:b w:val="0"/>
          <w:bCs w:val="0"/>
        </w:rPr>
      </w:pPr>
      <w:r>
        <w:rPr>
          <w:rStyle w:val="Pogrubienie"/>
          <w:b w:val="0"/>
        </w:rPr>
        <w:t>a</w:t>
      </w:r>
      <w:r w:rsidR="00810C0D" w:rsidRPr="00332ECF">
        <w:rPr>
          <w:rStyle w:val="Pogrubienie"/>
          <w:b w:val="0"/>
        </w:rPr>
        <w:t xml:space="preserve">ktualny odpis z rejestru lub wyciąg z ewidencji </w:t>
      </w:r>
      <w:r w:rsidR="00810C0D" w:rsidRPr="00332ECF">
        <w:rPr>
          <w:rStyle w:val="Pogrubienie"/>
        </w:rPr>
        <w:t>(w przypadku KRS nie ma tego obowiązku)</w:t>
      </w:r>
      <w:r w:rsidR="00810C0D" w:rsidRPr="00332ECF">
        <w:rPr>
          <w:rStyle w:val="Pogrubienie"/>
          <w:b w:val="0"/>
        </w:rPr>
        <w:t xml:space="preserve"> lub inny dokument potwierdzający status prawny Oferenta i umocowanie osób go reprezentujących;</w:t>
      </w:r>
    </w:p>
    <w:p w:rsidR="00CC437A" w:rsidRPr="001A3B61" w:rsidRDefault="00CC437A" w:rsidP="001A3B61">
      <w:pPr>
        <w:pStyle w:val="Akapitzlist"/>
        <w:numPr>
          <w:ilvl w:val="0"/>
          <w:numId w:val="48"/>
        </w:numPr>
        <w:ind w:left="709"/>
        <w:jc w:val="both"/>
        <w:rPr>
          <w:rStyle w:val="Pogrubienie"/>
          <w:b w:val="0"/>
          <w:bCs w:val="0"/>
        </w:rPr>
      </w:pPr>
      <w:r w:rsidRPr="00D119AE">
        <w:rPr>
          <w:bCs/>
          <w:color w:val="000000"/>
        </w:rPr>
        <w:t>kopię</w:t>
      </w:r>
      <w:r>
        <w:rPr>
          <w:bCs/>
          <w:color w:val="000000"/>
        </w:rPr>
        <w:t xml:space="preserve"> umowy między Oferentami – </w:t>
      </w:r>
      <w:r w:rsidRPr="00D119AE">
        <w:rPr>
          <w:bCs/>
          <w:color w:val="000000"/>
        </w:rPr>
        <w:t>w przypadku złożenia oferty wspólnej</w:t>
      </w:r>
      <w:r>
        <w:rPr>
          <w:bCs/>
          <w:color w:val="000000"/>
        </w:rPr>
        <w:t>;</w:t>
      </w:r>
    </w:p>
    <w:p w:rsidR="001A3B61" w:rsidRPr="00D35CD5" w:rsidRDefault="001A3B61" w:rsidP="001A3B61">
      <w:pPr>
        <w:pStyle w:val="Akapitzlist"/>
        <w:numPr>
          <w:ilvl w:val="0"/>
          <w:numId w:val="48"/>
        </w:numPr>
        <w:ind w:left="709"/>
        <w:jc w:val="both"/>
        <w:rPr>
          <w:rStyle w:val="Pogrubienie"/>
          <w:b w:val="0"/>
          <w:bCs w:val="0"/>
        </w:rPr>
      </w:pPr>
      <w:r w:rsidRPr="001A3B61">
        <w:rPr>
          <w:rStyle w:val="Pogrubienie"/>
          <w:b w:val="0"/>
          <w:bCs w:val="0"/>
        </w:rPr>
        <w:t xml:space="preserve">kopie umów partnerskich zawartych z partnerami – w przypadku, gdy partner zapewnia </w:t>
      </w:r>
      <w:r w:rsidR="0066117A">
        <w:rPr>
          <w:rStyle w:val="Pogrubienie"/>
          <w:b w:val="0"/>
          <w:bCs w:val="0"/>
        </w:rPr>
        <w:t xml:space="preserve">finansowy lub niefinansowy </w:t>
      </w:r>
      <w:r w:rsidRPr="001A3B61">
        <w:rPr>
          <w:rStyle w:val="Pogrubienie"/>
          <w:b w:val="0"/>
          <w:bCs w:val="0"/>
        </w:rPr>
        <w:t xml:space="preserve">wkład własny </w:t>
      </w:r>
      <w:r w:rsidR="0066117A">
        <w:rPr>
          <w:rStyle w:val="Pogrubienie"/>
          <w:b w:val="0"/>
          <w:bCs w:val="0"/>
        </w:rPr>
        <w:t>do</w:t>
      </w:r>
      <w:r w:rsidRPr="001A3B61">
        <w:rPr>
          <w:rStyle w:val="Pogrubienie"/>
          <w:b w:val="0"/>
          <w:bCs w:val="0"/>
        </w:rPr>
        <w:t xml:space="preserve"> projek</w:t>
      </w:r>
      <w:r w:rsidR="0066117A">
        <w:rPr>
          <w:rStyle w:val="Pogrubienie"/>
          <w:b w:val="0"/>
          <w:bCs w:val="0"/>
        </w:rPr>
        <w:t>tu</w:t>
      </w:r>
      <w:r>
        <w:rPr>
          <w:rStyle w:val="Pogrubienie"/>
          <w:b w:val="0"/>
          <w:bCs w:val="0"/>
        </w:rPr>
        <w:t>;</w:t>
      </w:r>
    </w:p>
    <w:p w:rsidR="003E7B35" w:rsidRDefault="003E7B35" w:rsidP="001A3B61">
      <w:pPr>
        <w:pStyle w:val="Akapitzlist"/>
        <w:numPr>
          <w:ilvl w:val="0"/>
          <w:numId w:val="48"/>
        </w:numPr>
        <w:ind w:left="709"/>
        <w:jc w:val="both"/>
      </w:pPr>
      <w:r w:rsidRPr="00332ECF">
        <w:t>w przypadku oferty złożonej przez oddział terenowy nieposiadający osobowości prawnej należy załączyć pełnomocnictwo szczególne do działania w ramach niniejszego konkursu</w:t>
      </w:r>
      <w:r w:rsidR="00837F9D">
        <w:t>, data udzielenia pełnomocnictwa nie może być późniejsza niż dat</w:t>
      </w:r>
      <w:r w:rsidR="00C8391E">
        <w:t>a złożenia oferty w Generatorze;</w:t>
      </w:r>
    </w:p>
    <w:p w:rsidR="00C8391E" w:rsidRPr="00332ECF" w:rsidRDefault="00C8391E" w:rsidP="001A3B61">
      <w:pPr>
        <w:pStyle w:val="Akapitzlist"/>
        <w:numPr>
          <w:ilvl w:val="0"/>
          <w:numId w:val="48"/>
        </w:numPr>
        <w:ind w:left="709"/>
        <w:jc w:val="both"/>
      </w:pPr>
      <w:r w:rsidRPr="00D119AE">
        <w:rPr>
          <w:color w:val="000000"/>
        </w:rPr>
        <w:t xml:space="preserve">kopię sprawozdania </w:t>
      </w:r>
      <w:r>
        <w:rPr>
          <w:color w:val="000000"/>
        </w:rPr>
        <w:t>finansowego za rok obrotowy 2015</w:t>
      </w:r>
      <w:r w:rsidRPr="00D119AE">
        <w:rPr>
          <w:color w:val="000000"/>
        </w:rPr>
        <w:t xml:space="preserve"> – w przypadku, </w:t>
      </w:r>
      <w:r>
        <w:rPr>
          <w:color w:val="000000"/>
        </w:rPr>
        <w:t>gdy podmiot uzyskał punkty za II</w:t>
      </w:r>
      <w:r w:rsidRPr="00D119AE">
        <w:rPr>
          <w:color w:val="000000"/>
        </w:rPr>
        <w:t xml:space="preserve"> kryterium strategiczne (złożył oświadczen</w:t>
      </w:r>
      <w:r>
        <w:rPr>
          <w:color w:val="000000"/>
        </w:rPr>
        <w:t>ie, że budżet organizacji w 2015</w:t>
      </w:r>
      <w:r w:rsidRPr="00D119AE">
        <w:rPr>
          <w:color w:val="000000"/>
        </w:rPr>
        <w:t xml:space="preserve"> </w:t>
      </w:r>
      <w:r>
        <w:rPr>
          <w:color w:val="000000"/>
        </w:rPr>
        <w:t>r. nie przekroczył 100 tys. zł).</w:t>
      </w:r>
    </w:p>
    <w:p w:rsidR="00637220" w:rsidRDefault="00637220" w:rsidP="00CD2869">
      <w:pPr>
        <w:pStyle w:val="Tekstpodstawowywcity"/>
        <w:tabs>
          <w:tab w:val="clear" w:pos="360"/>
          <w:tab w:val="left" w:pos="-5580"/>
        </w:tabs>
        <w:spacing w:before="120"/>
        <w:ind w:left="0" w:firstLine="0"/>
      </w:pPr>
      <w:r w:rsidRPr="00332ECF">
        <w:t xml:space="preserve">Umowa zostaje podpisana przez </w:t>
      </w:r>
      <w:r w:rsidR="00F36AC2" w:rsidRPr="00332ECF">
        <w:t>m</w:t>
      </w:r>
      <w:r w:rsidRPr="00332ECF">
        <w:t xml:space="preserve">inistra właściwego ds. zabezpieczenia społecznego lub osobę przez niego upoważnioną. </w:t>
      </w:r>
      <w:r w:rsidR="00CC437A">
        <w:t xml:space="preserve">Następnie </w:t>
      </w:r>
      <w:r w:rsidRPr="00332ECF">
        <w:t xml:space="preserve">jeden egzemplarz umowy zostaje odesłany do </w:t>
      </w:r>
      <w:r w:rsidR="004C385F" w:rsidRPr="00332ECF">
        <w:t>Oferenta</w:t>
      </w:r>
      <w:r w:rsidRPr="00332ECF">
        <w:t>.</w:t>
      </w:r>
    </w:p>
    <w:p w:rsidR="00C119E0" w:rsidRPr="00332ECF" w:rsidRDefault="00C119E0" w:rsidP="00C119E0">
      <w:pPr>
        <w:pStyle w:val="Tekstpodstawowywcity"/>
        <w:tabs>
          <w:tab w:val="clear" w:pos="360"/>
          <w:tab w:val="left" w:pos="-5580"/>
        </w:tabs>
        <w:spacing w:before="120"/>
        <w:rPr>
          <w:u w:val="single"/>
        </w:rPr>
      </w:pPr>
      <w:r w:rsidRPr="00332ECF">
        <w:rPr>
          <w:u w:val="single"/>
        </w:rPr>
        <w:t>Umowa nie zostanie podpisana z Oferentem jeżeli:</w:t>
      </w:r>
    </w:p>
    <w:p w:rsidR="00C119E0" w:rsidRPr="00332ECF" w:rsidRDefault="00C119E0" w:rsidP="00DD3D20">
      <w:pPr>
        <w:pStyle w:val="Tekstpodstawowywcity"/>
        <w:numPr>
          <w:ilvl w:val="0"/>
          <w:numId w:val="17"/>
        </w:numPr>
        <w:tabs>
          <w:tab w:val="clear" w:pos="360"/>
          <w:tab w:val="left" w:pos="-5580"/>
        </w:tabs>
        <w:spacing w:before="120"/>
      </w:pPr>
      <w:r w:rsidRPr="00332ECF">
        <w:t>Oferent nie złożył sprawozdania z realizacji zadania publicznego za lata poprzednie</w:t>
      </w:r>
      <w:r w:rsidR="00066161" w:rsidRPr="00332ECF">
        <w:t xml:space="preserve"> </w:t>
      </w:r>
      <w:r w:rsidR="00066161" w:rsidRPr="00332ECF">
        <w:rPr>
          <w:bCs/>
          <w:iCs/>
          <w:color w:val="000000"/>
        </w:rPr>
        <w:t>lub sprawozdanie to nie zostało zaakceptowane przez zleceniodawcę</w:t>
      </w:r>
      <w:r w:rsidRPr="00332ECF">
        <w:t>,</w:t>
      </w:r>
    </w:p>
    <w:p w:rsidR="0096062F" w:rsidRPr="0096062F" w:rsidRDefault="0096062F" w:rsidP="00DD3D20">
      <w:pPr>
        <w:pStyle w:val="Tekstpodstawowywcity"/>
        <w:numPr>
          <w:ilvl w:val="0"/>
          <w:numId w:val="17"/>
        </w:numPr>
        <w:tabs>
          <w:tab w:val="clear" w:pos="360"/>
          <w:tab w:val="left" w:pos="-5580"/>
        </w:tabs>
        <w:spacing w:before="120"/>
      </w:pPr>
      <w:r w:rsidRPr="0096062F">
        <w:rPr>
          <w:bCs/>
          <w:color w:val="000000"/>
        </w:rPr>
        <w:t>została wydana ostateczna decyzja administracyjna w sprawie zwrotu dotacji wykorzystanej niezgodnie z przeznaczeniem, pobranej nienależnie lub w nadmiernej wysokoś</w:t>
      </w:r>
      <w:r>
        <w:rPr>
          <w:bCs/>
          <w:color w:val="000000"/>
        </w:rPr>
        <w:t>ci</w:t>
      </w:r>
      <w:r w:rsidRPr="0096062F">
        <w:rPr>
          <w:bCs/>
          <w:color w:val="000000"/>
        </w:rPr>
        <w:t xml:space="preserve"> i nie została uregulowana stwierdzona w tej decyzji zaległość</w:t>
      </w:r>
      <w:r>
        <w:rPr>
          <w:bCs/>
          <w:color w:val="000000"/>
        </w:rPr>
        <w:t xml:space="preserve"> podatkowa,</w:t>
      </w:r>
      <w:r w:rsidRPr="0096062F">
        <w:rPr>
          <w:bCs/>
          <w:color w:val="000000"/>
        </w:rPr>
        <w:t xml:space="preserve"> </w:t>
      </w:r>
    </w:p>
    <w:p w:rsidR="00C119E0" w:rsidRPr="00332ECF" w:rsidRDefault="00C119E0" w:rsidP="00DD3D20">
      <w:pPr>
        <w:pStyle w:val="Tekstpodstawowywcity"/>
        <w:numPr>
          <w:ilvl w:val="0"/>
          <w:numId w:val="17"/>
        </w:numPr>
        <w:tabs>
          <w:tab w:val="clear" w:pos="360"/>
          <w:tab w:val="left" w:pos="-5580"/>
        </w:tabs>
        <w:spacing w:before="120"/>
      </w:pPr>
      <w:r w:rsidRPr="00332ECF">
        <w:lastRenderedPageBreak/>
        <w:t xml:space="preserve">zostało wydane </w:t>
      </w:r>
      <w:r w:rsidR="0096062F">
        <w:t xml:space="preserve">prawomocne </w:t>
      </w:r>
      <w:r w:rsidRPr="00332ECF">
        <w:t>orzeczenie sądu administ</w:t>
      </w:r>
      <w:r w:rsidR="00593059" w:rsidRPr="00332ECF">
        <w:t>racyjnego utrzymujące zaskarżoną decyzję</w:t>
      </w:r>
      <w:r w:rsidRPr="00332ECF">
        <w:t xml:space="preserve"> administ</w:t>
      </w:r>
      <w:r w:rsidR="00593059" w:rsidRPr="00332ECF">
        <w:t>racyjną,</w:t>
      </w:r>
    </w:p>
    <w:p w:rsidR="00922D67" w:rsidRPr="00332ECF" w:rsidRDefault="00B50470" w:rsidP="00DD3D20">
      <w:pPr>
        <w:pStyle w:val="Tekstpodstawowywcity"/>
        <w:numPr>
          <w:ilvl w:val="0"/>
          <w:numId w:val="17"/>
        </w:numPr>
        <w:tabs>
          <w:tab w:val="clear" w:pos="360"/>
          <w:tab w:val="left" w:pos="-5580"/>
        </w:tabs>
        <w:spacing w:before="120"/>
      </w:pPr>
      <w:r w:rsidRPr="00332ECF">
        <w:t>toczy się postępowanie egzekucyjne przeciwko Oferentowi, co mogłoby spowodować zajęcie dotacj</w:t>
      </w:r>
      <w:r w:rsidR="00334FBF" w:rsidRPr="00332ECF">
        <w:t>i na poczet zobowiązań Oferenta,</w:t>
      </w:r>
    </w:p>
    <w:p w:rsidR="00334FBF" w:rsidRPr="00332ECF" w:rsidRDefault="00334FBF" w:rsidP="00DD3D20">
      <w:pPr>
        <w:pStyle w:val="Tekstpodstawowywcity"/>
        <w:numPr>
          <w:ilvl w:val="0"/>
          <w:numId w:val="17"/>
        </w:numPr>
        <w:tabs>
          <w:tab w:val="clear" w:pos="360"/>
          <w:tab w:val="left" w:pos="-5580"/>
        </w:tabs>
        <w:spacing w:before="120"/>
      </w:pPr>
      <w:r w:rsidRPr="00332ECF">
        <w:t xml:space="preserve">nie zostanie dostarczona umowa między </w:t>
      </w:r>
      <w:r w:rsidR="00CF0283" w:rsidRPr="00332ECF">
        <w:t>Oferentami</w:t>
      </w:r>
      <w:r w:rsidR="000B4B1E" w:rsidRPr="00332ECF">
        <w:t>,</w:t>
      </w:r>
    </w:p>
    <w:p w:rsidR="00837F9D" w:rsidRDefault="00CF0283" w:rsidP="00DD3D20">
      <w:pPr>
        <w:pStyle w:val="Tekstpodstawowywcity"/>
        <w:numPr>
          <w:ilvl w:val="0"/>
          <w:numId w:val="17"/>
        </w:numPr>
        <w:tabs>
          <w:tab w:val="clear" w:pos="360"/>
          <w:tab w:val="left" w:pos="-5580"/>
        </w:tabs>
        <w:spacing w:before="120"/>
      </w:pPr>
      <w:r w:rsidRPr="00332ECF">
        <w:t xml:space="preserve">Oferent </w:t>
      </w:r>
      <w:r w:rsidR="000B4B1E" w:rsidRPr="00332ECF">
        <w:t>zarejestrowany w KRS, zakłada realizację projektu przez oddział terenowy, którego istnienie nie jest potwierdzone przez odpowiedni wpis w KRS</w:t>
      </w:r>
      <w:r w:rsidR="00837F9D">
        <w:t>,</w:t>
      </w:r>
    </w:p>
    <w:p w:rsidR="00695CFF" w:rsidRDefault="00695CFF" w:rsidP="00695CFF">
      <w:pPr>
        <w:pStyle w:val="Tekstpodstawowywcity"/>
        <w:numPr>
          <w:ilvl w:val="0"/>
          <w:numId w:val="17"/>
        </w:numPr>
        <w:tabs>
          <w:tab w:val="clear" w:pos="360"/>
          <w:tab w:val="left" w:pos="-5580"/>
        </w:tabs>
        <w:spacing w:before="120"/>
      </w:pPr>
      <w:r w:rsidRPr="00332ECF">
        <w:t xml:space="preserve">oświadczenie złożone razem z ofertą (np. dotyczące spełnienia kryteriów strategicznych okaże się </w:t>
      </w:r>
      <w:r>
        <w:t>niezgodne ze stanem faktycznym),</w:t>
      </w:r>
    </w:p>
    <w:p w:rsidR="00334FBF" w:rsidRDefault="00CE161F" w:rsidP="001A3B61">
      <w:pPr>
        <w:pStyle w:val="Tekstpodstawowywcity"/>
        <w:numPr>
          <w:ilvl w:val="0"/>
          <w:numId w:val="17"/>
        </w:numPr>
        <w:tabs>
          <w:tab w:val="clear" w:pos="360"/>
          <w:tab w:val="left" w:pos="-5580"/>
        </w:tabs>
        <w:spacing w:before="120"/>
      </w:pPr>
      <w:r w:rsidRPr="00332ECF">
        <w:t xml:space="preserve">Oferent </w:t>
      </w:r>
      <w:r>
        <w:t>n</w:t>
      </w:r>
      <w:r w:rsidR="00837F9D">
        <w:t>ie dostarczy do IZ załączników o których mowa powyżej.</w:t>
      </w:r>
    </w:p>
    <w:p w:rsidR="00D92EB4" w:rsidRPr="00332ECF" w:rsidRDefault="00D92EB4" w:rsidP="00D92EB4">
      <w:pPr>
        <w:pStyle w:val="Tekstpodstawowywcity"/>
        <w:tabs>
          <w:tab w:val="clear" w:pos="360"/>
          <w:tab w:val="left" w:pos="-5580"/>
        </w:tabs>
        <w:spacing w:before="120"/>
        <w:rPr>
          <w:u w:val="single"/>
        </w:rPr>
      </w:pPr>
      <w:r w:rsidRPr="00332ECF">
        <w:rPr>
          <w:u w:val="single"/>
        </w:rPr>
        <w:t xml:space="preserve">Umowa </w:t>
      </w:r>
      <w:r>
        <w:rPr>
          <w:u w:val="single"/>
        </w:rPr>
        <w:t>może nie zostać</w:t>
      </w:r>
      <w:r w:rsidRPr="00332ECF">
        <w:rPr>
          <w:u w:val="single"/>
        </w:rPr>
        <w:t xml:space="preserve"> podpisana z Oferentem jeżeli:</w:t>
      </w:r>
    </w:p>
    <w:p w:rsidR="0096062F" w:rsidRDefault="00D92EB4" w:rsidP="0096062F">
      <w:pPr>
        <w:pStyle w:val="Tekstpodstawowywcity"/>
        <w:numPr>
          <w:ilvl w:val="0"/>
          <w:numId w:val="17"/>
        </w:numPr>
        <w:tabs>
          <w:tab w:val="clear" w:pos="360"/>
          <w:tab w:val="left" w:pos="-5580"/>
        </w:tabs>
        <w:spacing w:before="120"/>
      </w:pPr>
      <w:r w:rsidRPr="00332ECF">
        <w:t xml:space="preserve">toczy się postępowanie administracyjne </w:t>
      </w:r>
      <w:r w:rsidR="0096062F">
        <w:t xml:space="preserve">lub sądowe </w:t>
      </w:r>
      <w:r w:rsidR="0096062F" w:rsidRPr="0096062F">
        <w:rPr>
          <w:bCs/>
          <w:color w:val="000000"/>
        </w:rPr>
        <w:t>w sprawie zwrotu dotacji wykorzystanej niezgodnie z przeznaczeniem, pobranej nienależnie lub w nadmiernej wysokości</w:t>
      </w:r>
      <w:r w:rsidR="0096062F">
        <w:rPr>
          <w:bCs/>
          <w:color w:val="000000"/>
        </w:rPr>
        <w:t>,</w:t>
      </w:r>
    </w:p>
    <w:p w:rsidR="0096062F" w:rsidRDefault="0096062F" w:rsidP="0096062F">
      <w:pPr>
        <w:pStyle w:val="Tekstpodstawowywcity"/>
        <w:numPr>
          <w:ilvl w:val="0"/>
          <w:numId w:val="17"/>
        </w:numPr>
        <w:tabs>
          <w:tab w:val="clear" w:pos="360"/>
          <w:tab w:val="left" w:pos="-5580"/>
        </w:tabs>
        <w:spacing w:before="120"/>
      </w:pPr>
      <w:r>
        <w:t xml:space="preserve">Oferent znajduje się w </w:t>
      </w:r>
      <w:r w:rsidRPr="00EB15DA">
        <w:rPr>
          <w:i/>
        </w:rPr>
        <w:t>Rejestrze podmiotów wykluczonych z możliwości otrzymywania środków przeznaczonych na realizację programów finansowanych z udziałem środków europejskich</w:t>
      </w:r>
      <w:r>
        <w:t>.</w:t>
      </w:r>
    </w:p>
    <w:p w:rsidR="00A1336D" w:rsidRPr="00332ECF" w:rsidRDefault="000721F6" w:rsidP="00C119E0">
      <w:pPr>
        <w:pStyle w:val="Tekstpodstawowywcity"/>
        <w:tabs>
          <w:tab w:val="clear" w:pos="360"/>
          <w:tab w:val="left" w:pos="-5580"/>
        </w:tabs>
        <w:spacing w:before="120"/>
        <w:ind w:left="0" w:firstLine="0"/>
      </w:pPr>
      <w:r w:rsidRPr="00332ECF">
        <w:t>Dofinansowanie oferty (podpisanie umowy) oznacza, że złożona oferta</w:t>
      </w:r>
      <w:r w:rsidR="003537D7" w:rsidRPr="00332ECF">
        <w:t>, umowa i pozostałe dokumenty projektowe  stają</w:t>
      </w:r>
      <w:r w:rsidRPr="00332ECF">
        <w:t xml:space="preserve"> się informacją publiczną w </w:t>
      </w:r>
      <w:r w:rsidR="00904FBB" w:rsidRPr="00332ECF">
        <w:t>rozumieniu</w:t>
      </w:r>
      <w:r w:rsidRPr="00332ECF">
        <w:t xml:space="preserve"> art. 2 ust.1 ustawy z dnia 6 września 2001 </w:t>
      </w:r>
      <w:r w:rsidR="00904FBB" w:rsidRPr="00332ECF">
        <w:t>r. (Dz. U. z 20</w:t>
      </w:r>
      <w:r w:rsidR="00284435" w:rsidRPr="00332ECF">
        <w:t>14</w:t>
      </w:r>
      <w:r w:rsidR="00904FBB" w:rsidRPr="00332ECF">
        <w:t xml:space="preserve"> r. poz. </w:t>
      </w:r>
      <w:r w:rsidR="00284435" w:rsidRPr="00332ECF">
        <w:t>7</w:t>
      </w:r>
      <w:r w:rsidR="00904FBB" w:rsidRPr="00332ECF">
        <w:t>8</w:t>
      </w:r>
      <w:r w:rsidR="00284435" w:rsidRPr="00332ECF">
        <w:t>2</w:t>
      </w:r>
      <w:r w:rsidR="00904FBB" w:rsidRPr="00332ECF">
        <w:t xml:space="preserve"> z późn. zm.) </w:t>
      </w:r>
      <w:r w:rsidRPr="00332ECF">
        <w:t>o dostępie do informacji publicznej</w:t>
      </w:r>
      <w:r w:rsidR="0074144C" w:rsidRPr="00332ECF">
        <w:t xml:space="preserve"> z zastrzeżeniem wynikającym z art. 5 ust. 2 tej ustawy w szczególności ochrony danych osobowych.</w:t>
      </w:r>
    </w:p>
    <w:p w:rsidR="00D922A2" w:rsidRPr="00332ECF" w:rsidRDefault="00D922A2" w:rsidP="00C119E0">
      <w:pPr>
        <w:pStyle w:val="Tekstpodstawowywcity"/>
        <w:tabs>
          <w:tab w:val="clear" w:pos="360"/>
          <w:tab w:val="left" w:pos="-5580"/>
        </w:tabs>
        <w:spacing w:before="120"/>
        <w:ind w:left="0" w:firstLine="0"/>
      </w:pPr>
      <w:r w:rsidRPr="00332ECF">
        <w:t>UWAGA: Oferent w ciągu 2 miesięcy od rozstrzygnięcia konkursu zobowiązany jest do przesłania do IZ umowy lub</w:t>
      </w:r>
      <w:r w:rsidR="00A35820" w:rsidRPr="00332ECF">
        <w:t xml:space="preserve"> pisemnej</w:t>
      </w:r>
      <w:r w:rsidRPr="00332ECF">
        <w:t xml:space="preserve"> informacji o rezygnacji z realizacji zadania pod rygorem niepodpisania umowy </w:t>
      </w:r>
      <w:r w:rsidR="00A3029B" w:rsidRPr="00332ECF">
        <w:t xml:space="preserve">oraz dyskwalifikacji (przypisania statusu podmiotu nieuprawnionego) w konkursie FIO </w:t>
      </w:r>
      <w:r w:rsidR="00FA1782" w:rsidRPr="00332ECF">
        <w:t>201</w:t>
      </w:r>
      <w:r w:rsidR="00A43BF8" w:rsidRPr="00332ECF">
        <w:t>8</w:t>
      </w:r>
      <w:r w:rsidR="00A3029B" w:rsidRPr="00332ECF">
        <w:t>.</w:t>
      </w:r>
      <w:r w:rsidRPr="00332ECF">
        <w:t xml:space="preserve"> </w:t>
      </w:r>
    </w:p>
    <w:p w:rsidR="00637220" w:rsidRPr="00332ECF" w:rsidRDefault="00637220" w:rsidP="008261BC">
      <w:pPr>
        <w:pStyle w:val="podrozdzial"/>
      </w:pPr>
      <w:bookmarkStart w:id="80" w:name="_Toc248197301"/>
      <w:bookmarkStart w:id="81" w:name="_Toc276589850"/>
      <w:bookmarkStart w:id="82" w:name="_Toc459379183"/>
      <w:r w:rsidRPr="00332ECF">
        <w:t>PRZEKAZANIE ŚRODKÓW</w:t>
      </w:r>
      <w:bookmarkEnd w:id="80"/>
      <w:bookmarkEnd w:id="81"/>
      <w:bookmarkEnd w:id="82"/>
    </w:p>
    <w:p w:rsidR="000008BD" w:rsidRPr="00332ECF" w:rsidRDefault="000008BD" w:rsidP="000008BD">
      <w:pPr>
        <w:spacing w:before="120"/>
        <w:jc w:val="both"/>
      </w:pPr>
      <w:r w:rsidRPr="00332ECF">
        <w:t>Przekazanie środków finansowych na numer rachunku bankowego podany w umowie następuje po podpisaniu jej przez obie strony (Zleceniodawcę i Zleceniobiorcę) w terminie określonym w umowie.</w:t>
      </w:r>
    </w:p>
    <w:p w:rsidR="000008BD" w:rsidRPr="00332ECF" w:rsidRDefault="008B54D4" w:rsidP="000008BD">
      <w:pPr>
        <w:spacing w:before="120"/>
        <w:jc w:val="both"/>
      </w:pPr>
      <w:r>
        <w:t>P</w:t>
      </w:r>
      <w:r w:rsidR="000008BD" w:rsidRPr="00332ECF">
        <w:t>rzekazanie całości środków finansowych odbywa się w formie „jednorazowego” przelewu na rachunek Oferenta wskazany w umowie.</w:t>
      </w:r>
    </w:p>
    <w:p w:rsidR="000008BD" w:rsidRPr="00332ECF" w:rsidRDefault="000008BD" w:rsidP="000008BD">
      <w:pPr>
        <w:pStyle w:val="Tekstpodstawowy2"/>
        <w:spacing w:before="120"/>
        <w:rPr>
          <w:b/>
        </w:rPr>
      </w:pPr>
      <w:r w:rsidRPr="00332ECF">
        <w:rPr>
          <w:b/>
        </w:rPr>
        <w:t>Nie ma obowiązku posiadania wyodrębnionego rachunku bankowego (lub subkonta) do obsługi środków pochodzących z dotacji.</w:t>
      </w:r>
    </w:p>
    <w:p w:rsidR="00F717B7" w:rsidRPr="00F717B7" w:rsidRDefault="000008BD" w:rsidP="00F717B7">
      <w:pPr>
        <w:spacing w:before="120"/>
        <w:jc w:val="both"/>
      </w:pPr>
      <w:r w:rsidRPr="00332ECF">
        <w:rPr>
          <w:b/>
        </w:rPr>
        <w:t xml:space="preserve">UWAGA! </w:t>
      </w:r>
      <w:r w:rsidRPr="00332ECF">
        <w:rPr>
          <w:color w:val="000000"/>
        </w:rPr>
        <w:t xml:space="preserve">Oferent musi być jedynym posiadaczem wskazanego rachunku bankowego oraz jest zobowiązany do prowadzenia </w:t>
      </w:r>
      <w:r w:rsidRPr="00332ECF">
        <w:t>wyodrębnionej dokumentacji finansowo-księgowej środków finansowych otrzymanych na realizację zadania zgodnie z zasadami wynikającymi z ustawy z dnia 29 września 1994 r. o rachunkowości (Dz. U. z 2013 r. poz. 330 z późn. zm.) w sposób umożliwiający identyfikację posz</w:t>
      </w:r>
      <w:r w:rsidR="00F717B7">
        <w:t>czególnych operacji księgowych.</w:t>
      </w:r>
    </w:p>
    <w:p w:rsidR="00EA63A5" w:rsidRDefault="00EA63A5" w:rsidP="00906322">
      <w:pPr>
        <w:pStyle w:val="rozdzial"/>
      </w:pPr>
      <w:bookmarkStart w:id="83" w:name="_Toc459379184"/>
      <w:r>
        <w:lastRenderedPageBreak/>
        <w:t>REALIZACJA ZADANIA PUBLICZNEGO</w:t>
      </w:r>
      <w:r w:rsidR="00D73374">
        <w:t>.</w:t>
      </w:r>
      <w:bookmarkEnd w:id="83"/>
    </w:p>
    <w:p w:rsidR="00F717B7" w:rsidRPr="00F717B7" w:rsidRDefault="00F717B7" w:rsidP="00F717B7">
      <w:pPr>
        <w:pStyle w:val="podrozdzial"/>
        <w:numPr>
          <w:ilvl w:val="0"/>
          <w:numId w:val="85"/>
        </w:numPr>
        <w:rPr>
          <w:szCs w:val="13"/>
        </w:rPr>
      </w:pPr>
      <w:bookmarkStart w:id="84" w:name="_Toc276589859"/>
      <w:bookmarkStart w:id="85" w:name="_Toc459379185"/>
      <w:r w:rsidRPr="00332ECF">
        <w:t>PRZETWARZANIE DANYCH OSOBOWYCH BENEFICJENTÓW ORAZ OSÓB ZAANGAŻOWANYCH W REALIZACJĘ PROJEKTÓW</w:t>
      </w:r>
      <w:bookmarkEnd w:id="84"/>
      <w:bookmarkEnd w:id="85"/>
    </w:p>
    <w:p w:rsidR="00F717B7" w:rsidRPr="00332ECF" w:rsidRDefault="00F717B7" w:rsidP="00F717B7">
      <w:pPr>
        <w:jc w:val="both"/>
      </w:pPr>
      <w:r w:rsidRPr="00332ECF">
        <w:t>Przetwarzanie danych osobowych zgodnie z definicją zawartą w ustawie z dnia 29 sierpnia 1997 r. o ochronie danych osobowych (Dz. U. z 2014 r. poz. 1182 z późn. zm.) obejmuje zbieranie, utrwalanie, przechowywanie, opracowywanie, zmienianie, udostępnianie i usuwanie tych danych.</w:t>
      </w:r>
    </w:p>
    <w:p w:rsidR="00F717B7" w:rsidRPr="00332ECF" w:rsidRDefault="00F717B7" w:rsidP="00F717B7"/>
    <w:p w:rsidR="00F717B7" w:rsidRPr="00332ECF" w:rsidRDefault="00F717B7" w:rsidP="00F717B7">
      <w:pPr>
        <w:jc w:val="both"/>
      </w:pPr>
      <w:r w:rsidRPr="00332ECF">
        <w:t>W przypadku przetwarzania danych osobowych beneficjentów oraz osób zaangażowanych w realizację projektu, Oferent zobowiązany jest posiadać zgodę tych osób na przetwarzanie ich danych, która zawiera w szczególności zgodę na udostępnianie ich danych do celów monitoringu, kontroli w ramach realizowanego projektu oraz przeprowadzanych na zlecenie MRPiPS ewaluacji. W szczególnych przypadkach (np. kiedy charakter świadczonej usługi uzasadnia potrzebę zachowania anonimowości beneficjenta) IZ może wyrazić zgodę na odstąpienie od tego zobowiązania.</w:t>
      </w:r>
    </w:p>
    <w:p w:rsidR="00964C6F" w:rsidRPr="00332ECF" w:rsidRDefault="00964C6F" w:rsidP="00F717B7">
      <w:pPr>
        <w:pStyle w:val="podrozdzial"/>
      </w:pPr>
      <w:bookmarkStart w:id="86" w:name="_Toc459379186"/>
      <w:r w:rsidRPr="00332ECF">
        <w:t>PROMOCJA PROJEKTÓW</w:t>
      </w:r>
      <w:bookmarkEnd w:id="86"/>
    </w:p>
    <w:p w:rsidR="00964C6F" w:rsidRPr="00332ECF" w:rsidRDefault="00964C6F" w:rsidP="006D76E5">
      <w:pPr>
        <w:spacing w:before="120"/>
        <w:jc w:val="both"/>
      </w:pPr>
      <w:r w:rsidRPr="00332ECF">
        <w:t>Wszelkie materiały wytworzone w wyniku realizacji projektu dofinansowanego w ramach P</w:t>
      </w:r>
      <w:r w:rsidR="00B87440" w:rsidRPr="00332ECF">
        <w:t>rogram</w:t>
      </w:r>
      <w:r w:rsidRPr="00332ECF">
        <w:t xml:space="preserve"> FIO, w szczególności publikacje, ulotki, materiały informacyjne</w:t>
      </w:r>
      <w:r w:rsidR="00214FD6" w:rsidRPr="00332ECF">
        <w:t>, listy obecności, formularze zgłoszeniowe</w:t>
      </w:r>
      <w:r w:rsidRPr="00332ECF">
        <w:t xml:space="preserve"> itp., powinny być opatrzone w widocznym miejscu nadrukiem: „Projekt dofinansowany ze środków Programu Fundusz Inicjatyw Obywatelskich” oraz zawierać w widocznym miejscu logo </w:t>
      </w:r>
      <w:r w:rsidR="00B87440" w:rsidRPr="00332ECF">
        <w:t xml:space="preserve">Programu </w:t>
      </w:r>
      <w:r w:rsidRPr="00332ECF">
        <w:t xml:space="preserve">FIO, którego wzór znajduje się poniżej, dostępne do pobrania na stronie </w:t>
      </w:r>
      <w:hyperlink r:id="rId19" w:history="1">
        <w:r w:rsidRPr="00332ECF">
          <w:rPr>
            <w:rStyle w:val="Hipercze"/>
            <w:color w:val="auto"/>
            <w:u w:val="none"/>
          </w:rPr>
          <w:t>www.pozytek.gov.pl</w:t>
        </w:r>
      </w:hyperlink>
      <w:r w:rsidRPr="00332ECF">
        <w:t xml:space="preserve"> (logo może występować również w formie czarno-białej). W przypadku braku stosownej informacji i l</w:t>
      </w:r>
      <w:r w:rsidR="007E0630">
        <w:t>ogo na wytworzonych materiałach</w:t>
      </w:r>
      <w:r w:rsidRPr="00332ECF">
        <w:t xml:space="preserve"> </w:t>
      </w:r>
      <w:r w:rsidR="006D76E5" w:rsidRPr="00332ECF">
        <w:t>koszty</w:t>
      </w:r>
      <w:r w:rsidRPr="00332ECF">
        <w:t xml:space="preserve"> poniesion</w:t>
      </w:r>
      <w:r w:rsidR="00683999" w:rsidRPr="00332ECF">
        <w:t>e</w:t>
      </w:r>
      <w:r w:rsidRPr="00332ECF">
        <w:t xml:space="preserve"> ze środkó</w:t>
      </w:r>
      <w:r w:rsidR="007E0630">
        <w:t>w z dotacji, związane z ich wytworzeniem, mogą zostać uznane</w:t>
      </w:r>
      <w:r w:rsidRPr="00332ECF">
        <w:t xml:space="preserve"> za niekwalifikowa</w:t>
      </w:r>
      <w:r w:rsidR="003817FB" w:rsidRPr="00332ECF">
        <w:t>l</w:t>
      </w:r>
      <w:r w:rsidRPr="00332ECF">
        <w:t>n</w:t>
      </w:r>
      <w:r w:rsidR="007E0630">
        <w:t>e</w:t>
      </w:r>
      <w:r w:rsidRPr="00332ECF">
        <w:t>.</w:t>
      </w:r>
    </w:p>
    <w:p w:rsidR="00964C6F" w:rsidRPr="00332ECF" w:rsidRDefault="00964C6F" w:rsidP="00964C6F">
      <w:pPr>
        <w:spacing w:before="120"/>
        <w:ind w:left="361"/>
        <w:jc w:val="both"/>
        <w:rPr>
          <w:b/>
        </w:rPr>
      </w:pPr>
      <w:r w:rsidRPr="00332ECF">
        <w:rPr>
          <w:b/>
        </w:rPr>
        <w:t xml:space="preserve">Wzór logo </w:t>
      </w:r>
      <w:r w:rsidR="003537D7" w:rsidRPr="00332ECF">
        <w:rPr>
          <w:b/>
        </w:rPr>
        <w:t xml:space="preserve">Programu </w:t>
      </w:r>
      <w:r w:rsidRPr="00332ECF">
        <w:rPr>
          <w:b/>
        </w:rPr>
        <w:t>FIO:</w:t>
      </w:r>
    </w:p>
    <w:p w:rsidR="00810EA1" w:rsidRPr="00332ECF" w:rsidRDefault="00810EA1" w:rsidP="00964C6F">
      <w:pPr>
        <w:spacing w:before="120"/>
        <w:ind w:left="361"/>
        <w:jc w:val="both"/>
        <w:rPr>
          <w:b/>
        </w:rPr>
      </w:pPr>
    </w:p>
    <w:p w:rsidR="00810EA1" w:rsidRPr="00332ECF" w:rsidRDefault="00B92C50" w:rsidP="00964C6F">
      <w:pPr>
        <w:spacing w:before="120"/>
        <w:ind w:left="361"/>
        <w:jc w:val="both"/>
        <w:rPr>
          <w:b/>
        </w:rPr>
      </w:pPr>
      <w:r>
        <w:rPr>
          <w:b/>
          <w:noProof/>
        </w:rPr>
        <w:drawing>
          <wp:inline distT="0" distB="0" distL="0" distR="0">
            <wp:extent cx="2524125" cy="1571625"/>
            <wp:effectExtent l="19050" t="0" r="9525" b="0"/>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20" cstate="print"/>
                    <a:srcRect/>
                    <a:stretch>
                      <a:fillRect/>
                    </a:stretch>
                  </pic:blipFill>
                  <pic:spPr bwMode="auto">
                    <a:xfrm>
                      <a:off x="0" y="0"/>
                      <a:ext cx="2524125" cy="1571625"/>
                    </a:xfrm>
                    <a:prstGeom prst="rect">
                      <a:avLst/>
                    </a:prstGeom>
                    <a:noFill/>
                    <a:ln w="9525">
                      <a:noFill/>
                      <a:miter lim="800000"/>
                      <a:headEnd/>
                      <a:tailEnd/>
                    </a:ln>
                  </pic:spPr>
                </pic:pic>
              </a:graphicData>
            </a:graphic>
          </wp:inline>
        </w:drawing>
      </w:r>
      <w:r>
        <w:rPr>
          <w:b/>
          <w:noProof/>
        </w:rPr>
        <w:drawing>
          <wp:inline distT="0" distB="0" distL="0" distR="0">
            <wp:extent cx="2457450" cy="1533525"/>
            <wp:effectExtent l="19050" t="0" r="0" b="0"/>
            <wp:docPr id="4"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21" cstate="print"/>
                    <a:srcRect/>
                    <a:stretch>
                      <a:fillRect/>
                    </a:stretch>
                  </pic:blipFill>
                  <pic:spPr bwMode="auto">
                    <a:xfrm>
                      <a:off x="0" y="0"/>
                      <a:ext cx="2457450" cy="1533525"/>
                    </a:xfrm>
                    <a:prstGeom prst="rect">
                      <a:avLst/>
                    </a:prstGeom>
                    <a:noFill/>
                    <a:ln w="9525">
                      <a:noFill/>
                      <a:miter lim="800000"/>
                      <a:headEnd/>
                      <a:tailEnd/>
                    </a:ln>
                  </pic:spPr>
                </pic:pic>
              </a:graphicData>
            </a:graphic>
          </wp:inline>
        </w:drawing>
      </w:r>
    </w:p>
    <w:p w:rsidR="00964C6F" w:rsidRPr="00332ECF" w:rsidRDefault="00964C6F" w:rsidP="00810EA1">
      <w:pPr>
        <w:spacing w:before="120"/>
        <w:ind w:left="361"/>
        <w:rPr>
          <w:b/>
        </w:rPr>
      </w:pPr>
      <w:r w:rsidRPr="00332ECF">
        <w:rPr>
          <w:snapToGrid w:val="0"/>
          <w:color w:val="000000"/>
          <w:w w:val="0"/>
          <w:sz w:val="0"/>
          <w:szCs w:val="0"/>
          <w:u w:color="000000"/>
          <w:bdr w:val="none" w:sz="0" w:space="0" w:color="000000"/>
          <w:shd w:val="clear" w:color="000000" w:fill="000000"/>
        </w:rPr>
        <w:lastRenderedPageBreak/>
        <w:t xml:space="preserve"> </w:t>
      </w:r>
      <w:r w:rsidR="00B92C50">
        <w:rPr>
          <w:noProof/>
          <w:color w:val="000000"/>
          <w:w w:val="0"/>
          <w:sz w:val="0"/>
          <w:szCs w:val="0"/>
          <w:u w:color="000000"/>
          <w:bdr w:val="none" w:sz="0" w:space="0" w:color="000000"/>
          <w:shd w:val="clear" w:color="000000" w:fill="000000"/>
        </w:rPr>
        <w:drawing>
          <wp:inline distT="0" distB="0" distL="0" distR="0">
            <wp:extent cx="2533650" cy="1533525"/>
            <wp:effectExtent l="19050" t="0" r="0" b="0"/>
            <wp:docPr id="5"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22" cstate="print"/>
                    <a:srcRect/>
                    <a:stretch>
                      <a:fillRect/>
                    </a:stretch>
                  </pic:blipFill>
                  <pic:spPr bwMode="auto">
                    <a:xfrm>
                      <a:off x="0" y="0"/>
                      <a:ext cx="2533650" cy="1533525"/>
                    </a:xfrm>
                    <a:prstGeom prst="rect">
                      <a:avLst/>
                    </a:prstGeom>
                    <a:noFill/>
                    <a:ln w="9525">
                      <a:noFill/>
                      <a:miter lim="800000"/>
                      <a:headEnd/>
                      <a:tailEnd/>
                    </a:ln>
                  </pic:spPr>
                </pic:pic>
              </a:graphicData>
            </a:graphic>
          </wp:inline>
        </w:drawing>
      </w:r>
      <w:r w:rsidR="00B92C50">
        <w:rPr>
          <w:b/>
          <w:noProof/>
        </w:rPr>
        <w:drawing>
          <wp:inline distT="0" distB="0" distL="0" distR="0">
            <wp:extent cx="2552700" cy="1533525"/>
            <wp:effectExtent l="19050" t="0" r="0" b="0"/>
            <wp:docPr id="6"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pic:cNvPicPr>
                      <a:picLocks noChangeAspect="1" noChangeArrowheads="1"/>
                    </pic:cNvPicPr>
                  </pic:nvPicPr>
                  <pic:blipFill>
                    <a:blip r:embed="rId23" cstate="print"/>
                    <a:srcRect/>
                    <a:stretch>
                      <a:fillRect/>
                    </a:stretch>
                  </pic:blipFill>
                  <pic:spPr bwMode="auto">
                    <a:xfrm>
                      <a:off x="0" y="0"/>
                      <a:ext cx="2552700" cy="1533525"/>
                    </a:xfrm>
                    <a:prstGeom prst="rect">
                      <a:avLst/>
                    </a:prstGeom>
                    <a:noFill/>
                    <a:ln w="9525">
                      <a:noFill/>
                      <a:miter lim="800000"/>
                      <a:headEnd/>
                      <a:tailEnd/>
                    </a:ln>
                  </pic:spPr>
                </pic:pic>
              </a:graphicData>
            </a:graphic>
          </wp:inline>
        </w:drawing>
      </w:r>
    </w:p>
    <w:p w:rsidR="00964C6F" w:rsidRPr="00332ECF" w:rsidRDefault="00964C6F" w:rsidP="00964C6F">
      <w:pPr>
        <w:spacing w:before="120"/>
        <w:ind w:left="361"/>
        <w:jc w:val="both"/>
        <w:rPr>
          <w:snapToGrid w:val="0"/>
          <w:color w:val="000000"/>
          <w:w w:val="0"/>
          <w:sz w:val="0"/>
          <w:szCs w:val="0"/>
          <w:u w:color="000000"/>
          <w:bdr w:val="none" w:sz="0" w:space="0" w:color="000000"/>
          <w:shd w:val="clear" w:color="000000" w:fill="000000"/>
        </w:rPr>
      </w:pPr>
      <w:r w:rsidRPr="00332ECF">
        <w:rPr>
          <w:snapToGrid w:val="0"/>
          <w:color w:val="000000"/>
          <w:w w:val="0"/>
          <w:sz w:val="0"/>
          <w:szCs w:val="0"/>
          <w:u w:color="000000"/>
          <w:bdr w:val="none" w:sz="0" w:space="0" w:color="000000"/>
          <w:shd w:val="clear" w:color="000000" w:fill="000000"/>
        </w:rPr>
        <w:t xml:space="preserve"> </w:t>
      </w:r>
    </w:p>
    <w:p w:rsidR="00810EA1" w:rsidRPr="00332ECF" w:rsidRDefault="00810EA1" w:rsidP="00810EA1">
      <w:pPr>
        <w:spacing w:before="120"/>
        <w:ind w:left="361"/>
        <w:rPr>
          <w:b/>
        </w:rPr>
      </w:pPr>
    </w:p>
    <w:p w:rsidR="00964C6F" w:rsidRPr="00332ECF" w:rsidRDefault="00B92C50" w:rsidP="00810EA1">
      <w:pPr>
        <w:spacing w:before="120"/>
        <w:rPr>
          <w:noProof/>
        </w:rPr>
      </w:pPr>
      <w:r>
        <w:rPr>
          <w:b/>
          <w:noProof/>
        </w:rPr>
        <w:drawing>
          <wp:inline distT="0" distB="0" distL="0" distR="0">
            <wp:extent cx="5010150" cy="1409700"/>
            <wp:effectExtent l="19050" t="0" r="0" b="0"/>
            <wp:docPr id="7"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24" cstate="print"/>
                    <a:srcRect/>
                    <a:stretch>
                      <a:fillRect/>
                    </a:stretch>
                  </pic:blipFill>
                  <pic:spPr bwMode="auto">
                    <a:xfrm>
                      <a:off x="0" y="0"/>
                      <a:ext cx="5010150" cy="1409700"/>
                    </a:xfrm>
                    <a:prstGeom prst="rect">
                      <a:avLst/>
                    </a:prstGeom>
                    <a:noFill/>
                    <a:ln w="9525">
                      <a:noFill/>
                      <a:miter lim="800000"/>
                      <a:headEnd/>
                      <a:tailEnd/>
                    </a:ln>
                  </pic:spPr>
                </pic:pic>
              </a:graphicData>
            </a:graphic>
          </wp:inline>
        </w:drawing>
      </w:r>
      <w:r>
        <w:rPr>
          <w:noProof/>
        </w:rPr>
        <w:drawing>
          <wp:inline distT="0" distB="0" distL="0" distR="0">
            <wp:extent cx="4972050" cy="1400175"/>
            <wp:effectExtent l="19050" t="0" r="0" b="0"/>
            <wp:docPr id="8"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pic:cNvPicPr>
                      <a:picLocks noChangeAspect="1" noChangeArrowheads="1"/>
                    </pic:cNvPicPr>
                  </pic:nvPicPr>
                  <pic:blipFill>
                    <a:blip r:embed="rId25" cstate="print"/>
                    <a:srcRect/>
                    <a:stretch>
                      <a:fillRect/>
                    </a:stretch>
                  </pic:blipFill>
                  <pic:spPr bwMode="auto">
                    <a:xfrm>
                      <a:off x="0" y="0"/>
                      <a:ext cx="4972050" cy="1400175"/>
                    </a:xfrm>
                    <a:prstGeom prst="rect">
                      <a:avLst/>
                    </a:prstGeom>
                    <a:noFill/>
                    <a:ln w="9525">
                      <a:noFill/>
                      <a:miter lim="800000"/>
                      <a:headEnd/>
                      <a:tailEnd/>
                    </a:ln>
                  </pic:spPr>
                </pic:pic>
              </a:graphicData>
            </a:graphic>
          </wp:inline>
        </w:drawing>
      </w:r>
    </w:p>
    <w:p w:rsidR="00964C6F" w:rsidRPr="00332ECF" w:rsidRDefault="00964C6F" w:rsidP="00964C6F">
      <w:pPr>
        <w:jc w:val="both"/>
      </w:pPr>
    </w:p>
    <w:p w:rsidR="00FD33E3" w:rsidRPr="00332ECF" w:rsidRDefault="00FD33E3" w:rsidP="00FD33E3">
      <w:pPr>
        <w:pStyle w:val="podrozdzial"/>
      </w:pPr>
      <w:bookmarkStart w:id="87" w:name="_Toc276589858"/>
      <w:bookmarkStart w:id="88" w:name="_Toc459379187"/>
      <w:bookmarkStart w:id="89" w:name="_Toc248197302"/>
      <w:bookmarkStart w:id="90" w:name="_Toc276589851"/>
      <w:r w:rsidRPr="00332ECF">
        <w:t>DOPUSZCZALNOŚĆ ZWIĘKSZENIA W KATEGORIACH KOSZTÓW</w:t>
      </w:r>
      <w:bookmarkEnd w:id="87"/>
      <w:bookmarkEnd w:id="88"/>
    </w:p>
    <w:p w:rsidR="000F0120" w:rsidRPr="00332ECF" w:rsidRDefault="000F0120" w:rsidP="00FD33E3">
      <w:pPr>
        <w:tabs>
          <w:tab w:val="left" w:pos="-5580"/>
        </w:tabs>
        <w:jc w:val="both"/>
        <w:rPr>
          <w:rFonts w:cs="Arial"/>
          <w:color w:val="000000"/>
          <w:szCs w:val="13"/>
        </w:rPr>
      </w:pPr>
    </w:p>
    <w:p w:rsidR="000212EB" w:rsidRPr="00332ECF" w:rsidRDefault="000212EB" w:rsidP="000212EB">
      <w:pPr>
        <w:jc w:val="both"/>
      </w:pPr>
      <w:r w:rsidRPr="00332ECF">
        <w:t xml:space="preserve">Zleceniobiorca realizując zadanie publiczne powinien dokonywać wydatków zgodnie </w:t>
      </w:r>
      <w:r w:rsidRPr="00332ECF">
        <w:br/>
        <w:t>z umową i kosztorysem stanowiącym załącznik do umowy o realizację zadania publicznego.</w:t>
      </w:r>
    </w:p>
    <w:p w:rsidR="000212EB" w:rsidRPr="00332ECF" w:rsidRDefault="000212EB" w:rsidP="000212EB">
      <w:pPr>
        <w:jc w:val="both"/>
      </w:pPr>
      <w:r w:rsidRPr="00332ECF">
        <w:t xml:space="preserve">W toku realizacji zadania dopuszcza się bez konieczności powiadamiania IZ </w:t>
      </w:r>
      <w:r w:rsidR="00442F99">
        <w:t>–</w:t>
      </w:r>
      <w:r w:rsidR="00A15DF9" w:rsidRPr="00332ECF">
        <w:t xml:space="preserve"> </w:t>
      </w:r>
      <w:r w:rsidRPr="00332ECF">
        <w:t>Departament</w:t>
      </w:r>
      <w:r w:rsidR="00A15DF9" w:rsidRPr="00332ECF">
        <w:t>u</w:t>
      </w:r>
      <w:r w:rsidR="00442F99">
        <w:t xml:space="preserve"> Ekonomii Społecznej i</w:t>
      </w:r>
      <w:r w:rsidR="00A15DF9" w:rsidRPr="00332ECF">
        <w:t xml:space="preserve"> Pożytku Publicznego (DPP) -</w:t>
      </w:r>
      <w:r w:rsidRPr="00332ECF">
        <w:t xml:space="preserve"> wprowadzanie zmian w kosztorysie </w:t>
      </w:r>
      <w:r w:rsidR="00B86F81" w:rsidRPr="00332ECF">
        <w:t>opisanych poniżej, z zastrzeżeniem, iż koszty łączne dotacji określone w kosztorysie nie mogą ulec zwiększeniu.</w:t>
      </w:r>
    </w:p>
    <w:p w:rsidR="000212EB" w:rsidRPr="00332ECF" w:rsidRDefault="000212EB" w:rsidP="000212EB">
      <w:pPr>
        <w:jc w:val="both"/>
      </w:pPr>
    </w:p>
    <w:p w:rsidR="00E73DC9" w:rsidRPr="00A53BE5" w:rsidRDefault="00E73DC9" w:rsidP="00E73DC9">
      <w:pPr>
        <w:jc w:val="both"/>
        <w:rPr>
          <w:color w:val="000000"/>
        </w:rPr>
      </w:pPr>
      <w:r w:rsidRPr="00A53BE5">
        <w:rPr>
          <w:color w:val="000000"/>
        </w:rPr>
        <w:t>W ramach jednej kategorii możliwe są przesunięcia wkładu własnego lub dotacji pomiędzy pozycjami.</w:t>
      </w:r>
    </w:p>
    <w:p w:rsidR="00E73DC9" w:rsidRPr="00A53BE5" w:rsidRDefault="00E73DC9" w:rsidP="00E73DC9">
      <w:pPr>
        <w:pStyle w:val="Akapitzlist"/>
        <w:jc w:val="both"/>
        <w:rPr>
          <w:i/>
          <w:color w:val="000000"/>
        </w:rPr>
      </w:pPr>
    </w:p>
    <w:p w:rsidR="00E73DC9" w:rsidRPr="00A53BE5" w:rsidRDefault="00E73DC9" w:rsidP="000C181D">
      <w:pPr>
        <w:pStyle w:val="Akapitzlist"/>
        <w:numPr>
          <w:ilvl w:val="0"/>
          <w:numId w:val="37"/>
        </w:numPr>
        <w:spacing w:after="240"/>
        <w:ind w:left="425" w:hanging="425"/>
        <w:rPr>
          <w:b/>
          <w:color w:val="000000"/>
        </w:rPr>
      </w:pPr>
      <w:r w:rsidRPr="00A53BE5">
        <w:rPr>
          <w:b/>
          <w:color w:val="000000"/>
        </w:rPr>
        <w:t xml:space="preserve">Kategoria I – Koszty merytoryczne </w:t>
      </w:r>
    </w:p>
    <w:p w:rsidR="00E73DC9" w:rsidRPr="00A53BE5" w:rsidRDefault="00E73DC9" w:rsidP="000C181D">
      <w:pPr>
        <w:pStyle w:val="Akapitzlist"/>
        <w:numPr>
          <w:ilvl w:val="0"/>
          <w:numId w:val="62"/>
        </w:numPr>
        <w:spacing w:line="276" w:lineRule="auto"/>
        <w:jc w:val="both"/>
        <w:rPr>
          <w:color w:val="000000"/>
        </w:rPr>
      </w:pPr>
      <w:r w:rsidRPr="00A53BE5">
        <w:rPr>
          <w:color w:val="000000"/>
        </w:rPr>
        <w:t xml:space="preserve">Dopuszczalne jest zwiększenie wydatków w kategorii kosztów pokrywanych z dotacji lub wkładu własnego bez limitu.  </w:t>
      </w:r>
    </w:p>
    <w:p w:rsidR="00E73DC9" w:rsidRPr="00A53BE5" w:rsidRDefault="00E73DC9" w:rsidP="00E73DC9">
      <w:pPr>
        <w:pStyle w:val="Akapitzlist"/>
        <w:rPr>
          <w:color w:val="000000"/>
        </w:rPr>
      </w:pPr>
    </w:p>
    <w:p w:rsidR="00E73DC9" w:rsidRPr="00A53BE5" w:rsidRDefault="00E73DC9" w:rsidP="000C181D">
      <w:pPr>
        <w:pStyle w:val="Akapitzlist"/>
        <w:numPr>
          <w:ilvl w:val="0"/>
          <w:numId w:val="37"/>
        </w:numPr>
        <w:spacing w:after="240"/>
        <w:ind w:left="425" w:hanging="425"/>
        <w:jc w:val="both"/>
        <w:rPr>
          <w:b/>
          <w:color w:val="000000"/>
        </w:rPr>
      </w:pPr>
      <w:r w:rsidRPr="00A53BE5">
        <w:rPr>
          <w:b/>
          <w:color w:val="000000"/>
        </w:rPr>
        <w:t xml:space="preserve">Kategoria II – </w:t>
      </w:r>
      <w:r w:rsidRPr="00A53BE5">
        <w:rPr>
          <w:b/>
          <w:bCs/>
          <w:color w:val="000000"/>
        </w:rPr>
        <w:t xml:space="preserve">Koszty obsługi zadania publicznego </w:t>
      </w:r>
    </w:p>
    <w:p w:rsidR="00E73DC9" w:rsidRPr="00A53BE5" w:rsidRDefault="00E73DC9" w:rsidP="000C181D">
      <w:pPr>
        <w:pStyle w:val="Akapitzlist"/>
        <w:numPr>
          <w:ilvl w:val="0"/>
          <w:numId w:val="61"/>
        </w:numPr>
        <w:spacing w:line="276" w:lineRule="auto"/>
        <w:jc w:val="both"/>
        <w:rPr>
          <w:color w:val="000000"/>
        </w:rPr>
      </w:pPr>
      <w:r w:rsidRPr="00A53BE5">
        <w:rPr>
          <w:color w:val="000000"/>
        </w:rPr>
        <w:lastRenderedPageBreak/>
        <w:t xml:space="preserve">Możliwe jest przesunięcie zaoszczędzonych środków (z dotacji lub wkładu własnego) w tej kategorii do kategorii I. </w:t>
      </w:r>
    </w:p>
    <w:p w:rsidR="00E73DC9" w:rsidRPr="00A53BE5" w:rsidRDefault="00E73DC9" w:rsidP="000C181D">
      <w:pPr>
        <w:pStyle w:val="Akapitzlist"/>
        <w:numPr>
          <w:ilvl w:val="0"/>
          <w:numId w:val="61"/>
        </w:numPr>
        <w:spacing w:line="276" w:lineRule="auto"/>
        <w:jc w:val="both"/>
        <w:rPr>
          <w:color w:val="000000"/>
        </w:rPr>
      </w:pPr>
      <w:r w:rsidRPr="00A53BE5">
        <w:rPr>
          <w:color w:val="000000"/>
        </w:rPr>
        <w:t>Dodatkowo należy pami</w:t>
      </w:r>
      <w:r w:rsidR="00E51A50" w:rsidRPr="00A53BE5">
        <w:rPr>
          <w:color w:val="000000"/>
        </w:rPr>
        <w:t>ętać, iż obowiązuje limit do 25</w:t>
      </w:r>
      <w:r w:rsidRPr="00A53BE5">
        <w:rPr>
          <w:color w:val="000000"/>
        </w:rPr>
        <w:t xml:space="preserve">% dotacji dla kategorii II, określony w rozdziale III podrozdziale 6 (Koszty kwalifikowalne) oraz limit kwotowy dla </w:t>
      </w:r>
      <w:r w:rsidRPr="00A53BE5">
        <w:rPr>
          <w:rStyle w:val="Pogrubienie"/>
          <w:color w:val="000000"/>
        </w:rPr>
        <w:t>kosztów zakupu lub wypożyczenia składnika majątku</w:t>
      </w:r>
      <w:r w:rsidRPr="00A53BE5">
        <w:rPr>
          <w:color w:val="000000"/>
        </w:rPr>
        <w:t xml:space="preserve"> - koszt jednostkowy nie większy niż 3500 zł brutto.</w:t>
      </w:r>
    </w:p>
    <w:p w:rsidR="00E73DC9" w:rsidRPr="00A53BE5" w:rsidRDefault="00E73DC9" w:rsidP="00E73DC9">
      <w:pPr>
        <w:pStyle w:val="Akapitzlist"/>
        <w:rPr>
          <w:color w:val="000000"/>
        </w:rPr>
      </w:pPr>
    </w:p>
    <w:p w:rsidR="000212EB" w:rsidRPr="00332ECF" w:rsidRDefault="000212EB" w:rsidP="000212EB">
      <w:pPr>
        <w:pStyle w:val="Akapitzlist"/>
        <w:ind w:left="720"/>
        <w:jc w:val="center"/>
        <w:rPr>
          <w:b/>
        </w:rPr>
      </w:pPr>
      <w:r w:rsidRPr="00332ECF">
        <w:rPr>
          <w:b/>
        </w:rPr>
        <w:t xml:space="preserve">Wszelkie zmiany </w:t>
      </w:r>
      <w:r w:rsidR="00944442" w:rsidRPr="00332ECF">
        <w:rPr>
          <w:b/>
        </w:rPr>
        <w:t xml:space="preserve">w kosztorysie </w:t>
      </w:r>
      <w:r w:rsidRPr="00332ECF">
        <w:rPr>
          <w:b/>
        </w:rPr>
        <w:t xml:space="preserve">wykraczające poza wyżej opisane wymagają zgody </w:t>
      </w:r>
      <w:r w:rsidR="00FE3EFB" w:rsidRPr="00332ECF">
        <w:rPr>
          <w:b/>
        </w:rPr>
        <w:t xml:space="preserve">IZ </w:t>
      </w:r>
      <w:r w:rsidRPr="00332ECF">
        <w:rPr>
          <w:b/>
        </w:rPr>
        <w:t>i zawarcia aneksu do umowy.</w:t>
      </w:r>
    </w:p>
    <w:p w:rsidR="00FD33E3" w:rsidRPr="00332ECF" w:rsidRDefault="00FD33E3" w:rsidP="00FD33E3">
      <w:pPr>
        <w:pStyle w:val="podrozdzial"/>
      </w:pPr>
      <w:bookmarkStart w:id="91" w:name="_Toc276589861"/>
      <w:bookmarkStart w:id="92" w:name="_Toc459379188"/>
      <w:r w:rsidRPr="00332ECF">
        <w:t>ZASADY ZMIANY TREŚCI UMOWY</w:t>
      </w:r>
      <w:bookmarkEnd w:id="91"/>
      <w:bookmarkEnd w:id="92"/>
    </w:p>
    <w:p w:rsidR="00B937FA" w:rsidRPr="00332ECF" w:rsidRDefault="00B937FA" w:rsidP="00391FDC">
      <w:pPr>
        <w:spacing w:afterLines="60"/>
        <w:jc w:val="both"/>
      </w:pPr>
      <w:r w:rsidRPr="00332ECF">
        <w:t xml:space="preserve">Załączniki (kosztorys i harmonogram) stanowią integralną część umowy. </w:t>
      </w:r>
    </w:p>
    <w:p w:rsidR="00B937FA" w:rsidRPr="00332ECF" w:rsidRDefault="00B937FA" w:rsidP="00391FDC">
      <w:pPr>
        <w:spacing w:afterLines="60"/>
        <w:jc w:val="both"/>
      </w:pPr>
      <w:r w:rsidRPr="00332ECF">
        <w:t>Harmonogram – zmiany w harmonogramach realizacji zadań nie wymagają formy aneksu, pod warunkiem, że nie naruszają okresu realizacji projektu. Projektodawca zgłasza do I</w:t>
      </w:r>
      <w:r w:rsidR="00FE3EFB" w:rsidRPr="00332ECF">
        <w:t>Z</w:t>
      </w:r>
      <w:r w:rsidRPr="00332ECF">
        <w:t xml:space="preserve"> jedynie informację o zaistniałych zmianach. Informacja ta powinna być zawarta w sprawozdaniu. </w:t>
      </w:r>
    </w:p>
    <w:p w:rsidR="00B937FA" w:rsidRPr="00332ECF" w:rsidRDefault="00B937FA" w:rsidP="00391FDC">
      <w:pPr>
        <w:spacing w:afterLines="60"/>
        <w:jc w:val="both"/>
      </w:pPr>
      <w:r w:rsidRPr="00332ECF">
        <w:t>Termin realizacji zadania – w uzasadnionych przypadkach istnieje mo</w:t>
      </w:r>
      <w:r w:rsidR="0072243B" w:rsidRPr="00332ECF">
        <w:t>żliwość zmiany w </w:t>
      </w:r>
      <w:r w:rsidRPr="00332ECF">
        <w:t xml:space="preserve">formie aneksu do umowy. </w:t>
      </w:r>
    </w:p>
    <w:p w:rsidR="00AF567F" w:rsidRPr="00332ECF" w:rsidRDefault="00B937FA" w:rsidP="00391FDC">
      <w:pPr>
        <w:spacing w:afterLines="60"/>
        <w:jc w:val="both"/>
      </w:pPr>
      <w:r w:rsidRPr="00332ECF">
        <w:t xml:space="preserve">Kosztorys - zmiana treści (np. wprowadzenie nowej pozycji do kosztorysu, zmiana planowanych wydatków, obniżenie środków własnych, zamiana środków własnych finansowych na środki własne niefinansowe) wymaga zawarcia aneksu do umowy. </w:t>
      </w:r>
      <w:r w:rsidR="00BB25FD" w:rsidRPr="00332ECF">
        <w:t xml:space="preserve">Zmiany w poszczególnych pozycjach </w:t>
      </w:r>
      <w:r w:rsidR="008B0777" w:rsidRPr="00332ECF">
        <w:t xml:space="preserve">kosztorysu </w:t>
      </w:r>
      <w:r w:rsidR="00BB25FD" w:rsidRPr="00332ECF">
        <w:t>niewiążące się ze zmianą kwot dofinansowania, ani wkładu własnego (tzn. zmiana opisu pozycji</w:t>
      </w:r>
      <w:r w:rsidR="0066117A">
        <w:t xml:space="preserve"> i związane z nią</w:t>
      </w:r>
      <w:r w:rsidR="00BB25FD" w:rsidRPr="00332ECF">
        <w:t xml:space="preserve"> </w:t>
      </w:r>
      <w:r w:rsidR="0066117A">
        <w:t>zmiany:</w:t>
      </w:r>
      <w:r w:rsidR="00C718C8">
        <w:t xml:space="preserve"> rodzaju miary, </w:t>
      </w:r>
      <w:r w:rsidR="00BB25FD" w:rsidRPr="00332ECF">
        <w:t xml:space="preserve">ceny jednostkowej i ilości sztuk) nie wymagają formy aneksu, a jedynie </w:t>
      </w:r>
      <w:r w:rsidR="009E1C92" w:rsidRPr="00332ECF">
        <w:t xml:space="preserve">akceptacji </w:t>
      </w:r>
      <w:r w:rsidR="00BB25FD" w:rsidRPr="00332ECF">
        <w:t xml:space="preserve">pisemnego </w:t>
      </w:r>
      <w:r w:rsidR="00AF567F" w:rsidRPr="00332ECF">
        <w:t xml:space="preserve">lub mailowego </w:t>
      </w:r>
      <w:r w:rsidR="00BB25FD" w:rsidRPr="00332ECF">
        <w:t xml:space="preserve">zgłoszenia do IZ. </w:t>
      </w:r>
      <w:r w:rsidR="00AF567F" w:rsidRPr="00332ECF">
        <w:t>Informacje te powinny być zawarte w sprawozdaniu.</w:t>
      </w:r>
    </w:p>
    <w:p w:rsidR="00AF567F" w:rsidRPr="00332ECF" w:rsidRDefault="00885C0C" w:rsidP="00391FDC">
      <w:pPr>
        <w:spacing w:afterLines="60"/>
        <w:jc w:val="both"/>
      </w:pPr>
      <w:r w:rsidRPr="00332ECF">
        <w:t xml:space="preserve">Zmiany osobowe w zakresie personelu realizującego projekt </w:t>
      </w:r>
      <w:r w:rsidR="00AF567F" w:rsidRPr="00332ECF">
        <w:t>również nie wymagają formy aneksu, a jedynie akceptacji pisemnego lub mailowego zgłoszenia do IZ. Informacje te powinny być zawarte w sprawozdaniu.</w:t>
      </w:r>
    </w:p>
    <w:p w:rsidR="00B937FA" w:rsidRPr="00332ECF" w:rsidRDefault="00B937FA" w:rsidP="00391FDC">
      <w:pPr>
        <w:spacing w:afterLines="60"/>
        <w:jc w:val="both"/>
      </w:pPr>
      <w:r w:rsidRPr="00332ECF">
        <w:t>Zmiany dotyczące: nazwy organizacji, siedziby organizacji, reprezentacji organizacji (zawarte w komparycji umowy)</w:t>
      </w:r>
      <w:r w:rsidR="00ED0AF0" w:rsidRPr="00332ECF">
        <w:t>, mailowego adresu kontaktowego</w:t>
      </w:r>
      <w:r w:rsidRPr="00332ECF">
        <w:t xml:space="preserve"> </w:t>
      </w:r>
      <w:r w:rsidR="006D02DE" w:rsidRPr="00332ECF">
        <w:t>nie wymagają formy aneksu, a </w:t>
      </w:r>
      <w:r w:rsidRPr="00332ECF">
        <w:t xml:space="preserve">jedynie pisemnego </w:t>
      </w:r>
      <w:r w:rsidR="00ED0AF0" w:rsidRPr="00332ECF">
        <w:t xml:space="preserve">lub mailowego </w:t>
      </w:r>
      <w:r w:rsidRPr="00332ECF">
        <w:t>zgłoszenia do IZ. Info</w:t>
      </w:r>
      <w:r w:rsidR="0072243B" w:rsidRPr="00332ECF">
        <w:t>rmacja ta powinna być zawarta w </w:t>
      </w:r>
      <w:r w:rsidRPr="00332ECF">
        <w:t>sprawozdaniu.</w:t>
      </w:r>
    </w:p>
    <w:p w:rsidR="00B937FA" w:rsidRPr="00332ECF" w:rsidRDefault="00885C0C" w:rsidP="00391FDC">
      <w:pPr>
        <w:spacing w:afterLines="60"/>
        <w:jc w:val="both"/>
      </w:pPr>
      <w:r w:rsidRPr="00332ECF">
        <w:t>Z</w:t>
      </w:r>
      <w:r w:rsidR="00B937FA" w:rsidRPr="00332ECF">
        <w:t xml:space="preserve">miana numeru rachunku bankowego </w:t>
      </w:r>
      <w:r w:rsidRPr="00332ECF">
        <w:t xml:space="preserve">również </w:t>
      </w:r>
      <w:r w:rsidR="00B937FA" w:rsidRPr="00332ECF">
        <w:t>nie wymag</w:t>
      </w:r>
      <w:r w:rsidRPr="00332ECF">
        <w:t>a</w:t>
      </w:r>
      <w:r w:rsidR="00B937FA" w:rsidRPr="00332ECF">
        <w:t xml:space="preserve"> formy aneksu, a jedynie  </w:t>
      </w:r>
      <w:r w:rsidR="00DC431E" w:rsidRPr="00332ECF">
        <w:t xml:space="preserve">przesłania do IZ </w:t>
      </w:r>
      <w:r w:rsidR="00B937FA" w:rsidRPr="00332ECF">
        <w:t xml:space="preserve">pisemnej </w:t>
      </w:r>
      <w:r w:rsidR="00DC431E" w:rsidRPr="00332ECF">
        <w:t xml:space="preserve">informacji </w:t>
      </w:r>
      <w:r w:rsidR="00B937FA" w:rsidRPr="00332ECF">
        <w:t xml:space="preserve">podpisanej przez osoby upoważnione do zawarcia umowy. </w:t>
      </w:r>
    </w:p>
    <w:p w:rsidR="00B937FA" w:rsidRPr="00332ECF" w:rsidRDefault="00B937FA" w:rsidP="00944442">
      <w:pPr>
        <w:spacing w:afterLines="60"/>
        <w:jc w:val="both"/>
      </w:pPr>
      <w:r w:rsidRPr="00332ECF">
        <w:t xml:space="preserve">Pozostałe zmiany treści umowy wymagają formy aneksu. Wszelkie zmiany muszą być zgłaszane ze stosownym wyprzedzeniem uwzględniającym poszczególne etapy realizacji zadania. </w:t>
      </w:r>
    </w:p>
    <w:p w:rsidR="00B937FA" w:rsidRPr="00332ECF" w:rsidRDefault="00B937FA" w:rsidP="00391FDC">
      <w:pPr>
        <w:pStyle w:val="NormalnyWeb"/>
        <w:spacing w:before="0" w:beforeAutospacing="0" w:afterLines="60" w:afterAutospacing="0"/>
        <w:rPr>
          <w:rFonts w:ascii="Times New Roman" w:hAnsi="Times New Roman"/>
          <w:color w:val="auto"/>
          <w:sz w:val="24"/>
          <w:szCs w:val="24"/>
        </w:rPr>
      </w:pPr>
      <w:r w:rsidRPr="00332ECF">
        <w:rPr>
          <w:rFonts w:ascii="Times New Roman" w:hAnsi="Times New Roman"/>
          <w:color w:val="auto"/>
          <w:sz w:val="24"/>
          <w:szCs w:val="24"/>
        </w:rPr>
        <w:t xml:space="preserve">Proponowane przez </w:t>
      </w:r>
      <w:r w:rsidR="005D23F7" w:rsidRPr="00332ECF">
        <w:rPr>
          <w:rFonts w:ascii="Times New Roman" w:hAnsi="Times New Roman"/>
          <w:color w:val="auto"/>
          <w:sz w:val="24"/>
          <w:szCs w:val="24"/>
        </w:rPr>
        <w:t>zleceniobiorcę</w:t>
      </w:r>
      <w:r w:rsidRPr="00332ECF">
        <w:rPr>
          <w:rFonts w:ascii="Times New Roman" w:hAnsi="Times New Roman"/>
          <w:color w:val="auto"/>
          <w:sz w:val="24"/>
          <w:szCs w:val="24"/>
        </w:rPr>
        <w:t xml:space="preserve"> zmiany wymagające formy aneksu wymagają pisemnego zgłoszenia do </w:t>
      </w:r>
      <w:r w:rsidR="00FE3EFB" w:rsidRPr="00332ECF">
        <w:rPr>
          <w:rFonts w:ascii="Times New Roman" w:hAnsi="Times New Roman"/>
          <w:color w:val="auto"/>
          <w:sz w:val="24"/>
          <w:szCs w:val="24"/>
        </w:rPr>
        <w:t>IZ</w:t>
      </w:r>
      <w:r w:rsidR="00A15DF9" w:rsidRPr="00332ECF">
        <w:rPr>
          <w:rFonts w:ascii="Times New Roman" w:hAnsi="Times New Roman"/>
          <w:color w:val="auto"/>
          <w:sz w:val="24"/>
          <w:szCs w:val="24"/>
        </w:rPr>
        <w:t xml:space="preserve"> </w:t>
      </w:r>
      <w:r w:rsidRPr="00332ECF">
        <w:rPr>
          <w:rFonts w:ascii="Times New Roman" w:hAnsi="Times New Roman"/>
          <w:color w:val="auto"/>
          <w:sz w:val="24"/>
          <w:szCs w:val="24"/>
        </w:rPr>
        <w:t xml:space="preserve">- nie później niż </w:t>
      </w:r>
      <w:r w:rsidR="00432FD1" w:rsidRPr="00332ECF">
        <w:rPr>
          <w:rFonts w:ascii="Times New Roman" w:hAnsi="Times New Roman"/>
          <w:b/>
          <w:color w:val="auto"/>
          <w:sz w:val="24"/>
          <w:szCs w:val="24"/>
        </w:rPr>
        <w:t>miesiąc</w:t>
      </w:r>
      <w:r w:rsidRPr="00332ECF">
        <w:rPr>
          <w:rFonts w:ascii="Times New Roman" w:hAnsi="Times New Roman"/>
          <w:color w:val="auto"/>
          <w:sz w:val="24"/>
          <w:szCs w:val="24"/>
        </w:rPr>
        <w:t xml:space="preserve"> przed końcem realizacji finansowanego zadania i ich akceptacji. Pismo w tej sprawie należy:</w:t>
      </w:r>
    </w:p>
    <w:p w:rsidR="00FD33E3" w:rsidRPr="00332ECF" w:rsidRDefault="00FD33E3" w:rsidP="00DD3D20">
      <w:pPr>
        <w:numPr>
          <w:ilvl w:val="0"/>
          <w:numId w:val="15"/>
        </w:numPr>
        <w:jc w:val="both"/>
      </w:pPr>
      <w:bookmarkStart w:id="93" w:name="top"/>
      <w:r w:rsidRPr="00332ECF">
        <w:t xml:space="preserve">przesłać </w:t>
      </w:r>
      <w:r w:rsidR="00190D51" w:rsidRPr="00332ECF">
        <w:t>pocztą elektroniczną</w:t>
      </w:r>
      <w:r w:rsidRPr="00332ECF">
        <w:t xml:space="preserve"> </w:t>
      </w:r>
      <w:r w:rsidR="00190D51" w:rsidRPr="00332ECF">
        <w:t xml:space="preserve">do </w:t>
      </w:r>
      <w:r w:rsidR="0057604B">
        <w:t>na adres: pozytek@mrpips.gov.pl</w:t>
      </w:r>
    </w:p>
    <w:p w:rsidR="00FD33E3" w:rsidRPr="00332ECF" w:rsidRDefault="00FD33E3" w:rsidP="00FD33E3">
      <w:pPr>
        <w:pStyle w:val="NormalnyWeb"/>
        <w:spacing w:before="0" w:beforeAutospacing="0" w:after="0" w:afterAutospacing="0"/>
        <w:rPr>
          <w:rFonts w:ascii="Times New Roman" w:hAnsi="Times New Roman"/>
          <w:color w:val="auto"/>
          <w:sz w:val="24"/>
          <w:szCs w:val="24"/>
        </w:rPr>
      </w:pPr>
      <w:r w:rsidRPr="00332ECF">
        <w:rPr>
          <w:rFonts w:ascii="Times New Roman" w:hAnsi="Times New Roman"/>
          <w:color w:val="auto"/>
          <w:sz w:val="24"/>
          <w:szCs w:val="24"/>
        </w:rPr>
        <w:t xml:space="preserve">lub </w:t>
      </w:r>
    </w:p>
    <w:p w:rsidR="00FD33E3" w:rsidRPr="00332ECF" w:rsidRDefault="00FD33E3" w:rsidP="00DD3D20">
      <w:pPr>
        <w:numPr>
          <w:ilvl w:val="0"/>
          <w:numId w:val="16"/>
        </w:numPr>
        <w:jc w:val="both"/>
      </w:pPr>
      <w:r w:rsidRPr="00332ECF">
        <w:t xml:space="preserve">wysłać drogą pocztową na adres: </w:t>
      </w:r>
    </w:p>
    <w:p w:rsidR="00FD33E3" w:rsidRPr="00332ECF" w:rsidRDefault="00FD33E3" w:rsidP="00FD33E3">
      <w:pPr>
        <w:pStyle w:val="HTML-adres"/>
        <w:jc w:val="center"/>
        <w:rPr>
          <w:i w:val="0"/>
          <w:iCs w:val="0"/>
        </w:rPr>
      </w:pPr>
      <w:r w:rsidRPr="00332ECF">
        <w:rPr>
          <w:i w:val="0"/>
          <w:iCs w:val="0"/>
        </w:rPr>
        <w:t xml:space="preserve">Ministerstwo </w:t>
      </w:r>
      <w:r w:rsidR="00A43BF8" w:rsidRPr="00332ECF">
        <w:rPr>
          <w:i w:val="0"/>
          <w:iCs w:val="0"/>
        </w:rPr>
        <w:t xml:space="preserve">Rodziny, </w:t>
      </w:r>
      <w:r w:rsidRPr="00332ECF">
        <w:rPr>
          <w:i w:val="0"/>
          <w:iCs w:val="0"/>
        </w:rPr>
        <w:t>Pracy i Polityki Społecznej</w:t>
      </w:r>
    </w:p>
    <w:p w:rsidR="00FD33E3" w:rsidRPr="00332ECF" w:rsidRDefault="00FD33E3" w:rsidP="00FD33E3">
      <w:pPr>
        <w:pStyle w:val="HTML-adres"/>
        <w:jc w:val="center"/>
        <w:rPr>
          <w:i w:val="0"/>
          <w:iCs w:val="0"/>
        </w:rPr>
      </w:pPr>
      <w:r w:rsidRPr="00332ECF">
        <w:rPr>
          <w:i w:val="0"/>
          <w:iCs w:val="0"/>
        </w:rPr>
        <w:t xml:space="preserve">Departament </w:t>
      </w:r>
      <w:r w:rsidR="00442F99">
        <w:rPr>
          <w:i w:val="0"/>
          <w:iCs w:val="0"/>
        </w:rPr>
        <w:t xml:space="preserve">Ekonomii Społecznej i </w:t>
      </w:r>
      <w:r w:rsidRPr="00332ECF">
        <w:rPr>
          <w:i w:val="0"/>
          <w:iCs w:val="0"/>
        </w:rPr>
        <w:t>Pożytku Publicznego</w:t>
      </w:r>
    </w:p>
    <w:p w:rsidR="00FD33E3" w:rsidRPr="00332ECF" w:rsidRDefault="00191A79" w:rsidP="00FD33E3">
      <w:pPr>
        <w:pStyle w:val="HTML-adres"/>
        <w:jc w:val="center"/>
        <w:rPr>
          <w:i w:val="0"/>
          <w:iCs w:val="0"/>
        </w:rPr>
      </w:pPr>
      <w:r w:rsidRPr="00332ECF">
        <w:rPr>
          <w:i w:val="0"/>
          <w:iCs w:val="0"/>
        </w:rPr>
        <w:lastRenderedPageBreak/>
        <w:t>u</w:t>
      </w:r>
      <w:r w:rsidR="00FD33E3" w:rsidRPr="00332ECF">
        <w:rPr>
          <w:i w:val="0"/>
          <w:iCs w:val="0"/>
        </w:rPr>
        <w:t>l. Nowogrodzka 1/3/5</w:t>
      </w:r>
    </w:p>
    <w:p w:rsidR="00FD33E3" w:rsidRPr="00332ECF" w:rsidRDefault="00FD33E3" w:rsidP="00FD33E3">
      <w:pPr>
        <w:pStyle w:val="HTML-adres"/>
        <w:jc w:val="center"/>
        <w:rPr>
          <w:i w:val="0"/>
          <w:iCs w:val="0"/>
        </w:rPr>
      </w:pPr>
      <w:r w:rsidRPr="00332ECF">
        <w:rPr>
          <w:i w:val="0"/>
          <w:iCs w:val="0"/>
        </w:rPr>
        <w:t>00-513 Warszawa</w:t>
      </w:r>
    </w:p>
    <w:p w:rsidR="00FD33E3" w:rsidRPr="00332ECF" w:rsidRDefault="00FD33E3" w:rsidP="00FD33E3">
      <w:pPr>
        <w:pStyle w:val="HTML-adres"/>
        <w:rPr>
          <w:i w:val="0"/>
          <w:iCs w:val="0"/>
        </w:rPr>
      </w:pPr>
    </w:p>
    <w:p w:rsidR="00FD33E3" w:rsidRPr="00332ECF" w:rsidRDefault="00FD33E3" w:rsidP="00391FDC">
      <w:pPr>
        <w:pStyle w:val="NormalnyWeb"/>
        <w:spacing w:before="0" w:beforeAutospacing="0" w:afterLines="60" w:afterAutospacing="0"/>
        <w:rPr>
          <w:rFonts w:ascii="Times New Roman" w:hAnsi="Times New Roman"/>
          <w:color w:val="auto"/>
          <w:sz w:val="24"/>
          <w:szCs w:val="24"/>
        </w:rPr>
      </w:pPr>
      <w:r w:rsidRPr="00332ECF">
        <w:rPr>
          <w:rFonts w:ascii="Times New Roman" w:hAnsi="Times New Roman"/>
          <w:color w:val="auto"/>
          <w:sz w:val="24"/>
          <w:szCs w:val="24"/>
        </w:rPr>
        <w:t>W piśmie należy opisać proponowane zmiany wraz z uzasadnieniem.</w:t>
      </w:r>
    </w:p>
    <w:p w:rsidR="00FD33E3" w:rsidRPr="00332ECF" w:rsidRDefault="00FD33E3" w:rsidP="00391FDC">
      <w:pPr>
        <w:pStyle w:val="NormalnyWeb"/>
        <w:spacing w:before="0" w:beforeAutospacing="0" w:afterLines="60" w:afterAutospacing="0"/>
        <w:rPr>
          <w:rFonts w:ascii="Times New Roman" w:hAnsi="Times New Roman"/>
          <w:color w:val="auto"/>
          <w:sz w:val="24"/>
          <w:szCs w:val="24"/>
        </w:rPr>
      </w:pPr>
      <w:r w:rsidRPr="00332ECF">
        <w:rPr>
          <w:rFonts w:ascii="Times New Roman" w:hAnsi="Times New Roman"/>
          <w:color w:val="auto"/>
          <w:sz w:val="24"/>
          <w:szCs w:val="24"/>
        </w:rPr>
        <w:t xml:space="preserve">W odpowiedzi na pismo - Departament </w:t>
      </w:r>
      <w:r w:rsidR="00442F99">
        <w:rPr>
          <w:rFonts w:ascii="Times New Roman" w:hAnsi="Times New Roman"/>
          <w:color w:val="auto"/>
          <w:sz w:val="24"/>
          <w:szCs w:val="24"/>
        </w:rPr>
        <w:t xml:space="preserve">Ekonomii Społecznej i </w:t>
      </w:r>
      <w:r w:rsidRPr="00332ECF">
        <w:rPr>
          <w:rFonts w:ascii="Times New Roman" w:hAnsi="Times New Roman"/>
          <w:color w:val="auto"/>
          <w:sz w:val="24"/>
          <w:szCs w:val="24"/>
        </w:rPr>
        <w:t xml:space="preserve">Pożytku Publicznego </w:t>
      </w:r>
      <w:r w:rsidR="0072243B" w:rsidRPr="00332ECF">
        <w:rPr>
          <w:rFonts w:ascii="Times New Roman" w:hAnsi="Times New Roman"/>
          <w:color w:val="auto"/>
          <w:sz w:val="24"/>
          <w:szCs w:val="24"/>
        </w:rPr>
        <w:t>skontaktuje się drogą mailową z </w:t>
      </w:r>
      <w:r w:rsidRPr="00332ECF">
        <w:rPr>
          <w:rFonts w:ascii="Times New Roman" w:hAnsi="Times New Roman"/>
          <w:color w:val="auto"/>
          <w:sz w:val="24"/>
          <w:szCs w:val="24"/>
        </w:rPr>
        <w:t>daną organizacją i udzieli dostępu (tj. hasła) do Generatora Ofert FIO</w:t>
      </w:r>
      <w:r w:rsidR="00191A79" w:rsidRPr="00332ECF">
        <w:rPr>
          <w:rFonts w:ascii="Times New Roman" w:hAnsi="Times New Roman"/>
          <w:color w:val="auto"/>
          <w:sz w:val="24"/>
          <w:szCs w:val="24"/>
        </w:rPr>
        <w:t xml:space="preserve"> </w:t>
      </w:r>
      <w:r w:rsidR="00FB1666" w:rsidRPr="00332ECF">
        <w:rPr>
          <w:rFonts w:ascii="Times New Roman" w:hAnsi="Times New Roman"/>
          <w:color w:val="auto"/>
          <w:sz w:val="24"/>
          <w:szCs w:val="24"/>
        </w:rPr>
        <w:t>201</w:t>
      </w:r>
      <w:r w:rsidR="00A43BF8" w:rsidRPr="00332ECF">
        <w:rPr>
          <w:rFonts w:ascii="Times New Roman" w:hAnsi="Times New Roman"/>
          <w:color w:val="auto"/>
          <w:sz w:val="24"/>
          <w:szCs w:val="24"/>
        </w:rPr>
        <w:t>7</w:t>
      </w:r>
      <w:r w:rsidRPr="00332ECF">
        <w:rPr>
          <w:rFonts w:ascii="Times New Roman" w:hAnsi="Times New Roman"/>
          <w:color w:val="auto"/>
          <w:sz w:val="24"/>
          <w:szCs w:val="24"/>
        </w:rPr>
        <w:t>.</w:t>
      </w:r>
    </w:p>
    <w:p w:rsidR="00FD33E3" w:rsidRPr="00332ECF" w:rsidRDefault="00FD33E3" w:rsidP="00391FDC">
      <w:pPr>
        <w:pStyle w:val="NormalnyWeb"/>
        <w:spacing w:before="0" w:beforeAutospacing="0" w:afterLines="60" w:afterAutospacing="0"/>
        <w:rPr>
          <w:rFonts w:ascii="Times New Roman" w:hAnsi="Times New Roman"/>
          <w:color w:val="auto"/>
          <w:sz w:val="24"/>
          <w:szCs w:val="24"/>
        </w:rPr>
      </w:pPr>
      <w:r w:rsidRPr="00332ECF">
        <w:rPr>
          <w:rFonts w:ascii="Times New Roman" w:hAnsi="Times New Roman"/>
          <w:color w:val="auto"/>
          <w:sz w:val="24"/>
          <w:szCs w:val="24"/>
        </w:rPr>
        <w:t xml:space="preserve">Wówczas w Generatorze Ofert możliwe będzie naniesienie stosownych zmian. </w:t>
      </w:r>
      <w:r w:rsidR="00FE3EFB" w:rsidRPr="00332ECF">
        <w:rPr>
          <w:rFonts w:ascii="Times New Roman" w:hAnsi="Times New Roman"/>
          <w:color w:val="auto"/>
          <w:sz w:val="24"/>
          <w:szCs w:val="24"/>
        </w:rPr>
        <w:t>IZ</w:t>
      </w:r>
      <w:r w:rsidRPr="00332ECF">
        <w:rPr>
          <w:rFonts w:ascii="Times New Roman" w:hAnsi="Times New Roman"/>
          <w:color w:val="auto"/>
          <w:sz w:val="24"/>
          <w:szCs w:val="24"/>
        </w:rPr>
        <w:t xml:space="preserve"> zweryfikuje wprowadzone dane z pismem opisującym modyfikacje i po akceptacji sformułuje stosowny aneks. </w:t>
      </w:r>
    </w:p>
    <w:bookmarkEnd w:id="93"/>
    <w:p w:rsidR="00FD33E3" w:rsidRPr="00332ECF" w:rsidRDefault="00FD33E3" w:rsidP="00391FDC">
      <w:pPr>
        <w:spacing w:afterLines="60"/>
        <w:jc w:val="both"/>
      </w:pPr>
      <w:r w:rsidRPr="00332ECF">
        <w:t>Nie przewiduje się możliwości dokonywania zmian, wymagających zawierania aneksu do umowy, na etapie przygotowywania sprawozdania (tj. po dacie zakończenia realizacji zadania).</w:t>
      </w:r>
    </w:p>
    <w:p w:rsidR="00F717B7" w:rsidRPr="00D73374" w:rsidRDefault="00F717B7" w:rsidP="00F717B7">
      <w:pPr>
        <w:pStyle w:val="rozdzial"/>
        <w:ind w:left="714" w:hanging="357"/>
      </w:pPr>
      <w:bookmarkStart w:id="94" w:name="_Toc459379189"/>
      <w:r w:rsidRPr="00D73374">
        <w:t>DYSPONOWANIE ŚRODKAMI UWOLNIONYMI</w:t>
      </w:r>
      <w:r w:rsidR="00D73374">
        <w:t>.</w:t>
      </w:r>
      <w:bookmarkEnd w:id="94"/>
    </w:p>
    <w:p w:rsidR="00F717B7" w:rsidRPr="00332ECF" w:rsidRDefault="00F717B7" w:rsidP="00F717B7">
      <w:pPr>
        <w:pStyle w:val="Tekstpodstawowy"/>
        <w:numPr>
          <w:ilvl w:val="1"/>
          <w:numId w:val="18"/>
        </w:numPr>
        <w:spacing w:before="360" w:after="120"/>
        <w:ind w:left="709" w:hanging="357"/>
        <w:jc w:val="both"/>
        <w:rPr>
          <w:b w:val="0"/>
          <w:bCs w:val="0"/>
        </w:rPr>
      </w:pPr>
      <w:r w:rsidRPr="00332ECF">
        <w:rPr>
          <w:b w:val="0"/>
          <w:bCs w:val="0"/>
        </w:rPr>
        <w:t xml:space="preserve">W przypadku uwolnienia środków wynikającego z: </w:t>
      </w:r>
    </w:p>
    <w:p w:rsidR="00F717B7" w:rsidRPr="00332ECF" w:rsidRDefault="00F717B7" w:rsidP="00F717B7">
      <w:pPr>
        <w:pStyle w:val="Tekstpodstawowy"/>
        <w:tabs>
          <w:tab w:val="left" w:pos="426"/>
        </w:tabs>
        <w:spacing w:before="120" w:after="120"/>
        <w:ind w:left="709"/>
        <w:jc w:val="both"/>
        <w:rPr>
          <w:b w:val="0"/>
          <w:bCs w:val="0"/>
        </w:rPr>
      </w:pPr>
      <w:r w:rsidRPr="00332ECF">
        <w:rPr>
          <w:b w:val="0"/>
          <w:bCs w:val="0"/>
        </w:rPr>
        <w:t>- rezygnacji z realizacji zadania przez organizację, której projekt otrzymał dofinansowanie,</w:t>
      </w:r>
    </w:p>
    <w:p w:rsidR="00F717B7" w:rsidRPr="00332ECF" w:rsidRDefault="00F717B7" w:rsidP="00F717B7">
      <w:pPr>
        <w:pStyle w:val="Tekstpodstawowy"/>
        <w:tabs>
          <w:tab w:val="left" w:pos="426"/>
        </w:tabs>
        <w:spacing w:before="120" w:after="120"/>
        <w:ind w:left="709"/>
        <w:jc w:val="both"/>
        <w:rPr>
          <w:b w:val="0"/>
          <w:bCs w:val="0"/>
        </w:rPr>
      </w:pPr>
      <w:r w:rsidRPr="00332ECF">
        <w:rPr>
          <w:b w:val="0"/>
          <w:bCs w:val="0"/>
        </w:rPr>
        <w:t>- rezygnacji z części dofinansowania przez organizację, której projekt otrzymał dofinansowanie,</w:t>
      </w:r>
    </w:p>
    <w:p w:rsidR="00F717B7" w:rsidRPr="00332ECF" w:rsidRDefault="00F717B7" w:rsidP="00F717B7">
      <w:pPr>
        <w:pStyle w:val="Tekstpodstawowy"/>
        <w:tabs>
          <w:tab w:val="left" w:pos="426"/>
        </w:tabs>
        <w:spacing w:before="120" w:after="120"/>
        <w:ind w:left="709"/>
        <w:jc w:val="both"/>
        <w:rPr>
          <w:b w:val="0"/>
          <w:bCs w:val="0"/>
        </w:rPr>
      </w:pPr>
      <w:r w:rsidRPr="00332ECF">
        <w:rPr>
          <w:b w:val="0"/>
          <w:bCs w:val="0"/>
        </w:rPr>
        <w:t>- oszczędności z pomocy technicznej,</w:t>
      </w:r>
    </w:p>
    <w:p w:rsidR="00F717B7" w:rsidRPr="00332ECF" w:rsidRDefault="00F717B7" w:rsidP="00F717B7">
      <w:pPr>
        <w:pStyle w:val="Tekstpodstawowy"/>
        <w:tabs>
          <w:tab w:val="left" w:pos="426"/>
        </w:tabs>
        <w:spacing w:before="120" w:after="120"/>
        <w:ind w:left="709"/>
        <w:jc w:val="both"/>
        <w:rPr>
          <w:b w:val="0"/>
          <w:bCs w:val="0"/>
        </w:rPr>
      </w:pPr>
      <w:r w:rsidRPr="00332ECF">
        <w:rPr>
          <w:b w:val="0"/>
          <w:bCs w:val="0"/>
        </w:rPr>
        <w:t>- niewykorzystania części alokacji na dany priorytet, ze względu na sytuację, w której zatwierdzone przez ekspertów proponowane kwoty dofinansowania najwyżej punktowanych ofert „pod kreską” łącznie przekraczają pozostałą wysokość alokacji,</w:t>
      </w:r>
    </w:p>
    <w:p w:rsidR="00F717B7" w:rsidRPr="0041679A" w:rsidRDefault="00F717B7" w:rsidP="00F717B7">
      <w:pPr>
        <w:pStyle w:val="Tekstpodstawowy"/>
        <w:tabs>
          <w:tab w:val="left" w:pos="426"/>
        </w:tabs>
        <w:spacing w:before="120" w:after="120"/>
        <w:ind w:left="709"/>
        <w:jc w:val="both"/>
        <w:rPr>
          <w:rStyle w:val="Uwydatnienie"/>
          <w:b w:val="0"/>
          <w:i w:val="0"/>
        </w:rPr>
      </w:pPr>
      <w:r w:rsidRPr="0041679A">
        <w:rPr>
          <w:b w:val="0"/>
          <w:bCs w:val="0"/>
          <w:i/>
        </w:rPr>
        <w:t xml:space="preserve">- </w:t>
      </w:r>
      <w:r w:rsidRPr="0041679A">
        <w:rPr>
          <w:rStyle w:val="Uwydatnienie"/>
          <w:b w:val="0"/>
          <w:i w:val="0"/>
        </w:rPr>
        <w:t>niewykorzystania części alokacji na dany priorytet, ze względu na sytuację, w której suma wszystkich dotacji w tym priorytecie jest niższa niż kwota alokacji, ze względu na niewystarczającą liczbę ofert ocenionych pozytywnie merytorycznie lub formalnie,</w:t>
      </w:r>
    </w:p>
    <w:p w:rsidR="00F717B7" w:rsidRPr="00332ECF" w:rsidRDefault="00F717B7" w:rsidP="00F717B7">
      <w:pPr>
        <w:pStyle w:val="Tekstpodstawowy"/>
        <w:tabs>
          <w:tab w:val="left" w:pos="426"/>
        </w:tabs>
        <w:spacing w:before="120" w:after="120"/>
        <w:ind w:left="709"/>
        <w:jc w:val="both"/>
        <w:rPr>
          <w:b w:val="0"/>
          <w:bCs w:val="0"/>
        </w:rPr>
      </w:pPr>
      <w:r>
        <w:rPr>
          <w:b w:val="0"/>
          <w:bCs w:val="0"/>
          <w:i/>
        </w:rPr>
        <w:t>-</w:t>
      </w:r>
      <w:r>
        <w:rPr>
          <w:b w:val="0"/>
          <w:bCs w:val="0"/>
        </w:rPr>
        <w:t xml:space="preserve"> zaistnienia jednej z przesłanek do niepodpisania umowy o których mowa w</w:t>
      </w:r>
      <w:r w:rsidR="00C8391E">
        <w:rPr>
          <w:b w:val="0"/>
          <w:bCs w:val="0"/>
        </w:rPr>
        <w:t xml:space="preserve"> rozdziale VII,</w:t>
      </w:r>
      <w:r>
        <w:rPr>
          <w:b w:val="0"/>
          <w:bCs w:val="0"/>
        </w:rPr>
        <w:t xml:space="preserve"> </w:t>
      </w:r>
      <w:r w:rsidR="00C8391E">
        <w:rPr>
          <w:b w:val="0"/>
          <w:bCs w:val="0"/>
        </w:rPr>
        <w:t>pod</w:t>
      </w:r>
      <w:r>
        <w:rPr>
          <w:b w:val="0"/>
          <w:bCs w:val="0"/>
        </w:rPr>
        <w:t>rozdziale 1. Zawarcie umowy,</w:t>
      </w:r>
    </w:p>
    <w:p w:rsidR="00F717B7" w:rsidRPr="00332ECF" w:rsidRDefault="00F717B7" w:rsidP="00F717B7">
      <w:pPr>
        <w:pStyle w:val="Tekstpodstawowy"/>
        <w:tabs>
          <w:tab w:val="left" w:pos="426"/>
        </w:tabs>
        <w:spacing w:before="120" w:after="120"/>
        <w:ind w:left="709"/>
        <w:jc w:val="both"/>
        <w:rPr>
          <w:b w:val="0"/>
          <w:bCs w:val="0"/>
        </w:rPr>
      </w:pPr>
      <w:r w:rsidRPr="00332ECF">
        <w:rPr>
          <w:b w:val="0"/>
          <w:bCs w:val="0"/>
        </w:rPr>
        <w:t>w ramach w kompetencji Ministra pozostaje możliwość zwiększenia dofinansowania (maksymalnie do wnioskowanej kwoty dotacji) lub przyznania dofinansowania dla projektów niezakwalifikowanych wcześniej do dofinansowania – do limitu uwolnionych środków.</w:t>
      </w:r>
    </w:p>
    <w:p w:rsidR="00F717B7" w:rsidRDefault="00F717B7" w:rsidP="00F717B7">
      <w:pPr>
        <w:pStyle w:val="Tekstpodstawowy"/>
        <w:numPr>
          <w:ilvl w:val="1"/>
          <w:numId w:val="18"/>
        </w:numPr>
        <w:spacing w:before="120" w:after="120"/>
        <w:ind w:left="709"/>
        <w:jc w:val="both"/>
        <w:rPr>
          <w:b w:val="0"/>
          <w:bCs w:val="0"/>
        </w:rPr>
      </w:pPr>
      <w:r w:rsidRPr="004A0646">
        <w:rPr>
          <w:b w:val="0"/>
          <w:bCs w:val="0"/>
        </w:rPr>
        <w:t>Minister podejmując rozstrzygnięcie, o którym mowa w punkcie 1</w:t>
      </w:r>
      <w:r>
        <w:rPr>
          <w:b w:val="0"/>
          <w:bCs w:val="0"/>
        </w:rPr>
        <w:t>,</w:t>
      </w:r>
      <w:r w:rsidRPr="004A0646">
        <w:rPr>
          <w:b w:val="0"/>
          <w:bCs w:val="0"/>
        </w:rPr>
        <w:t xml:space="preserve"> wybiera do dofinansowania oferty</w:t>
      </w:r>
      <w:r>
        <w:rPr>
          <w:b w:val="0"/>
          <w:bCs w:val="0"/>
        </w:rPr>
        <w:t xml:space="preserve"> </w:t>
      </w:r>
      <w:r w:rsidRPr="004A0646">
        <w:rPr>
          <w:b w:val="0"/>
          <w:bCs w:val="0"/>
        </w:rPr>
        <w:t>spośród ocenionych pozytywnie formalnie i merytorycznie</w:t>
      </w:r>
      <w:r>
        <w:rPr>
          <w:b w:val="0"/>
          <w:bCs w:val="0"/>
        </w:rPr>
        <w:t>,</w:t>
      </w:r>
      <w:r w:rsidRPr="004A0646">
        <w:rPr>
          <w:b w:val="0"/>
          <w:bCs w:val="0"/>
        </w:rPr>
        <w:t xml:space="preserve"> spełniające przynajmniej jedno z następujących kryteriów:</w:t>
      </w:r>
      <w:r w:rsidRPr="008C07A6">
        <w:rPr>
          <w:b w:val="0"/>
          <w:bCs w:val="0"/>
        </w:rPr>
        <w:t xml:space="preserve"> </w:t>
      </w:r>
    </w:p>
    <w:p w:rsidR="00F717B7" w:rsidRPr="00332ECF" w:rsidRDefault="00F717B7" w:rsidP="00F717B7">
      <w:pPr>
        <w:pStyle w:val="Tekstpodstawowy"/>
        <w:spacing w:before="120" w:after="120"/>
        <w:ind w:left="709"/>
        <w:jc w:val="both"/>
        <w:rPr>
          <w:b w:val="0"/>
          <w:bCs w:val="0"/>
        </w:rPr>
      </w:pPr>
      <w:r w:rsidRPr="00332ECF">
        <w:rPr>
          <w:b w:val="0"/>
          <w:bCs w:val="0"/>
        </w:rPr>
        <w:t xml:space="preserve">- oferta </w:t>
      </w:r>
      <w:r>
        <w:rPr>
          <w:b w:val="0"/>
          <w:bCs w:val="0"/>
        </w:rPr>
        <w:t>mieści się w ramach kluczowych dla interesu społecznego polityk publicznych</w:t>
      </w:r>
      <w:r w:rsidRPr="00332ECF">
        <w:rPr>
          <w:b w:val="0"/>
          <w:bCs w:val="0"/>
        </w:rPr>
        <w:t>,</w:t>
      </w:r>
    </w:p>
    <w:p w:rsidR="00F717B7" w:rsidRPr="00332ECF" w:rsidRDefault="00F717B7" w:rsidP="00F717B7">
      <w:pPr>
        <w:pStyle w:val="Tekstpodstawowy"/>
        <w:spacing w:before="120" w:after="120"/>
        <w:ind w:left="709"/>
        <w:jc w:val="both"/>
        <w:rPr>
          <w:b w:val="0"/>
          <w:bCs w:val="0"/>
        </w:rPr>
      </w:pPr>
      <w:r w:rsidRPr="00332ECF">
        <w:rPr>
          <w:b w:val="0"/>
          <w:bCs w:val="0"/>
        </w:rPr>
        <w:t xml:space="preserve">- </w:t>
      </w:r>
      <w:r w:rsidRPr="00424D93">
        <w:rPr>
          <w:rFonts w:eastAsia="Calibri"/>
          <w:b w:val="0"/>
          <w:bCs w:val="0"/>
          <w:lang w:eastAsia="en-US"/>
        </w:rPr>
        <w:t>oferta zakłada realizację tematu szczególnie</w:t>
      </w:r>
      <w:r>
        <w:rPr>
          <w:rFonts w:eastAsia="Calibri"/>
          <w:b w:val="0"/>
          <w:bCs w:val="0"/>
          <w:lang w:eastAsia="en-US"/>
        </w:rPr>
        <w:t xml:space="preserve"> ważnego</w:t>
      </w:r>
      <w:r w:rsidRPr="00424D93">
        <w:rPr>
          <w:rFonts w:eastAsia="Calibri"/>
          <w:b w:val="0"/>
          <w:bCs w:val="0"/>
          <w:lang w:eastAsia="en-US"/>
        </w:rPr>
        <w:t xml:space="preserve"> z punktu widzenia</w:t>
      </w:r>
      <w:r>
        <w:rPr>
          <w:b w:val="0"/>
          <w:bCs w:val="0"/>
        </w:rPr>
        <w:t xml:space="preserve"> wspólnoty lokalnej</w:t>
      </w:r>
      <w:r w:rsidRPr="00332ECF">
        <w:rPr>
          <w:b w:val="0"/>
          <w:bCs w:val="0"/>
        </w:rPr>
        <w:t>,</w:t>
      </w:r>
    </w:p>
    <w:p w:rsidR="00F717B7" w:rsidRDefault="00F717B7" w:rsidP="00F717B7">
      <w:pPr>
        <w:pStyle w:val="Tekstpodstawowy"/>
        <w:spacing w:before="120" w:after="120"/>
        <w:ind w:left="709"/>
        <w:jc w:val="both"/>
        <w:rPr>
          <w:b w:val="0"/>
          <w:bCs w:val="0"/>
        </w:rPr>
      </w:pPr>
      <w:r w:rsidRPr="00332ECF">
        <w:rPr>
          <w:b w:val="0"/>
          <w:bCs w:val="0"/>
        </w:rPr>
        <w:t>- projekt może zostać zrealizowany w czasie krótszym niż przewidziano w ofercie</w:t>
      </w:r>
      <w:r>
        <w:rPr>
          <w:b w:val="0"/>
          <w:bCs w:val="0"/>
        </w:rPr>
        <w:t>,</w:t>
      </w:r>
    </w:p>
    <w:p w:rsidR="00F717B7" w:rsidRDefault="00F717B7" w:rsidP="00F717B7">
      <w:pPr>
        <w:pStyle w:val="Tekstpodstawowy"/>
        <w:spacing w:before="120" w:after="120"/>
        <w:ind w:left="709"/>
        <w:jc w:val="both"/>
        <w:rPr>
          <w:b w:val="0"/>
          <w:bCs w:val="0"/>
        </w:rPr>
      </w:pPr>
      <w:r>
        <w:rPr>
          <w:b w:val="0"/>
          <w:bCs w:val="0"/>
        </w:rPr>
        <w:t>- w ocenie eksperta stwierdzony został błąd.</w:t>
      </w:r>
    </w:p>
    <w:p w:rsidR="00F717B7" w:rsidRPr="007F4DD5" w:rsidRDefault="00F717B7" w:rsidP="00F717B7">
      <w:pPr>
        <w:pStyle w:val="Tekstpodstawowy"/>
        <w:numPr>
          <w:ilvl w:val="1"/>
          <w:numId w:val="18"/>
        </w:numPr>
        <w:spacing w:before="120" w:after="120"/>
        <w:ind w:left="709"/>
        <w:jc w:val="both"/>
        <w:rPr>
          <w:b w:val="0"/>
          <w:bCs w:val="0"/>
        </w:rPr>
      </w:pPr>
      <w:r w:rsidRPr="007F4DD5">
        <w:rPr>
          <w:b w:val="0"/>
          <w:bCs w:val="0"/>
        </w:rPr>
        <w:lastRenderedPageBreak/>
        <w:t xml:space="preserve">Minister podejmując rozstrzygnięcie, o którym mowa w punkcie 1, bierze pod uwagę </w:t>
      </w:r>
      <w:r>
        <w:rPr>
          <w:b w:val="0"/>
          <w:bCs w:val="0"/>
        </w:rPr>
        <w:t>wolę</w:t>
      </w:r>
      <w:r w:rsidRPr="007F4DD5">
        <w:rPr>
          <w:b w:val="0"/>
          <w:bCs w:val="0"/>
        </w:rPr>
        <w:t xml:space="preserve"> Oferenta – w tym gotowość do realizacji projektu przy zmienionych warunkach – </w:t>
      </w:r>
      <w:r w:rsidR="000B439B">
        <w:rPr>
          <w:b w:val="0"/>
          <w:bCs w:val="0"/>
        </w:rPr>
        <w:t>dotyczącą uwzględnienia</w:t>
      </w:r>
      <w:r w:rsidRPr="007F4DD5">
        <w:rPr>
          <w:b w:val="0"/>
          <w:bCs w:val="0"/>
        </w:rPr>
        <w:t xml:space="preserve"> oferty w rozstrzygnięciach dotyczących dofinansowania ze środków uwolnionych. </w:t>
      </w:r>
    </w:p>
    <w:p w:rsidR="00F717B7" w:rsidRPr="00DF3536" w:rsidRDefault="00F717B7" w:rsidP="00F717B7">
      <w:pPr>
        <w:pStyle w:val="Tekstpodstawowy"/>
        <w:numPr>
          <w:ilvl w:val="1"/>
          <w:numId w:val="18"/>
        </w:numPr>
        <w:spacing w:before="120" w:after="120"/>
        <w:ind w:left="709"/>
        <w:jc w:val="both"/>
        <w:rPr>
          <w:b w:val="0"/>
          <w:bCs w:val="0"/>
        </w:rPr>
      </w:pPr>
      <w:r w:rsidRPr="00DF3536">
        <w:rPr>
          <w:b w:val="0"/>
        </w:rPr>
        <w:t>Do rozstrzygnięć, o który</w:t>
      </w:r>
      <w:r>
        <w:rPr>
          <w:b w:val="0"/>
        </w:rPr>
        <w:t>ch</w:t>
      </w:r>
      <w:r w:rsidRPr="00DF3536">
        <w:rPr>
          <w:b w:val="0"/>
        </w:rPr>
        <w:t xml:space="preserve"> mowa w punkcie 1 nie mają zastosowania zapisy rozdziału VI, podrozdziału 3. Formułowanie list rankingowych, punkty 8-9.</w:t>
      </w:r>
    </w:p>
    <w:p w:rsidR="0025134B" w:rsidRPr="00332ECF" w:rsidRDefault="008022FB" w:rsidP="00F717B7">
      <w:pPr>
        <w:pStyle w:val="czesc"/>
      </w:pPr>
      <w:r w:rsidRPr="00332ECF">
        <w:br w:type="page"/>
      </w:r>
    </w:p>
    <w:p w:rsidR="00853156" w:rsidRPr="00332ECF" w:rsidRDefault="00853156" w:rsidP="00853156">
      <w:pPr>
        <w:pStyle w:val="czesc"/>
      </w:pPr>
      <w:bookmarkStart w:id="95" w:name="_Toc378854853"/>
      <w:bookmarkStart w:id="96" w:name="_Toc459379190"/>
      <w:r w:rsidRPr="00332ECF">
        <w:t xml:space="preserve">CZĘŚĆ B </w:t>
      </w:r>
      <w:r w:rsidR="00A43BF8" w:rsidRPr="00332ECF">
        <w:t>– Zasady przyznawania dotacji w Priorytecie 1 oraz w komponentach</w:t>
      </w:r>
      <w:r w:rsidRPr="00332ECF">
        <w:t>.</w:t>
      </w:r>
      <w:bookmarkEnd w:id="95"/>
      <w:bookmarkEnd w:id="96"/>
    </w:p>
    <w:p w:rsidR="00A43BF8" w:rsidRPr="00332ECF" w:rsidRDefault="00A43BF8" w:rsidP="000C181D">
      <w:pPr>
        <w:pStyle w:val="rozdzial"/>
        <w:numPr>
          <w:ilvl w:val="0"/>
          <w:numId w:val="43"/>
        </w:numPr>
      </w:pPr>
      <w:bookmarkStart w:id="97" w:name="_Toc372810153"/>
      <w:bookmarkStart w:id="98" w:name="_Toc378854854"/>
      <w:bookmarkStart w:id="99" w:name="_Toc456958710"/>
      <w:bookmarkStart w:id="100" w:name="_Toc459379191"/>
      <w:bookmarkStart w:id="101" w:name="_Toc378854863"/>
      <w:r w:rsidRPr="00332ECF">
        <w:t>REALIZACJA PROJEKTÓW W PRIORYTECIE 1</w:t>
      </w:r>
      <w:bookmarkEnd w:id="97"/>
      <w:bookmarkEnd w:id="98"/>
      <w:r w:rsidRPr="00332ECF">
        <w:t xml:space="preserve"> – KOMPONENT REGIONALNY</w:t>
      </w:r>
      <w:bookmarkEnd w:id="99"/>
      <w:bookmarkEnd w:id="100"/>
    </w:p>
    <w:p w:rsidR="00D55DB2" w:rsidRPr="00332ECF" w:rsidRDefault="00D55DB2" w:rsidP="00944442">
      <w:pPr>
        <w:tabs>
          <w:tab w:val="left" w:pos="1005"/>
        </w:tabs>
        <w:jc w:val="both"/>
      </w:pPr>
      <w:r w:rsidRPr="00332ECF">
        <w:t xml:space="preserve">Realizacja projektów w ramach </w:t>
      </w:r>
      <w:r w:rsidR="00C8391E">
        <w:t>Komponentu R</w:t>
      </w:r>
      <w:r w:rsidRPr="00332ECF">
        <w:t xml:space="preserve">egionalnego odbywać się będzie poprzez wyłonienie zleceniobiorców (zwanych dalej: </w:t>
      </w:r>
      <w:r w:rsidR="00944442" w:rsidRPr="00332ECF">
        <w:t>O</w:t>
      </w:r>
      <w:r w:rsidRPr="00332ECF">
        <w:t>peratorami), których zadanie polegać będzie na rozwoju i wzmacnianiu wspólnot lokalnych poprzez umożliwienie obywatelom i obywatelkom realizacji oddolnych inicjatyw. Realizacja tego zadania opiera się na dwóch filarach:</w:t>
      </w:r>
    </w:p>
    <w:p w:rsidR="00D55DB2" w:rsidRPr="00332ECF" w:rsidRDefault="00D55DB2" w:rsidP="000C181D">
      <w:pPr>
        <w:pStyle w:val="Akapitzlist"/>
        <w:numPr>
          <w:ilvl w:val="0"/>
          <w:numId w:val="54"/>
        </w:numPr>
        <w:tabs>
          <w:tab w:val="left" w:pos="284"/>
        </w:tabs>
        <w:spacing w:after="160"/>
        <w:ind w:left="426"/>
        <w:contextualSpacing/>
        <w:jc w:val="both"/>
      </w:pPr>
      <w:r w:rsidRPr="00332ECF">
        <w:t>regrantingu (na podstawie art. 16a UoDPPioW)</w:t>
      </w:r>
      <w:r w:rsidR="00944442" w:rsidRPr="00332ECF">
        <w:t>;</w:t>
      </w:r>
    </w:p>
    <w:p w:rsidR="00D55DB2" w:rsidRPr="00332ECF" w:rsidRDefault="00D55DB2" w:rsidP="000C181D">
      <w:pPr>
        <w:pStyle w:val="Akapitzlist"/>
        <w:numPr>
          <w:ilvl w:val="0"/>
          <w:numId w:val="54"/>
        </w:numPr>
        <w:tabs>
          <w:tab w:val="left" w:pos="284"/>
        </w:tabs>
        <w:spacing w:after="160"/>
        <w:ind w:left="426"/>
        <w:contextualSpacing/>
        <w:jc w:val="both"/>
      </w:pPr>
      <w:r w:rsidRPr="00332ECF">
        <w:t>zapewnie</w:t>
      </w:r>
      <w:r w:rsidR="00944442" w:rsidRPr="00332ECF">
        <w:t>ni</w:t>
      </w:r>
      <w:r w:rsidRPr="00332ECF">
        <w:t>u możliwości realizacji inicjatyw grupom nieformalnych</w:t>
      </w:r>
      <w:r w:rsidR="00944442" w:rsidRPr="00332ECF">
        <w:t>.</w:t>
      </w:r>
    </w:p>
    <w:p w:rsidR="00D55DB2" w:rsidRPr="00332ECF" w:rsidRDefault="00D55DB2" w:rsidP="00944442">
      <w:pPr>
        <w:tabs>
          <w:tab w:val="left" w:pos="1005"/>
        </w:tabs>
        <w:jc w:val="both"/>
      </w:pPr>
      <w:r w:rsidRPr="00332ECF">
        <w:t xml:space="preserve">Ponadto </w:t>
      </w:r>
      <w:r w:rsidR="00944442" w:rsidRPr="00332ECF">
        <w:t>O</w:t>
      </w:r>
      <w:r w:rsidRPr="00332ECF">
        <w:t>peratorzy odpowiedzialni będą za prowadzenie działań animacyjnych</w:t>
      </w:r>
      <w:r w:rsidR="007E0630">
        <w:t>,</w:t>
      </w:r>
      <w:r w:rsidRPr="00332ECF">
        <w:t xml:space="preserve"> edukacyjnych i promocyjnych. </w:t>
      </w:r>
    </w:p>
    <w:p w:rsidR="00D55DB2" w:rsidRPr="00332ECF" w:rsidRDefault="00D55DB2" w:rsidP="000C181D">
      <w:pPr>
        <w:pStyle w:val="podrozdzial"/>
        <w:numPr>
          <w:ilvl w:val="0"/>
          <w:numId w:val="67"/>
        </w:numPr>
        <w:jc w:val="both"/>
      </w:pPr>
      <w:bookmarkStart w:id="102" w:name="_Toc456958711"/>
      <w:bookmarkStart w:id="103" w:name="_Toc459379192"/>
      <w:r w:rsidRPr="00332ECF">
        <w:t xml:space="preserve">Podmioty uprawnione do realizacji zadań w </w:t>
      </w:r>
      <w:r w:rsidR="00944442" w:rsidRPr="00332ECF">
        <w:t>P</w:t>
      </w:r>
      <w:r w:rsidRPr="00332ECF">
        <w:t>riorytecie 1</w:t>
      </w:r>
      <w:bookmarkEnd w:id="102"/>
      <w:bookmarkEnd w:id="103"/>
    </w:p>
    <w:p w:rsidR="00D55DB2" w:rsidRPr="00332ECF" w:rsidRDefault="00D55DB2" w:rsidP="00144000">
      <w:pPr>
        <w:tabs>
          <w:tab w:val="left" w:pos="1005"/>
        </w:tabs>
        <w:jc w:val="both"/>
      </w:pPr>
      <w:r w:rsidRPr="00332ECF">
        <w:t xml:space="preserve">O dotacje w </w:t>
      </w:r>
      <w:r w:rsidR="00944442" w:rsidRPr="00332ECF">
        <w:t>P</w:t>
      </w:r>
      <w:r w:rsidRPr="00332ECF">
        <w:t xml:space="preserve">riorytecie 1 będą mogły ubiegać się podmioty uprawnione opisane w części A w rozdziale II. Rozpatrywane będą jedynie oferty wspólne  </w:t>
      </w:r>
    </w:p>
    <w:p w:rsidR="00D55DB2" w:rsidRPr="00332ECF" w:rsidRDefault="00D55DB2" w:rsidP="000C181D">
      <w:pPr>
        <w:pStyle w:val="podrozdzial"/>
        <w:numPr>
          <w:ilvl w:val="0"/>
          <w:numId w:val="67"/>
        </w:numPr>
        <w:jc w:val="both"/>
      </w:pPr>
      <w:bookmarkStart w:id="104" w:name="_Toc456958712"/>
      <w:bookmarkStart w:id="105" w:name="_Toc459379193"/>
      <w:r w:rsidRPr="00332ECF">
        <w:t>Środki finansowe i czas realizacji zadań.</w:t>
      </w:r>
      <w:bookmarkEnd w:id="104"/>
      <w:bookmarkEnd w:id="105"/>
    </w:p>
    <w:p w:rsidR="00D55DB2" w:rsidRPr="00D73374" w:rsidRDefault="00944442" w:rsidP="000C181D">
      <w:pPr>
        <w:pStyle w:val="Akapitzlist"/>
        <w:numPr>
          <w:ilvl w:val="0"/>
          <w:numId w:val="68"/>
        </w:numPr>
        <w:spacing w:after="160"/>
        <w:contextualSpacing/>
        <w:jc w:val="both"/>
        <w:rPr>
          <w:b/>
        </w:rPr>
      </w:pPr>
      <w:r w:rsidRPr="00332ECF">
        <w:rPr>
          <w:b/>
        </w:rPr>
        <w:t xml:space="preserve"> </w:t>
      </w:r>
      <w:r w:rsidR="00D55DB2" w:rsidRPr="00D73374">
        <w:rPr>
          <w:b/>
        </w:rPr>
        <w:t>Środki przeznaczone na realizację zadań.</w:t>
      </w:r>
    </w:p>
    <w:p w:rsidR="00D55DB2" w:rsidRPr="00332ECF" w:rsidRDefault="00D55DB2" w:rsidP="00944442">
      <w:pPr>
        <w:jc w:val="both"/>
      </w:pPr>
      <w:r w:rsidRPr="00D73374">
        <w:t xml:space="preserve">Na realizację projektów w ramach </w:t>
      </w:r>
      <w:r w:rsidR="00C8358F" w:rsidRPr="00D73374">
        <w:t>Komponentu R</w:t>
      </w:r>
      <w:r w:rsidRPr="00D73374">
        <w:t xml:space="preserve">egionalnego przeznaczono kwotę </w:t>
      </w:r>
      <w:r w:rsidR="00010653" w:rsidRPr="00D73374">
        <w:t xml:space="preserve">9 </w:t>
      </w:r>
      <w:r w:rsidR="00B948DD" w:rsidRPr="00D73374">
        <w:t>200</w:t>
      </w:r>
      <w:r w:rsidR="00010653" w:rsidRPr="00D73374">
        <w:t xml:space="preserve"> 000</w:t>
      </w:r>
      <w:r w:rsidRPr="00D73374">
        <w:t xml:space="preserve"> zł w okresie od 1 </w:t>
      </w:r>
      <w:r w:rsidR="00B34C65" w:rsidRPr="00D73374">
        <w:t>lutego</w:t>
      </w:r>
      <w:r w:rsidRPr="00D73374">
        <w:t xml:space="preserve"> 2017 r. do </w:t>
      </w:r>
      <w:r w:rsidR="00010653" w:rsidRPr="00D73374">
        <w:t xml:space="preserve">31 grudnia 2017 </w:t>
      </w:r>
      <w:r w:rsidRPr="00D73374">
        <w:t>r.</w:t>
      </w:r>
    </w:p>
    <w:p w:rsidR="00D55DB2" w:rsidRPr="00332ECF" w:rsidRDefault="00944442" w:rsidP="000C181D">
      <w:pPr>
        <w:pStyle w:val="Tekstpodstawowy"/>
        <w:numPr>
          <w:ilvl w:val="0"/>
          <w:numId w:val="68"/>
        </w:numPr>
        <w:spacing w:before="240"/>
        <w:jc w:val="both"/>
      </w:pPr>
      <w:r w:rsidRPr="00332ECF">
        <w:t xml:space="preserve"> </w:t>
      </w:r>
      <w:r w:rsidR="00D55DB2" w:rsidRPr="00332ECF">
        <w:t xml:space="preserve">Przeznaczenie środków w ramach </w:t>
      </w:r>
      <w:r w:rsidRPr="00332ECF">
        <w:t>P</w:t>
      </w:r>
      <w:r w:rsidR="00D55DB2" w:rsidRPr="00332ECF">
        <w:t>riorytetu 1</w:t>
      </w:r>
    </w:p>
    <w:p w:rsidR="00D55DB2" w:rsidRPr="00332ECF" w:rsidRDefault="00D55DB2" w:rsidP="00D55DB2">
      <w:pPr>
        <w:pStyle w:val="Tekstpodstawowy"/>
        <w:spacing w:before="240"/>
        <w:jc w:val="both"/>
        <w:rPr>
          <w:b w:val="0"/>
        </w:rPr>
      </w:pPr>
      <w:r w:rsidRPr="00332ECF">
        <w:rPr>
          <w:b w:val="0"/>
        </w:rPr>
        <w:t xml:space="preserve">Do środków z dotacji przekazanych </w:t>
      </w:r>
      <w:r w:rsidR="00076175" w:rsidRPr="00332ECF">
        <w:rPr>
          <w:b w:val="0"/>
        </w:rPr>
        <w:t>O</w:t>
      </w:r>
      <w:r w:rsidRPr="00332ECF">
        <w:rPr>
          <w:b w:val="0"/>
        </w:rPr>
        <w:t xml:space="preserve">peratorom, na realizację zadań w </w:t>
      </w:r>
      <w:r w:rsidR="00B34C65" w:rsidRPr="00332ECF">
        <w:rPr>
          <w:b w:val="0"/>
        </w:rPr>
        <w:t>P</w:t>
      </w:r>
      <w:r w:rsidRPr="00332ECF">
        <w:rPr>
          <w:b w:val="0"/>
        </w:rPr>
        <w:t xml:space="preserve">riorytecie 1 stosuje  się zapisy rozdziału III. 2. części A </w:t>
      </w:r>
      <w:r w:rsidR="00944442" w:rsidRPr="00332ECF">
        <w:rPr>
          <w:b w:val="0"/>
        </w:rPr>
        <w:t>R</w:t>
      </w:r>
      <w:r w:rsidRPr="00332ECF">
        <w:rPr>
          <w:b w:val="0"/>
        </w:rPr>
        <w:t xml:space="preserve">egulaminu „Przeznaczenie środków z P FIO”. </w:t>
      </w:r>
    </w:p>
    <w:p w:rsidR="00D55DB2" w:rsidRPr="00332ECF" w:rsidRDefault="00D55DB2" w:rsidP="00D55DB2"/>
    <w:p w:rsidR="00D55DB2" w:rsidRPr="00332ECF" w:rsidRDefault="00944442" w:rsidP="000C181D">
      <w:pPr>
        <w:pStyle w:val="Akapitzlist"/>
        <w:numPr>
          <w:ilvl w:val="0"/>
          <w:numId w:val="68"/>
        </w:numPr>
        <w:tabs>
          <w:tab w:val="left" w:pos="1005"/>
        </w:tabs>
        <w:spacing w:after="160"/>
        <w:contextualSpacing/>
        <w:jc w:val="both"/>
        <w:rPr>
          <w:b/>
        </w:rPr>
      </w:pPr>
      <w:r w:rsidRPr="00332ECF">
        <w:rPr>
          <w:b/>
        </w:rPr>
        <w:t xml:space="preserve"> </w:t>
      </w:r>
      <w:r w:rsidR="00D55DB2" w:rsidRPr="00332ECF">
        <w:rPr>
          <w:b/>
        </w:rPr>
        <w:t>Czas realizacji zadań.</w:t>
      </w:r>
    </w:p>
    <w:p w:rsidR="00D55DB2" w:rsidRPr="00332ECF" w:rsidRDefault="00B34C65" w:rsidP="00D55DB2">
      <w:pPr>
        <w:tabs>
          <w:tab w:val="left" w:pos="1005"/>
        </w:tabs>
      </w:pPr>
      <w:r w:rsidRPr="00332ECF">
        <w:t>W ramach P</w:t>
      </w:r>
      <w:r w:rsidR="00D55DB2" w:rsidRPr="00332ECF">
        <w:t xml:space="preserve">riorytetu 1 przewiduje się możliwość realizowania </w:t>
      </w:r>
      <w:r w:rsidR="00D55DB2" w:rsidRPr="00D73374">
        <w:t xml:space="preserve">projektów </w:t>
      </w:r>
      <w:r w:rsidR="00BE36F1" w:rsidRPr="00D73374">
        <w:t>„jednorocznych”</w:t>
      </w:r>
      <w:r w:rsidR="00D55DB2" w:rsidRPr="00D73374">
        <w:t>.</w:t>
      </w:r>
    </w:p>
    <w:p w:rsidR="00D55DB2" w:rsidRPr="00332ECF" w:rsidRDefault="00D55DB2" w:rsidP="000C181D">
      <w:pPr>
        <w:pStyle w:val="Akapitzlist"/>
        <w:numPr>
          <w:ilvl w:val="0"/>
          <w:numId w:val="65"/>
        </w:numPr>
        <w:tabs>
          <w:tab w:val="left" w:pos="1005"/>
        </w:tabs>
        <w:spacing w:after="160"/>
        <w:contextualSpacing/>
        <w:jc w:val="both"/>
      </w:pPr>
      <w:r w:rsidRPr="00332ECF">
        <w:t xml:space="preserve">Projekty mogą rozpoczynać się 1 </w:t>
      </w:r>
      <w:r w:rsidR="00B34C65" w:rsidRPr="00332ECF">
        <w:t>lutego</w:t>
      </w:r>
      <w:r w:rsidRPr="00332ECF">
        <w:t xml:space="preserve"> 2017 r.</w:t>
      </w:r>
    </w:p>
    <w:p w:rsidR="00D55DB2" w:rsidRPr="00332ECF" w:rsidRDefault="00D55DB2" w:rsidP="000C181D">
      <w:pPr>
        <w:pStyle w:val="Akapitzlist"/>
        <w:numPr>
          <w:ilvl w:val="0"/>
          <w:numId w:val="65"/>
        </w:numPr>
        <w:tabs>
          <w:tab w:val="left" w:pos="1005"/>
        </w:tabs>
        <w:spacing w:after="160"/>
        <w:contextualSpacing/>
        <w:jc w:val="both"/>
      </w:pPr>
      <w:r w:rsidRPr="00332ECF">
        <w:t>Zakończenie realizacji projektu przypada na 3</w:t>
      </w:r>
      <w:r w:rsidR="00010653">
        <w:t>1</w:t>
      </w:r>
      <w:r w:rsidR="00144000">
        <w:t xml:space="preserve"> grudnia</w:t>
      </w:r>
      <w:r w:rsidR="00010653">
        <w:t xml:space="preserve"> 2017 </w:t>
      </w:r>
      <w:r w:rsidRPr="00332ECF">
        <w:t>r.</w:t>
      </w:r>
    </w:p>
    <w:p w:rsidR="00D55DB2" w:rsidRPr="00332ECF" w:rsidRDefault="00D55DB2" w:rsidP="00944442">
      <w:pPr>
        <w:tabs>
          <w:tab w:val="left" w:pos="1005"/>
        </w:tabs>
        <w:jc w:val="both"/>
      </w:pPr>
      <w:r w:rsidRPr="00332ECF">
        <w:t>Wydatkowanie środków po okresie realizacji zadania (zarówno z dotacji jak i ze środków własnych) uznaje się za niekwalifikowalne.</w:t>
      </w:r>
      <w:r w:rsidR="00944442" w:rsidRPr="00332ECF">
        <w:t xml:space="preserve"> </w:t>
      </w:r>
    </w:p>
    <w:p w:rsidR="00D55DB2" w:rsidRPr="00332ECF" w:rsidRDefault="00D55DB2" w:rsidP="000C181D">
      <w:pPr>
        <w:pStyle w:val="Tekstpodstawowy"/>
        <w:numPr>
          <w:ilvl w:val="0"/>
          <w:numId w:val="68"/>
        </w:numPr>
        <w:spacing w:before="240"/>
        <w:jc w:val="both"/>
      </w:pPr>
      <w:r w:rsidRPr="00332ECF">
        <w:t xml:space="preserve"> Wysokość wnioskowanej dotacji</w:t>
      </w:r>
    </w:p>
    <w:p w:rsidR="00D55DB2" w:rsidRPr="00332ECF" w:rsidRDefault="00D55DB2" w:rsidP="00D55DB2">
      <w:pPr>
        <w:pStyle w:val="Tekstpodstawowy"/>
        <w:spacing w:before="240"/>
        <w:jc w:val="both"/>
        <w:rPr>
          <w:b w:val="0"/>
        </w:rPr>
      </w:pPr>
      <w:r w:rsidRPr="00332ECF">
        <w:rPr>
          <w:b w:val="0"/>
        </w:rPr>
        <w:t xml:space="preserve">Wysokość wnioskowanej dotacji na cały okres realizacji projektu uzależniona jest od liczby mieszkańców w województwie, do którego kierowane jest wsparcie. </w:t>
      </w:r>
    </w:p>
    <w:p w:rsidR="00C8391E" w:rsidRDefault="00C8391E">
      <w:r>
        <w:br w:type="page"/>
      </w:r>
    </w:p>
    <w:p w:rsidR="00780464" w:rsidRPr="00780464" w:rsidRDefault="00D55DB2" w:rsidP="00C8391E">
      <w:pPr>
        <w:pStyle w:val="Legenda"/>
        <w:keepNext/>
      </w:pPr>
      <w:r w:rsidRPr="00332ECF">
        <w:t xml:space="preserve">Tabela </w:t>
      </w:r>
      <w:fldSimple w:instr=" SEQ Tabela \* ARABIC ">
        <w:r w:rsidR="00764792">
          <w:rPr>
            <w:noProof/>
          </w:rPr>
          <w:t>1</w:t>
        </w:r>
      </w:fldSimple>
      <w:r w:rsidRPr="00332ECF">
        <w:t xml:space="preserve">. </w:t>
      </w:r>
      <w:r w:rsidR="00C8391E">
        <w:t>Finansowe warunki realizacji zadań</w:t>
      </w:r>
      <w:r w:rsidRPr="00332ECF">
        <w:t>.</w:t>
      </w:r>
    </w:p>
    <w:tbl>
      <w:tblPr>
        <w:tblW w:w="10275" w:type="dxa"/>
        <w:tblInd w:w="-72" w:type="dxa"/>
        <w:tblCellMar>
          <w:left w:w="70" w:type="dxa"/>
          <w:right w:w="70" w:type="dxa"/>
        </w:tblCellMar>
        <w:tblLook w:val="04A0"/>
      </w:tblPr>
      <w:tblGrid>
        <w:gridCol w:w="2535"/>
        <w:gridCol w:w="1080"/>
        <w:gridCol w:w="900"/>
        <w:gridCol w:w="1080"/>
        <w:gridCol w:w="900"/>
        <w:gridCol w:w="1260"/>
        <w:gridCol w:w="1307"/>
        <w:gridCol w:w="1213"/>
      </w:tblGrid>
      <w:tr w:rsidR="008277D7" w:rsidRPr="00332ECF" w:rsidTr="00780464">
        <w:trPr>
          <w:trHeight w:val="840"/>
        </w:trPr>
        <w:tc>
          <w:tcPr>
            <w:tcW w:w="2535" w:type="dxa"/>
            <w:vMerge w:val="restart"/>
            <w:tcBorders>
              <w:top w:val="single" w:sz="8" w:space="0" w:color="auto"/>
              <w:left w:val="single" w:sz="8" w:space="0" w:color="auto"/>
              <w:right w:val="single" w:sz="8" w:space="0" w:color="auto"/>
            </w:tcBorders>
            <w:shd w:val="clear" w:color="000000" w:fill="008080"/>
            <w:noWrap/>
            <w:vAlign w:val="center"/>
            <w:hideMark/>
          </w:tcPr>
          <w:p w:rsidR="00C50D7D" w:rsidRPr="00332ECF" w:rsidRDefault="00C50D7D" w:rsidP="0029228E">
            <w:pPr>
              <w:jc w:val="center"/>
              <w:rPr>
                <w:bCs/>
                <w:color w:val="FFFFFF"/>
                <w:sz w:val="20"/>
                <w:szCs w:val="20"/>
              </w:rPr>
            </w:pPr>
            <w:r w:rsidRPr="00332ECF">
              <w:rPr>
                <w:bCs/>
                <w:color w:val="FFFFFF"/>
                <w:sz w:val="20"/>
                <w:szCs w:val="20"/>
              </w:rPr>
              <w:t>województwo</w:t>
            </w:r>
          </w:p>
        </w:tc>
        <w:tc>
          <w:tcPr>
            <w:tcW w:w="1080" w:type="dxa"/>
            <w:vMerge w:val="restart"/>
            <w:tcBorders>
              <w:top w:val="single" w:sz="8" w:space="0" w:color="auto"/>
              <w:left w:val="nil"/>
              <w:right w:val="single" w:sz="8" w:space="0" w:color="auto"/>
            </w:tcBorders>
            <w:shd w:val="clear" w:color="000000" w:fill="008080"/>
            <w:vAlign w:val="center"/>
            <w:hideMark/>
          </w:tcPr>
          <w:p w:rsidR="00C50D7D" w:rsidRPr="00332ECF" w:rsidRDefault="00C50D7D" w:rsidP="0029228E">
            <w:pPr>
              <w:jc w:val="center"/>
              <w:rPr>
                <w:bCs/>
                <w:color w:val="FFFFFF"/>
                <w:sz w:val="20"/>
                <w:szCs w:val="20"/>
              </w:rPr>
            </w:pPr>
            <w:r w:rsidRPr="00332ECF">
              <w:rPr>
                <w:bCs/>
                <w:color w:val="FFFFFF"/>
                <w:sz w:val="20"/>
                <w:szCs w:val="20"/>
              </w:rPr>
              <w:t>liczba ludności</w:t>
            </w:r>
          </w:p>
        </w:tc>
        <w:tc>
          <w:tcPr>
            <w:tcW w:w="900" w:type="dxa"/>
            <w:vMerge w:val="restart"/>
            <w:tcBorders>
              <w:top w:val="single" w:sz="8" w:space="0" w:color="auto"/>
              <w:left w:val="nil"/>
              <w:right w:val="single" w:sz="8" w:space="0" w:color="auto"/>
            </w:tcBorders>
            <w:shd w:val="clear" w:color="000000" w:fill="008080"/>
            <w:vAlign w:val="center"/>
            <w:hideMark/>
          </w:tcPr>
          <w:p w:rsidR="00C50D7D" w:rsidRPr="00332ECF" w:rsidRDefault="00C50D7D" w:rsidP="0029228E">
            <w:pPr>
              <w:jc w:val="center"/>
              <w:rPr>
                <w:bCs/>
                <w:color w:val="FFFFFF"/>
                <w:sz w:val="20"/>
                <w:szCs w:val="20"/>
              </w:rPr>
            </w:pPr>
            <w:r>
              <w:rPr>
                <w:bCs/>
                <w:color w:val="FFFFFF"/>
                <w:sz w:val="20"/>
                <w:szCs w:val="20"/>
              </w:rPr>
              <w:t>dotacja</w:t>
            </w:r>
            <w:r w:rsidRPr="00332ECF">
              <w:rPr>
                <w:bCs/>
                <w:color w:val="FFFFFF"/>
                <w:sz w:val="20"/>
                <w:szCs w:val="20"/>
              </w:rPr>
              <w:t xml:space="preserve"> w 2017 r.</w:t>
            </w:r>
          </w:p>
        </w:tc>
        <w:tc>
          <w:tcPr>
            <w:tcW w:w="1080" w:type="dxa"/>
            <w:vMerge w:val="restart"/>
            <w:tcBorders>
              <w:top w:val="single" w:sz="8" w:space="0" w:color="auto"/>
              <w:left w:val="nil"/>
              <w:right w:val="single" w:sz="12" w:space="0" w:color="auto"/>
            </w:tcBorders>
            <w:shd w:val="clear" w:color="000000" w:fill="008080"/>
            <w:vAlign w:val="center"/>
          </w:tcPr>
          <w:p w:rsidR="00C50D7D" w:rsidRPr="00332ECF" w:rsidRDefault="001F131F" w:rsidP="001F131F">
            <w:pPr>
              <w:jc w:val="center"/>
              <w:rPr>
                <w:bCs/>
                <w:color w:val="FFFFFF"/>
                <w:sz w:val="20"/>
                <w:szCs w:val="20"/>
              </w:rPr>
            </w:pPr>
            <w:r>
              <w:rPr>
                <w:bCs/>
                <w:color w:val="FFFFFF"/>
                <w:sz w:val="20"/>
                <w:szCs w:val="20"/>
              </w:rPr>
              <w:t>Min.</w:t>
            </w:r>
            <w:r w:rsidR="00C50D7D">
              <w:rPr>
                <w:bCs/>
                <w:color w:val="FFFFFF"/>
                <w:sz w:val="20"/>
                <w:szCs w:val="20"/>
              </w:rPr>
              <w:t xml:space="preserve"> łączny przychód wszystkich oferentów za 2015 r.</w:t>
            </w:r>
          </w:p>
        </w:tc>
        <w:tc>
          <w:tcPr>
            <w:tcW w:w="3467" w:type="dxa"/>
            <w:gridSpan w:val="3"/>
            <w:tcBorders>
              <w:top w:val="single" w:sz="12" w:space="0" w:color="auto"/>
              <w:left w:val="single" w:sz="12" w:space="0" w:color="auto"/>
              <w:bottom w:val="single" w:sz="8" w:space="0" w:color="auto"/>
              <w:right w:val="single" w:sz="12" w:space="0" w:color="auto"/>
            </w:tcBorders>
            <w:shd w:val="clear" w:color="000000" w:fill="008080"/>
            <w:vAlign w:val="center"/>
          </w:tcPr>
          <w:p w:rsidR="00C50D7D" w:rsidRDefault="00C50D7D" w:rsidP="001F131F">
            <w:pPr>
              <w:jc w:val="center"/>
              <w:rPr>
                <w:bCs/>
                <w:color w:val="FFFFFF"/>
                <w:sz w:val="20"/>
                <w:szCs w:val="20"/>
              </w:rPr>
            </w:pPr>
            <w:r>
              <w:rPr>
                <w:bCs/>
                <w:color w:val="FFFFFF"/>
                <w:sz w:val="20"/>
                <w:szCs w:val="20"/>
              </w:rPr>
              <w:t>Min</w:t>
            </w:r>
            <w:r w:rsidR="001F131F">
              <w:rPr>
                <w:bCs/>
                <w:color w:val="FFFFFF"/>
                <w:sz w:val="20"/>
                <w:szCs w:val="20"/>
              </w:rPr>
              <w:t>.</w:t>
            </w:r>
            <w:r>
              <w:rPr>
                <w:bCs/>
                <w:color w:val="FFFFFF"/>
                <w:sz w:val="20"/>
                <w:szCs w:val="20"/>
              </w:rPr>
              <w:t xml:space="preserve"> kwota przeznaczona na mikrodotacje oraz wsparcie inicjatyw grup nieformalnych </w:t>
            </w:r>
          </w:p>
        </w:tc>
        <w:tc>
          <w:tcPr>
            <w:tcW w:w="1213" w:type="dxa"/>
            <w:vMerge w:val="restart"/>
            <w:tcBorders>
              <w:top w:val="single" w:sz="8" w:space="0" w:color="auto"/>
              <w:left w:val="single" w:sz="12" w:space="0" w:color="auto"/>
              <w:right w:val="single" w:sz="8" w:space="0" w:color="auto"/>
            </w:tcBorders>
            <w:shd w:val="clear" w:color="000000" w:fill="008080"/>
            <w:vAlign w:val="center"/>
          </w:tcPr>
          <w:p w:rsidR="00C50D7D" w:rsidRPr="00332ECF" w:rsidRDefault="00C50D7D" w:rsidP="001F131F">
            <w:pPr>
              <w:jc w:val="center"/>
              <w:rPr>
                <w:bCs/>
                <w:color w:val="FFFFFF"/>
                <w:sz w:val="20"/>
                <w:szCs w:val="20"/>
              </w:rPr>
            </w:pPr>
            <w:r>
              <w:rPr>
                <w:bCs/>
                <w:color w:val="FFFFFF"/>
                <w:sz w:val="20"/>
                <w:szCs w:val="20"/>
              </w:rPr>
              <w:t>Min</w:t>
            </w:r>
            <w:r w:rsidR="001F131F">
              <w:rPr>
                <w:bCs/>
                <w:color w:val="FFFFFF"/>
                <w:sz w:val="20"/>
                <w:szCs w:val="20"/>
              </w:rPr>
              <w:t xml:space="preserve">. </w:t>
            </w:r>
            <w:r>
              <w:rPr>
                <w:bCs/>
                <w:color w:val="FFFFFF"/>
                <w:sz w:val="20"/>
                <w:szCs w:val="20"/>
              </w:rPr>
              <w:t xml:space="preserve">wkład finansowy </w:t>
            </w:r>
            <w:r w:rsidR="001F131F">
              <w:rPr>
                <w:bCs/>
                <w:color w:val="FFFFFF"/>
                <w:sz w:val="20"/>
                <w:szCs w:val="20"/>
              </w:rPr>
              <w:t>operatoró</w:t>
            </w:r>
            <w:r>
              <w:rPr>
                <w:bCs/>
                <w:color w:val="FFFFFF"/>
                <w:sz w:val="20"/>
                <w:szCs w:val="20"/>
              </w:rPr>
              <w:t xml:space="preserve">w </w:t>
            </w:r>
          </w:p>
        </w:tc>
      </w:tr>
      <w:tr w:rsidR="008277D7" w:rsidRPr="00332ECF" w:rsidTr="00780464">
        <w:trPr>
          <w:trHeight w:val="840"/>
        </w:trPr>
        <w:tc>
          <w:tcPr>
            <w:tcW w:w="2535" w:type="dxa"/>
            <w:vMerge/>
            <w:tcBorders>
              <w:left w:val="single" w:sz="8" w:space="0" w:color="auto"/>
              <w:bottom w:val="single" w:sz="8" w:space="0" w:color="auto"/>
              <w:right w:val="single" w:sz="8" w:space="0" w:color="auto"/>
            </w:tcBorders>
            <w:shd w:val="clear" w:color="000000" w:fill="008080"/>
            <w:noWrap/>
            <w:vAlign w:val="center"/>
          </w:tcPr>
          <w:p w:rsidR="00C50D7D" w:rsidRPr="00332ECF" w:rsidRDefault="00C50D7D" w:rsidP="0029228E">
            <w:pPr>
              <w:jc w:val="center"/>
              <w:rPr>
                <w:bCs/>
                <w:color w:val="FFFFFF"/>
                <w:sz w:val="20"/>
                <w:szCs w:val="20"/>
              </w:rPr>
            </w:pPr>
          </w:p>
        </w:tc>
        <w:tc>
          <w:tcPr>
            <w:tcW w:w="1080" w:type="dxa"/>
            <w:vMerge/>
            <w:tcBorders>
              <w:left w:val="nil"/>
              <w:bottom w:val="single" w:sz="8" w:space="0" w:color="auto"/>
              <w:right w:val="single" w:sz="8" w:space="0" w:color="auto"/>
            </w:tcBorders>
            <w:shd w:val="clear" w:color="000000" w:fill="008080"/>
            <w:vAlign w:val="center"/>
          </w:tcPr>
          <w:p w:rsidR="00C50D7D" w:rsidRPr="00332ECF" w:rsidRDefault="00C50D7D" w:rsidP="0029228E">
            <w:pPr>
              <w:jc w:val="center"/>
              <w:rPr>
                <w:bCs/>
                <w:color w:val="FFFFFF"/>
                <w:sz w:val="20"/>
                <w:szCs w:val="20"/>
              </w:rPr>
            </w:pPr>
          </w:p>
        </w:tc>
        <w:tc>
          <w:tcPr>
            <w:tcW w:w="900" w:type="dxa"/>
            <w:vMerge/>
            <w:tcBorders>
              <w:left w:val="nil"/>
              <w:bottom w:val="single" w:sz="8" w:space="0" w:color="auto"/>
              <w:right w:val="single" w:sz="8" w:space="0" w:color="auto"/>
            </w:tcBorders>
            <w:shd w:val="clear" w:color="000000" w:fill="008080"/>
            <w:vAlign w:val="center"/>
          </w:tcPr>
          <w:p w:rsidR="00C50D7D" w:rsidRPr="00332ECF" w:rsidRDefault="00C50D7D" w:rsidP="0029228E">
            <w:pPr>
              <w:jc w:val="center"/>
              <w:rPr>
                <w:bCs/>
                <w:color w:val="FFFFFF"/>
                <w:sz w:val="20"/>
                <w:szCs w:val="20"/>
              </w:rPr>
            </w:pPr>
          </w:p>
        </w:tc>
        <w:tc>
          <w:tcPr>
            <w:tcW w:w="1080" w:type="dxa"/>
            <w:vMerge/>
            <w:tcBorders>
              <w:left w:val="nil"/>
              <w:bottom w:val="single" w:sz="8" w:space="0" w:color="auto"/>
              <w:right w:val="single" w:sz="12" w:space="0" w:color="auto"/>
            </w:tcBorders>
            <w:shd w:val="clear" w:color="000000" w:fill="008080"/>
            <w:vAlign w:val="center"/>
          </w:tcPr>
          <w:p w:rsidR="00C50D7D" w:rsidRDefault="00C50D7D" w:rsidP="0029228E">
            <w:pPr>
              <w:jc w:val="center"/>
              <w:rPr>
                <w:bCs/>
                <w:color w:val="FFFFFF"/>
                <w:sz w:val="20"/>
                <w:szCs w:val="20"/>
              </w:rPr>
            </w:pPr>
          </w:p>
        </w:tc>
        <w:tc>
          <w:tcPr>
            <w:tcW w:w="900" w:type="dxa"/>
            <w:tcBorders>
              <w:top w:val="single" w:sz="8" w:space="0" w:color="auto"/>
              <w:left w:val="single" w:sz="12" w:space="0" w:color="auto"/>
              <w:bottom w:val="single" w:sz="8" w:space="0" w:color="auto"/>
              <w:right w:val="single" w:sz="8" w:space="0" w:color="auto"/>
            </w:tcBorders>
            <w:shd w:val="clear" w:color="000000" w:fill="008080"/>
            <w:vAlign w:val="center"/>
          </w:tcPr>
          <w:p w:rsidR="00C50D7D" w:rsidRDefault="00C50D7D" w:rsidP="0029228E">
            <w:pPr>
              <w:jc w:val="center"/>
              <w:rPr>
                <w:bCs/>
                <w:color w:val="FFFFFF"/>
                <w:sz w:val="20"/>
                <w:szCs w:val="20"/>
              </w:rPr>
            </w:pPr>
            <w:r>
              <w:rPr>
                <w:bCs/>
                <w:color w:val="FFFFFF"/>
                <w:sz w:val="20"/>
                <w:szCs w:val="20"/>
              </w:rPr>
              <w:t>Łącznie</w:t>
            </w:r>
          </w:p>
        </w:tc>
        <w:tc>
          <w:tcPr>
            <w:tcW w:w="1260" w:type="dxa"/>
            <w:tcBorders>
              <w:top w:val="single" w:sz="8" w:space="0" w:color="auto"/>
              <w:left w:val="nil"/>
              <w:bottom w:val="single" w:sz="8" w:space="0" w:color="auto"/>
              <w:right w:val="single" w:sz="4" w:space="0" w:color="auto"/>
            </w:tcBorders>
            <w:shd w:val="clear" w:color="000000" w:fill="008080"/>
            <w:vAlign w:val="center"/>
          </w:tcPr>
          <w:p w:rsidR="00C50D7D" w:rsidRDefault="00C50D7D" w:rsidP="00C50D7D">
            <w:pPr>
              <w:jc w:val="center"/>
              <w:rPr>
                <w:bCs/>
                <w:color w:val="FFFFFF"/>
                <w:sz w:val="20"/>
                <w:szCs w:val="20"/>
              </w:rPr>
            </w:pPr>
            <w:r>
              <w:rPr>
                <w:bCs/>
                <w:color w:val="FFFFFF"/>
                <w:sz w:val="20"/>
                <w:szCs w:val="20"/>
              </w:rPr>
              <w:t>z tego na mikrodotacje dla młodych NGO nie mniej niż</w:t>
            </w:r>
          </w:p>
        </w:tc>
        <w:tc>
          <w:tcPr>
            <w:tcW w:w="1307" w:type="dxa"/>
            <w:tcBorders>
              <w:top w:val="single" w:sz="4" w:space="0" w:color="auto"/>
              <w:left w:val="single" w:sz="4" w:space="0" w:color="auto"/>
              <w:bottom w:val="single" w:sz="4" w:space="0" w:color="auto"/>
              <w:right w:val="single" w:sz="12" w:space="0" w:color="auto"/>
            </w:tcBorders>
            <w:shd w:val="clear" w:color="000000" w:fill="008080"/>
          </w:tcPr>
          <w:p w:rsidR="00C50D7D" w:rsidRDefault="00C50D7D" w:rsidP="00C50D7D">
            <w:pPr>
              <w:jc w:val="center"/>
              <w:rPr>
                <w:bCs/>
                <w:color w:val="FFFFFF"/>
                <w:sz w:val="20"/>
                <w:szCs w:val="20"/>
              </w:rPr>
            </w:pPr>
            <w:r>
              <w:rPr>
                <w:bCs/>
                <w:color w:val="FFFFFF"/>
                <w:sz w:val="20"/>
                <w:szCs w:val="20"/>
              </w:rPr>
              <w:t xml:space="preserve">z tego na wsparcie </w:t>
            </w:r>
            <w:r w:rsidRPr="00C50D7D">
              <w:rPr>
                <w:bCs/>
                <w:color w:val="FFFFFF"/>
                <w:sz w:val="20"/>
                <w:szCs w:val="20"/>
              </w:rPr>
              <w:t>realizacj</w:t>
            </w:r>
            <w:r>
              <w:rPr>
                <w:bCs/>
                <w:color w:val="FFFFFF"/>
                <w:sz w:val="20"/>
                <w:szCs w:val="20"/>
              </w:rPr>
              <w:t>i</w:t>
            </w:r>
            <w:r w:rsidRPr="00C50D7D">
              <w:rPr>
                <w:bCs/>
                <w:color w:val="FFFFFF"/>
                <w:sz w:val="20"/>
                <w:szCs w:val="20"/>
              </w:rPr>
              <w:t xml:space="preserve"> inicjatyw grup nieformalnych</w:t>
            </w:r>
            <w:r w:rsidR="001F131F">
              <w:rPr>
                <w:bCs/>
                <w:color w:val="FFFFFF"/>
                <w:sz w:val="20"/>
                <w:szCs w:val="20"/>
              </w:rPr>
              <w:t xml:space="preserve"> nie mniej niż</w:t>
            </w:r>
          </w:p>
        </w:tc>
        <w:tc>
          <w:tcPr>
            <w:tcW w:w="1213" w:type="dxa"/>
            <w:vMerge/>
            <w:tcBorders>
              <w:left w:val="single" w:sz="12" w:space="0" w:color="auto"/>
              <w:bottom w:val="single" w:sz="8" w:space="0" w:color="auto"/>
              <w:right w:val="single" w:sz="8" w:space="0" w:color="auto"/>
            </w:tcBorders>
            <w:shd w:val="clear" w:color="000000" w:fill="008080"/>
            <w:vAlign w:val="center"/>
          </w:tcPr>
          <w:p w:rsidR="00C50D7D" w:rsidRDefault="00C50D7D" w:rsidP="00B948DD">
            <w:pPr>
              <w:jc w:val="center"/>
              <w:rPr>
                <w:bCs/>
                <w:color w:val="FFFFFF"/>
                <w:sz w:val="20"/>
                <w:szCs w:val="20"/>
              </w:rPr>
            </w:pPr>
          </w:p>
        </w:tc>
      </w:tr>
      <w:tr w:rsidR="008277D7" w:rsidRPr="00332ECF" w:rsidTr="00780464">
        <w:trPr>
          <w:trHeight w:val="270"/>
        </w:trPr>
        <w:tc>
          <w:tcPr>
            <w:tcW w:w="2535" w:type="dxa"/>
            <w:tcBorders>
              <w:top w:val="nil"/>
              <w:left w:val="single" w:sz="8" w:space="0" w:color="auto"/>
              <w:bottom w:val="single" w:sz="8" w:space="0" w:color="auto"/>
              <w:right w:val="single" w:sz="8" w:space="0" w:color="auto"/>
            </w:tcBorders>
            <w:shd w:val="clear" w:color="auto" w:fill="auto"/>
            <w:noWrap/>
            <w:hideMark/>
          </w:tcPr>
          <w:p w:rsidR="001F131F" w:rsidRPr="00332ECF" w:rsidRDefault="001F131F" w:rsidP="001F131F">
            <w:pPr>
              <w:rPr>
                <w:sz w:val="18"/>
                <w:szCs w:val="20"/>
              </w:rPr>
            </w:pPr>
            <w:r w:rsidRPr="00332ECF">
              <w:rPr>
                <w:sz w:val="18"/>
                <w:szCs w:val="20"/>
              </w:rPr>
              <w:t>OPOLSKIE</w:t>
            </w:r>
          </w:p>
        </w:tc>
        <w:tc>
          <w:tcPr>
            <w:tcW w:w="1080" w:type="dxa"/>
            <w:tcBorders>
              <w:top w:val="nil"/>
              <w:left w:val="nil"/>
              <w:bottom w:val="single" w:sz="8" w:space="0" w:color="auto"/>
              <w:right w:val="single" w:sz="8" w:space="0" w:color="auto"/>
            </w:tcBorders>
            <w:shd w:val="clear" w:color="auto" w:fill="auto"/>
            <w:noWrap/>
            <w:vAlign w:val="center"/>
            <w:hideMark/>
          </w:tcPr>
          <w:p w:rsidR="001F131F" w:rsidRPr="00332ECF" w:rsidRDefault="001F131F" w:rsidP="001F131F">
            <w:pPr>
              <w:jc w:val="center"/>
              <w:rPr>
                <w:color w:val="000000"/>
                <w:sz w:val="18"/>
                <w:szCs w:val="16"/>
              </w:rPr>
            </w:pPr>
            <w:r w:rsidRPr="00332ECF">
              <w:rPr>
                <w:color w:val="000000"/>
                <w:sz w:val="18"/>
                <w:szCs w:val="16"/>
              </w:rPr>
              <w:t>1 000 858</w:t>
            </w:r>
          </w:p>
        </w:tc>
        <w:tc>
          <w:tcPr>
            <w:tcW w:w="900" w:type="dxa"/>
            <w:tcBorders>
              <w:top w:val="nil"/>
              <w:left w:val="nil"/>
              <w:bottom w:val="single" w:sz="8" w:space="0" w:color="auto"/>
              <w:right w:val="single" w:sz="8" w:space="0" w:color="auto"/>
            </w:tcBorders>
            <w:shd w:val="clear" w:color="auto" w:fill="auto"/>
            <w:noWrap/>
            <w:vAlign w:val="center"/>
            <w:hideMark/>
          </w:tcPr>
          <w:p w:rsidR="001F131F" w:rsidRPr="00332ECF" w:rsidRDefault="001F131F" w:rsidP="001F131F">
            <w:pPr>
              <w:jc w:val="center"/>
              <w:rPr>
                <w:color w:val="000000"/>
                <w:sz w:val="18"/>
                <w:szCs w:val="16"/>
              </w:rPr>
            </w:pPr>
            <w:r w:rsidRPr="00B948DD">
              <w:rPr>
                <w:color w:val="000000"/>
                <w:sz w:val="18"/>
                <w:szCs w:val="16"/>
              </w:rPr>
              <w:t>370 000</w:t>
            </w:r>
          </w:p>
        </w:tc>
        <w:tc>
          <w:tcPr>
            <w:tcW w:w="1080" w:type="dxa"/>
            <w:tcBorders>
              <w:top w:val="nil"/>
              <w:left w:val="nil"/>
              <w:bottom w:val="single" w:sz="8" w:space="0" w:color="auto"/>
              <w:right w:val="single" w:sz="12" w:space="0" w:color="auto"/>
            </w:tcBorders>
            <w:shd w:val="clear" w:color="auto" w:fill="auto"/>
            <w:noWrap/>
            <w:vAlign w:val="center"/>
          </w:tcPr>
          <w:p w:rsidR="001F131F" w:rsidRPr="00332ECF" w:rsidRDefault="001F131F" w:rsidP="001F131F">
            <w:pPr>
              <w:jc w:val="center"/>
              <w:rPr>
                <w:color w:val="000000"/>
                <w:sz w:val="18"/>
                <w:szCs w:val="16"/>
              </w:rPr>
            </w:pPr>
            <w:r w:rsidRPr="00B948DD">
              <w:rPr>
                <w:color w:val="000000"/>
                <w:sz w:val="18"/>
                <w:szCs w:val="16"/>
              </w:rPr>
              <w:t>185 000</w:t>
            </w:r>
          </w:p>
        </w:tc>
        <w:tc>
          <w:tcPr>
            <w:tcW w:w="900" w:type="dxa"/>
            <w:tcBorders>
              <w:top w:val="nil"/>
              <w:left w:val="single" w:sz="12" w:space="0" w:color="auto"/>
              <w:bottom w:val="single" w:sz="8" w:space="0" w:color="auto"/>
              <w:right w:val="single" w:sz="8" w:space="0" w:color="auto"/>
            </w:tcBorders>
            <w:shd w:val="clear" w:color="auto" w:fill="auto"/>
            <w:noWrap/>
            <w:vAlign w:val="center"/>
          </w:tcPr>
          <w:p w:rsidR="001F131F" w:rsidRPr="00332ECF" w:rsidRDefault="001F131F" w:rsidP="001F131F">
            <w:pPr>
              <w:jc w:val="center"/>
              <w:rPr>
                <w:color w:val="000000"/>
                <w:sz w:val="18"/>
                <w:szCs w:val="16"/>
              </w:rPr>
            </w:pPr>
            <w:r w:rsidRPr="0029228E">
              <w:rPr>
                <w:color w:val="000000"/>
                <w:sz w:val="18"/>
                <w:szCs w:val="16"/>
              </w:rPr>
              <w:t>271 950</w:t>
            </w:r>
          </w:p>
        </w:tc>
        <w:tc>
          <w:tcPr>
            <w:tcW w:w="1260" w:type="dxa"/>
            <w:tcBorders>
              <w:top w:val="nil"/>
              <w:left w:val="nil"/>
              <w:bottom w:val="single" w:sz="8" w:space="0" w:color="auto"/>
              <w:right w:val="single" w:sz="4" w:space="0" w:color="auto"/>
            </w:tcBorders>
            <w:shd w:val="clear" w:color="auto" w:fill="auto"/>
            <w:noWrap/>
            <w:vAlign w:val="center"/>
          </w:tcPr>
          <w:p w:rsidR="001F131F" w:rsidRPr="00332ECF" w:rsidRDefault="001F131F" w:rsidP="001F131F">
            <w:pPr>
              <w:jc w:val="center"/>
              <w:rPr>
                <w:color w:val="000000"/>
                <w:sz w:val="18"/>
                <w:szCs w:val="16"/>
              </w:rPr>
            </w:pPr>
            <w:r w:rsidRPr="001F131F">
              <w:rPr>
                <w:color w:val="000000"/>
                <w:sz w:val="18"/>
                <w:szCs w:val="16"/>
              </w:rPr>
              <w:t>81 585</w:t>
            </w:r>
          </w:p>
        </w:tc>
        <w:tc>
          <w:tcPr>
            <w:tcW w:w="1307" w:type="dxa"/>
            <w:tcBorders>
              <w:top w:val="single" w:sz="4" w:space="0" w:color="auto"/>
              <w:left w:val="single" w:sz="4" w:space="0" w:color="auto"/>
              <w:bottom w:val="single" w:sz="4" w:space="0" w:color="auto"/>
              <w:right w:val="single" w:sz="12" w:space="0" w:color="auto"/>
            </w:tcBorders>
          </w:tcPr>
          <w:p w:rsidR="001F131F" w:rsidRPr="0029228E" w:rsidRDefault="001F131F" w:rsidP="001F131F">
            <w:pPr>
              <w:jc w:val="center"/>
              <w:rPr>
                <w:color w:val="000000"/>
                <w:sz w:val="18"/>
                <w:szCs w:val="16"/>
              </w:rPr>
            </w:pPr>
            <w:r w:rsidRPr="001F131F">
              <w:rPr>
                <w:color w:val="000000"/>
                <w:sz w:val="18"/>
                <w:szCs w:val="16"/>
              </w:rPr>
              <w:t>40 793</w:t>
            </w:r>
          </w:p>
        </w:tc>
        <w:tc>
          <w:tcPr>
            <w:tcW w:w="1213" w:type="dxa"/>
            <w:tcBorders>
              <w:top w:val="nil"/>
              <w:left w:val="single" w:sz="12" w:space="0" w:color="auto"/>
              <w:bottom w:val="single" w:sz="8" w:space="0" w:color="auto"/>
              <w:right w:val="single" w:sz="8" w:space="0" w:color="auto"/>
            </w:tcBorders>
            <w:shd w:val="clear" w:color="auto" w:fill="auto"/>
            <w:noWrap/>
            <w:vAlign w:val="center"/>
          </w:tcPr>
          <w:p w:rsidR="001F131F" w:rsidRPr="00332ECF" w:rsidRDefault="001F131F" w:rsidP="001F131F">
            <w:pPr>
              <w:jc w:val="center"/>
              <w:rPr>
                <w:color w:val="000000"/>
                <w:sz w:val="18"/>
                <w:szCs w:val="16"/>
              </w:rPr>
            </w:pPr>
            <w:r w:rsidRPr="0029228E">
              <w:rPr>
                <w:color w:val="000000"/>
                <w:sz w:val="18"/>
                <w:szCs w:val="16"/>
              </w:rPr>
              <w:t>27 010</w:t>
            </w:r>
          </w:p>
        </w:tc>
      </w:tr>
      <w:tr w:rsidR="008277D7" w:rsidRPr="00332ECF" w:rsidTr="00780464">
        <w:trPr>
          <w:trHeight w:val="270"/>
        </w:trPr>
        <w:tc>
          <w:tcPr>
            <w:tcW w:w="2535" w:type="dxa"/>
            <w:tcBorders>
              <w:top w:val="nil"/>
              <w:left w:val="single" w:sz="8" w:space="0" w:color="auto"/>
              <w:bottom w:val="single" w:sz="8" w:space="0" w:color="auto"/>
              <w:right w:val="single" w:sz="8" w:space="0" w:color="auto"/>
            </w:tcBorders>
            <w:shd w:val="clear" w:color="auto" w:fill="auto"/>
            <w:noWrap/>
            <w:hideMark/>
          </w:tcPr>
          <w:p w:rsidR="001F131F" w:rsidRPr="00332ECF" w:rsidRDefault="001F131F" w:rsidP="001F131F">
            <w:pPr>
              <w:rPr>
                <w:sz w:val="18"/>
                <w:szCs w:val="20"/>
              </w:rPr>
            </w:pPr>
            <w:r w:rsidRPr="00332ECF">
              <w:rPr>
                <w:sz w:val="18"/>
                <w:szCs w:val="20"/>
              </w:rPr>
              <w:t>LUBUSKIE</w:t>
            </w:r>
          </w:p>
        </w:tc>
        <w:tc>
          <w:tcPr>
            <w:tcW w:w="1080" w:type="dxa"/>
            <w:tcBorders>
              <w:top w:val="nil"/>
              <w:left w:val="nil"/>
              <w:bottom w:val="single" w:sz="8" w:space="0" w:color="auto"/>
              <w:right w:val="single" w:sz="8" w:space="0" w:color="auto"/>
            </w:tcBorders>
            <w:shd w:val="clear" w:color="auto" w:fill="auto"/>
            <w:noWrap/>
            <w:vAlign w:val="center"/>
            <w:hideMark/>
          </w:tcPr>
          <w:p w:rsidR="001F131F" w:rsidRPr="00332ECF" w:rsidRDefault="001F131F" w:rsidP="001F131F">
            <w:pPr>
              <w:jc w:val="center"/>
              <w:rPr>
                <w:color w:val="000000"/>
                <w:sz w:val="18"/>
                <w:szCs w:val="16"/>
              </w:rPr>
            </w:pPr>
            <w:r w:rsidRPr="00332ECF">
              <w:rPr>
                <w:color w:val="000000"/>
                <w:sz w:val="18"/>
                <w:szCs w:val="16"/>
              </w:rPr>
              <w:t>1 020 307</w:t>
            </w:r>
          </w:p>
        </w:tc>
        <w:tc>
          <w:tcPr>
            <w:tcW w:w="900" w:type="dxa"/>
            <w:tcBorders>
              <w:top w:val="nil"/>
              <w:left w:val="nil"/>
              <w:bottom w:val="single" w:sz="8" w:space="0" w:color="auto"/>
              <w:right w:val="single" w:sz="8" w:space="0" w:color="auto"/>
            </w:tcBorders>
            <w:shd w:val="clear" w:color="auto" w:fill="auto"/>
            <w:noWrap/>
            <w:vAlign w:val="center"/>
            <w:hideMark/>
          </w:tcPr>
          <w:p w:rsidR="001F131F" w:rsidRPr="00332ECF" w:rsidRDefault="001F131F" w:rsidP="001F131F">
            <w:pPr>
              <w:jc w:val="center"/>
              <w:rPr>
                <w:color w:val="000000"/>
                <w:sz w:val="18"/>
                <w:szCs w:val="16"/>
              </w:rPr>
            </w:pPr>
            <w:r w:rsidRPr="00B948DD">
              <w:rPr>
                <w:color w:val="000000"/>
                <w:sz w:val="18"/>
                <w:szCs w:val="16"/>
              </w:rPr>
              <w:t>370 000</w:t>
            </w:r>
          </w:p>
        </w:tc>
        <w:tc>
          <w:tcPr>
            <w:tcW w:w="1080" w:type="dxa"/>
            <w:tcBorders>
              <w:top w:val="nil"/>
              <w:left w:val="nil"/>
              <w:bottom w:val="single" w:sz="8" w:space="0" w:color="auto"/>
              <w:right w:val="single" w:sz="12" w:space="0" w:color="auto"/>
            </w:tcBorders>
            <w:shd w:val="clear" w:color="auto" w:fill="auto"/>
            <w:noWrap/>
            <w:vAlign w:val="center"/>
          </w:tcPr>
          <w:p w:rsidR="001F131F" w:rsidRPr="00332ECF" w:rsidRDefault="001F131F" w:rsidP="001F131F">
            <w:pPr>
              <w:jc w:val="center"/>
              <w:rPr>
                <w:color w:val="000000"/>
                <w:sz w:val="18"/>
                <w:szCs w:val="16"/>
              </w:rPr>
            </w:pPr>
            <w:r w:rsidRPr="00B948DD">
              <w:rPr>
                <w:color w:val="000000"/>
                <w:sz w:val="18"/>
                <w:szCs w:val="16"/>
              </w:rPr>
              <w:t>185 000</w:t>
            </w:r>
          </w:p>
        </w:tc>
        <w:tc>
          <w:tcPr>
            <w:tcW w:w="900" w:type="dxa"/>
            <w:tcBorders>
              <w:top w:val="nil"/>
              <w:left w:val="single" w:sz="12" w:space="0" w:color="auto"/>
              <w:bottom w:val="single" w:sz="8" w:space="0" w:color="auto"/>
              <w:right w:val="single" w:sz="8" w:space="0" w:color="auto"/>
            </w:tcBorders>
            <w:shd w:val="clear" w:color="auto" w:fill="auto"/>
            <w:noWrap/>
            <w:vAlign w:val="center"/>
          </w:tcPr>
          <w:p w:rsidR="001F131F" w:rsidRPr="00332ECF" w:rsidRDefault="001F131F" w:rsidP="001F131F">
            <w:pPr>
              <w:jc w:val="center"/>
              <w:rPr>
                <w:color w:val="000000"/>
                <w:sz w:val="18"/>
                <w:szCs w:val="16"/>
              </w:rPr>
            </w:pPr>
            <w:r w:rsidRPr="0029228E">
              <w:rPr>
                <w:color w:val="000000"/>
                <w:sz w:val="18"/>
                <w:szCs w:val="16"/>
              </w:rPr>
              <w:t>271 950</w:t>
            </w:r>
          </w:p>
        </w:tc>
        <w:tc>
          <w:tcPr>
            <w:tcW w:w="1260" w:type="dxa"/>
            <w:tcBorders>
              <w:top w:val="nil"/>
              <w:left w:val="nil"/>
              <w:bottom w:val="single" w:sz="8" w:space="0" w:color="auto"/>
              <w:right w:val="single" w:sz="4" w:space="0" w:color="auto"/>
            </w:tcBorders>
            <w:shd w:val="clear" w:color="auto" w:fill="auto"/>
            <w:noWrap/>
            <w:vAlign w:val="center"/>
          </w:tcPr>
          <w:p w:rsidR="001F131F" w:rsidRPr="00332ECF" w:rsidRDefault="001F131F" w:rsidP="001F131F">
            <w:pPr>
              <w:jc w:val="center"/>
              <w:rPr>
                <w:color w:val="000000"/>
                <w:sz w:val="18"/>
                <w:szCs w:val="16"/>
              </w:rPr>
            </w:pPr>
            <w:r w:rsidRPr="001F131F">
              <w:rPr>
                <w:color w:val="000000"/>
                <w:sz w:val="18"/>
                <w:szCs w:val="16"/>
              </w:rPr>
              <w:t>81 585</w:t>
            </w:r>
          </w:p>
        </w:tc>
        <w:tc>
          <w:tcPr>
            <w:tcW w:w="1307" w:type="dxa"/>
            <w:tcBorders>
              <w:top w:val="single" w:sz="4" w:space="0" w:color="auto"/>
              <w:left w:val="single" w:sz="4" w:space="0" w:color="auto"/>
              <w:bottom w:val="single" w:sz="4" w:space="0" w:color="auto"/>
              <w:right w:val="single" w:sz="12" w:space="0" w:color="auto"/>
            </w:tcBorders>
          </w:tcPr>
          <w:p w:rsidR="001F131F" w:rsidRPr="0029228E" w:rsidRDefault="001F131F" w:rsidP="001F131F">
            <w:pPr>
              <w:jc w:val="center"/>
              <w:rPr>
                <w:color w:val="000000"/>
                <w:sz w:val="18"/>
                <w:szCs w:val="16"/>
              </w:rPr>
            </w:pPr>
            <w:r w:rsidRPr="001F131F">
              <w:rPr>
                <w:color w:val="000000"/>
                <w:sz w:val="18"/>
                <w:szCs w:val="16"/>
              </w:rPr>
              <w:t>40 793</w:t>
            </w:r>
          </w:p>
        </w:tc>
        <w:tc>
          <w:tcPr>
            <w:tcW w:w="1213" w:type="dxa"/>
            <w:tcBorders>
              <w:top w:val="nil"/>
              <w:left w:val="single" w:sz="12" w:space="0" w:color="auto"/>
              <w:bottom w:val="single" w:sz="8" w:space="0" w:color="auto"/>
              <w:right w:val="single" w:sz="8" w:space="0" w:color="auto"/>
            </w:tcBorders>
            <w:shd w:val="clear" w:color="auto" w:fill="auto"/>
            <w:noWrap/>
            <w:vAlign w:val="center"/>
          </w:tcPr>
          <w:p w:rsidR="001F131F" w:rsidRPr="00332ECF" w:rsidRDefault="001F131F" w:rsidP="001F131F">
            <w:pPr>
              <w:jc w:val="center"/>
              <w:rPr>
                <w:color w:val="000000"/>
                <w:sz w:val="18"/>
                <w:szCs w:val="16"/>
              </w:rPr>
            </w:pPr>
            <w:r w:rsidRPr="0029228E">
              <w:rPr>
                <w:color w:val="000000"/>
                <w:sz w:val="18"/>
                <w:szCs w:val="16"/>
              </w:rPr>
              <w:t>27 010</w:t>
            </w:r>
          </w:p>
        </w:tc>
      </w:tr>
      <w:tr w:rsidR="008277D7" w:rsidRPr="00332ECF" w:rsidTr="00780464">
        <w:trPr>
          <w:trHeight w:val="270"/>
        </w:trPr>
        <w:tc>
          <w:tcPr>
            <w:tcW w:w="2535" w:type="dxa"/>
            <w:tcBorders>
              <w:top w:val="nil"/>
              <w:left w:val="single" w:sz="8" w:space="0" w:color="auto"/>
              <w:bottom w:val="single" w:sz="8" w:space="0" w:color="auto"/>
              <w:right w:val="single" w:sz="8" w:space="0" w:color="auto"/>
            </w:tcBorders>
            <w:shd w:val="clear" w:color="auto" w:fill="auto"/>
            <w:noWrap/>
            <w:hideMark/>
          </w:tcPr>
          <w:p w:rsidR="001F131F" w:rsidRPr="00332ECF" w:rsidRDefault="001F131F" w:rsidP="001F131F">
            <w:pPr>
              <w:rPr>
                <w:sz w:val="18"/>
                <w:szCs w:val="20"/>
              </w:rPr>
            </w:pPr>
            <w:r w:rsidRPr="00332ECF">
              <w:rPr>
                <w:sz w:val="18"/>
                <w:szCs w:val="20"/>
              </w:rPr>
              <w:t>PODLASKIE</w:t>
            </w:r>
          </w:p>
        </w:tc>
        <w:tc>
          <w:tcPr>
            <w:tcW w:w="1080" w:type="dxa"/>
            <w:tcBorders>
              <w:top w:val="nil"/>
              <w:left w:val="nil"/>
              <w:bottom w:val="single" w:sz="8" w:space="0" w:color="auto"/>
              <w:right w:val="single" w:sz="8" w:space="0" w:color="auto"/>
            </w:tcBorders>
            <w:shd w:val="clear" w:color="auto" w:fill="auto"/>
            <w:noWrap/>
            <w:vAlign w:val="center"/>
            <w:hideMark/>
          </w:tcPr>
          <w:p w:rsidR="001F131F" w:rsidRPr="00332ECF" w:rsidRDefault="001F131F" w:rsidP="001F131F">
            <w:pPr>
              <w:jc w:val="center"/>
              <w:rPr>
                <w:color w:val="000000"/>
                <w:sz w:val="18"/>
                <w:szCs w:val="16"/>
              </w:rPr>
            </w:pPr>
            <w:r w:rsidRPr="00332ECF">
              <w:rPr>
                <w:color w:val="000000"/>
                <w:sz w:val="18"/>
                <w:szCs w:val="16"/>
              </w:rPr>
              <w:t>1 191 918</w:t>
            </w:r>
          </w:p>
        </w:tc>
        <w:tc>
          <w:tcPr>
            <w:tcW w:w="900" w:type="dxa"/>
            <w:tcBorders>
              <w:top w:val="nil"/>
              <w:left w:val="nil"/>
              <w:bottom w:val="single" w:sz="8" w:space="0" w:color="auto"/>
              <w:right w:val="single" w:sz="8" w:space="0" w:color="auto"/>
            </w:tcBorders>
            <w:shd w:val="clear" w:color="auto" w:fill="auto"/>
            <w:noWrap/>
            <w:vAlign w:val="center"/>
            <w:hideMark/>
          </w:tcPr>
          <w:p w:rsidR="001F131F" w:rsidRPr="00332ECF" w:rsidRDefault="001F131F" w:rsidP="001F131F">
            <w:pPr>
              <w:jc w:val="center"/>
              <w:rPr>
                <w:color w:val="000000"/>
                <w:sz w:val="18"/>
                <w:szCs w:val="16"/>
              </w:rPr>
            </w:pPr>
            <w:r w:rsidRPr="00B948DD">
              <w:rPr>
                <w:color w:val="000000"/>
                <w:sz w:val="18"/>
                <w:szCs w:val="16"/>
              </w:rPr>
              <w:t>370 000</w:t>
            </w:r>
          </w:p>
        </w:tc>
        <w:tc>
          <w:tcPr>
            <w:tcW w:w="1080" w:type="dxa"/>
            <w:tcBorders>
              <w:top w:val="nil"/>
              <w:left w:val="nil"/>
              <w:bottom w:val="single" w:sz="8" w:space="0" w:color="auto"/>
              <w:right w:val="single" w:sz="12" w:space="0" w:color="auto"/>
            </w:tcBorders>
            <w:shd w:val="clear" w:color="auto" w:fill="auto"/>
            <w:noWrap/>
            <w:vAlign w:val="center"/>
          </w:tcPr>
          <w:p w:rsidR="001F131F" w:rsidRPr="00332ECF" w:rsidRDefault="001F131F" w:rsidP="001F131F">
            <w:pPr>
              <w:jc w:val="center"/>
              <w:rPr>
                <w:color w:val="000000"/>
                <w:sz w:val="18"/>
                <w:szCs w:val="16"/>
              </w:rPr>
            </w:pPr>
            <w:r w:rsidRPr="00B948DD">
              <w:rPr>
                <w:color w:val="000000"/>
                <w:sz w:val="18"/>
                <w:szCs w:val="16"/>
              </w:rPr>
              <w:t>185 000</w:t>
            </w:r>
          </w:p>
        </w:tc>
        <w:tc>
          <w:tcPr>
            <w:tcW w:w="900" w:type="dxa"/>
            <w:tcBorders>
              <w:top w:val="nil"/>
              <w:left w:val="single" w:sz="12" w:space="0" w:color="auto"/>
              <w:bottom w:val="single" w:sz="8" w:space="0" w:color="auto"/>
              <w:right w:val="single" w:sz="8" w:space="0" w:color="auto"/>
            </w:tcBorders>
            <w:shd w:val="clear" w:color="auto" w:fill="auto"/>
            <w:noWrap/>
            <w:vAlign w:val="center"/>
          </w:tcPr>
          <w:p w:rsidR="001F131F" w:rsidRPr="00332ECF" w:rsidRDefault="001F131F" w:rsidP="001F131F">
            <w:pPr>
              <w:jc w:val="center"/>
              <w:rPr>
                <w:color w:val="000000"/>
                <w:sz w:val="18"/>
                <w:szCs w:val="16"/>
              </w:rPr>
            </w:pPr>
            <w:r w:rsidRPr="0029228E">
              <w:rPr>
                <w:color w:val="000000"/>
                <w:sz w:val="18"/>
                <w:szCs w:val="16"/>
              </w:rPr>
              <w:t>271 950</w:t>
            </w:r>
          </w:p>
        </w:tc>
        <w:tc>
          <w:tcPr>
            <w:tcW w:w="1260" w:type="dxa"/>
            <w:tcBorders>
              <w:top w:val="nil"/>
              <w:left w:val="nil"/>
              <w:bottom w:val="single" w:sz="8" w:space="0" w:color="auto"/>
              <w:right w:val="single" w:sz="4" w:space="0" w:color="auto"/>
            </w:tcBorders>
            <w:shd w:val="clear" w:color="auto" w:fill="auto"/>
            <w:noWrap/>
            <w:vAlign w:val="center"/>
          </w:tcPr>
          <w:p w:rsidR="001F131F" w:rsidRPr="00332ECF" w:rsidRDefault="001F131F" w:rsidP="001F131F">
            <w:pPr>
              <w:jc w:val="center"/>
              <w:rPr>
                <w:color w:val="000000"/>
                <w:sz w:val="18"/>
                <w:szCs w:val="16"/>
              </w:rPr>
            </w:pPr>
            <w:r w:rsidRPr="001F131F">
              <w:rPr>
                <w:color w:val="000000"/>
                <w:sz w:val="18"/>
                <w:szCs w:val="16"/>
              </w:rPr>
              <w:t>81 585</w:t>
            </w:r>
          </w:p>
        </w:tc>
        <w:tc>
          <w:tcPr>
            <w:tcW w:w="1307" w:type="dxa"/>
            <w:tcBorders>
              <w:top w:val="single" w:sz="4" w:space="0" w:color="auto"/>
              <w:left w:val="single" w:sz="4" w:space="0" w:color="auto"/>
              <w:bottom w:val="single" w:sz="4" w:space="0" w:color="auto"/>
              <w:right w:val="single" w:sz="12" w:space="0" w:color="auto"/>
            </w:tcBorders>
          </w:tcPr>
          <w:p w:rsidR="001F131F" w:rsidRPr="0029228E" w:rsidRDefault="001F131F" w:rsidP="001F131F">
            <w:pPr>
              <w:jc w:val="center"/>
              <w:rPr>
                <w:color w:val="000000"/>
                <w:sz w:val="18"/>
                <w:szCs w:val="16"/>
              </w:rPr>
            </w:pPr>
            <w:r w:rsidRPr="001F131F">
              <w:rPr>
                <w:color w:val="000000"/>
                <w:sz w:val="18"/>
                <w:szCs w:val="16"/>
              </w:rPr>
              <w:t>40 793</w:t>
            </w:r>
          </w:p>
        </w:tc>
        <w:tc>
          <w:tcPr>
            <w:tcW w:w="1213" w:type="dxa"/>
            <w:tcBorders>
              <w:top w:val="nil"/>
              <w:left w:val="single" w:sz="12" w:space="0" w:color="auto"/>
              <w:bottom w:val="single" w:sz="8" w:space="0" w:color="auto"/>
              <w:right w:val="single" w:sz="8" w:space="0" w:color="auto"/>
            </w:tcBorders>
            <w:shd w:val="clear" w:color="auto" w:fill="auto"/>
            <w:noWrap/>
            <w:vAlign w:val="center"/>
          </w:tcPr>
          <w:p w:rsidR="001F131F" w:rsidRPr="00332ECF" w:rsidRDefault="001F131F" w:rsidP="001F131F">
            <w:pPr>
              <w:jc w:val="center"/>
              <w:rPr>
                <w:color w:val="000000"/>
                <w:sz w:val="18"/>
                <w:szCs w:val="16"/>
              </w:rPr>
            </w:pPr>
            <w:r w:rsidRPr="0029228E">
              <w:rPr>
                <w:color w:val="000000"/>
                <w:sz w:val="18"/>
                <w:szCs w:val="16"/>
              </w:rPr>
              <w:t>27 010</w:t>
            </w:r>
          </w:p>
        </w:tc>
      </w:tr>
      <w:tr w:rsidR="008277D7" w:rsidRPr="00332ECF" w:rsidTr="00780464">
        <w:trPr>
          <w:trHeight w:val="270"/>
        </w:trPr>
        <w:tc>
          <w:tcPr>
            <w:tcW w:w="2535" w:type="dxa"/>
            <w:tcBorders>
              <w:top w:val="nil"/>
              <w:left w:val="single" w:sz="8" w:space="0" w:color="auto"/>
              <w:bottom w:val="single" w:sz="8" w:space="0" w:color="auto"/>
              <w:right w:val="single" w:sz="8" w:space="0" w:color="auto"/>
            </w:tcBorders>
            <w:shd w:val="clear" w:color="auto" w:fill="auto"/>
            <w:noWrap/>
            <w:hideMark/>
          </w:tcPr>
          <w:p w:rsidR="001F131F" w:rsidRPr="00332ECF" w:rsidRDefault="001F131F" w:rsidP="001F131F">
            <w:pPr>
              <w:rPr>
                <w:sz w:val="18"/>
                <w:szCs w:val="20"/>
              </w:rPr>
            </w:pPr>
            <w:r w:rsidRPr="00332ECF">
              <w:rPr>
                <w:sz w:val="18"/>
                <w:szCs w:val="20"/>
              </w:rPr>
              <w:t>ŚWIĘTOKRZYSKIE</w:t>
            </w:r>
          </w:p>
        </w:tc>
        <w:tc>
          <w:tcPr>
            <w:tcW w:w="1080" w:type="dxa"/>
            <w:tcBorders>
              <w:top w:val="nil"/>
              <w:left w:val="nil"/>
              <w:bottom w:val="single" w:sz="8" w:space="0" w:color="auto"/>
              <w:right w:val="single" w:sz="8" w:space="0" w:color="auto"/>
            </w:tcBorders>
            <w:shd w:val="clear" w:color="auto" w:fill="auto"/>
            <w:noWrap/>
            <w:vAlign w:val="center"/>
            <w:hideMark/>
          </w:tcPr>
          <w:p w:rsidR="001F131F" w:rsidRPr="00332ECF" w:rsidRDefault="001F131F" w:rsidP="001F131F">
            <w:pPr>
              <w:jc w:val="center"/>
              <w:rPr>
                <w:color w:val="000000"/>
                <w:sz w:val="18"/>
                <w:szCs w:val="16"/>
              </w:rPr>
            </w:pPr>
            <w:r w:rsidRPr="00332ECF">
              <w:rPr>
                <w:color w:val="000000"/>
                <w:sz w:val="18"/>
                <w:szCs w:val="16"/>
              </w:rPr>
              <w:t>1 263 176</w:t>
            </w:r>
          </w:p>
        </w:tc>
        <w:tc>
          <w:tcPr>
            <w:tcW w:w="900" w:type="dxa"/>
            <w:tcBorders>
              <w:top w:val="nil"/>
              <w:left w:val="nil"/>
              <w:bottom w:val="single" w:sz="8" w:space="0" w:color="auto"/>
              <w:right w:val="single" w:sz="8" w:space="0" w:color="auto"/>
            </w:tcBorders>
            <w:shd w:val="clear" w:color="auto" w:fill="auto"/>
            <w:noWrap/>
            <w:vAlign w:val="center"/>
            <w:hideMark/>
          </w:tcPr>
          <w:p w:rsidR="001F131F" w:rsidRPr="00332ECF" w:rsidRDefault="001F131F" w:rsidP="001F131F">
            <w:pPr>
              <w:jc w:val="center"/>
              <w:rPr>
                <w:color w:val="000000"/>
                <w:sz w:val="18"/>
                <w:szCs w:val="16"/>
              </w:rPr>
            </w:pPr>
            <w:r w:rsidRPr="00B948DD">
              <w:rPr>
                <w:color w:val="000000"/>
                <w:sz w:val="18"/>
                <w:szCs w:val="16"/>
              </w:rPr>
              <w:t>370 000</w:t>
            </w:r>
          </w:p>
        </w:tc>
        <w:tc>
          <w:tcPr>
            <w:tcW w:w="1080" w:type="dxa"/>
            <w:tcBorders>
              <w:top w:val="nil"/>
              <w:left w:val="nil"/>
              <w:bottom w:val="single" w:sz="8" w:space="0" w:color="auto"/>
              <w:right w:val="single" w:sz="12" w:space="0" w:color="auto"/>
            </w:tcBorders>
            <w:shd w:val="clear" w:color="auto" w:fill="auto"/>
            <w:noWrap/>
            <w:vAlign w:val="center"/>
          </w:tcPr>
          <w:p w:rsidR="001F131F" w:rsidRPr="00332ECF" w:rsidRDefault="001F131F" w:rsidP="001F131F">
            <w:pPr>
              <w:jc w:val="center"/>
              <w:rPr>
                <w:color w:val="000000"/>
                <w:sz w:val="18"/>
                <w:szCs w:val="16"/>
              </w:rPr>
            </w:pPr>
            <w:r w:rsidRPr="00B948DD">
              <w:rPr>
                <w:color w:val="000000"/>
                <w:sz w:val="18"/>
                <w:szCs w:val="16"/>
              </w:rPr>
              <w:t>185 000</w:t>
            </w:r>
          </w:p>
        </w:tc>
        <w:tc>
          <w:tcPr>
            <w:tcW w:w="900" w:type="dxa"/>
            <w:tcBorders>
              <w:top w:val="nil"/>
              <w:left w:val="single" w:sz="12" w:space="0" w:color="auto"/>
              <w:bottom w:val="single" w:sz="8" w:space="0" w:color="auto"/>
              <w:right w:val="single" w:sz="8" w:space="0" w:color="auto"/>
            </w:tcBorders>
            <w:shd w:val="clear" w:color="auto" w:fill="auto"/>
            <w:noWrap/>
            <w:vAlign w:val="center"/>
          </w:tcPr>
          <w:p w:rsidR="001F131F" w:rsidRPr="00332ECF" w:rsidRDefault="001F131F" w:rsidP="001F131F">
            <w:pPr>
              <w:jc w:val="center"/>
              <w:rPr>
                <w:color w:val="000000"/>
                <w:sz w:val="18"/>
                <w:szCs w:val="16"/>
              </w:rPr>
            </w:pPr>
            <w:r w:rsidRPr="0029228E">
              <w:rPr>
                <w:color w:val="000000"/>
                <w:sz w:val="18"/>
                <w:szCs w:val="16"/>
              </w:rPr>
              <w:t>271 950</w:t>
            </w:r>
          </w:p>
        </w:tc>
        <w:tc>
          <w:tcPr>
            <w:tcW w:w="1260" w:type="dxa"/>
            <w:tcBorders>
              <w:top w:val="nil"/>
              <w:left w:val="nil"/>
              <w:bottom w:val="single" w:sz="8" w:space="0" w:color="auto"/>
              <w:right w:val="single" w:sz="4" w:space="0" w:color="auto"/>
            </w:tcBorders>
            <w:shd w:val="clear" w:color="auto" w:fill="auto"/>
            <w:noWrap/>
            <w:vAlign w:val="center"/>
          </w:tcPr>
          <w:p w:rsidR="001F131F" w:rsidRPr="00332ECF" w:rsidRDefault="001F131F" w:rsidP="001F131F">
            <w:pPr>
              <w:jc w:val="center"/>
              <w:rPr>
                <w:color w:val="000000"/>
                <w:sz w:val="18"/>
                <w:szCs w:val="16"/>
              </w:rPr>
            </w:pPr>
            <w:r w:rsidRPr="001F131F">
              <w:rPr>
                <w:color w:val="000000"/>
                <w:sz w:val="18"/>
                <w:szCs w:val="16"/>
              </w:rPr>
              <w:t>81 585</w:t>
            </w:r>
          </w:p>
        </w:tc>
        <w:tc>
          <w:tcPr>
            <w:tcW w:w="1307" w:type="dxa"/>
            <w:tcBorders>
              <w:top w:val="single" w:sz="4" w:space="0" w:color="auto"/>
              <w:left w:val="single" w:sz="4" w:space="0" w:color="auto"/>
              <w:bottom w:val="single" w:sz="4" w:space="0" w:color="auto"/>
              <w:right w:val="single" w:sz="12" w:space="0" w:color="auto"/>
            </w:tcBorders>
          </w:tcPr>
          <w:p w:rsidR="001F131F" w:rsidRPr="0029228E" w:rsidRDefault="001F131F" w:rsidP="001F131F">
            <w:pPr>
              <w:jc w:val="center"/>
              <w:rPr>
                <w:color w:val="000000"/>
                <w:sz w:val="18"/>
                <w:szCs w:val="16"/>
              </w:rPr>
            </w:pPr>
            <w:r w:rsidRPr="001F131F">
              <w:rPr>
                <w:color w:val="000000"/>
                <w:sz w:val="18"/>
                <w:szCs w:val="16"/>
              </w:rPr>
              <w:t>40 793</w:t>
            </w:r>
          </w:p>
        </w:tc>
        <w:tc>
          <w:tcPr>
            <w:tcW w:w="1213" w:type="dxa"/>
            <w:tcBorders>
              <w:top w:val="nil"/>
              <w:left w:val="single" w:sz="12" w:space="0" w:color="auto"/>
              <w:bottom w:val="single" w:sz="8" w:space="0" w:color="auto"/>
              <w:right w:val="single" w:sz="8" w:space="0" w:color="auto"/>
            </w:tcBorders>
            <w:shd w:val="clear" w:color="auto" w:fill="auto"/>
            <w:noWrap/>
            <w:vAlign w:val="center"/>
          </w:tcPr>
          <w:p w:rsidR="001F131F" w:rsidRPr="00332ECF" w:rsidRDefault="001F131F" w:rsidP="001F131F">
            <w:pPr>
              <w:jc w:val="center"/>
              <w:rPr>
                <w:color w:val="000000"/>
                <w:sz w:val="18"/>
                <w:szCs w:val="16"/>
              </w:rPr>
            </w:pPr>
            <w:r w:rsidRPr="0029228E">
              <w:rPr>
                <w:color w:val="000000"/>
                <w:sz w:val="18"/>
                <w:szCs w:val="16"/>
              </w:rPr>
              <w:t>27 010</w:t>
            </w:r>
          </w:p>
        </w:tc>
      </w:tr>
      <w:tr w:rsidR="008277D7" w:rsidRPr="00332ECF" w:rsidTr="00780464">
        <w:trPr>
          <w:trHeight w:val="270"/>
        </w:trPr>
        <w:tc>
          <w:tcPr>
            <w:tcW w:w="2535" w:type="dxa"/>
            <w:tcBorders>
              <w:top w:val="nil"/>
              <w:left w:val="single" w:sz="8" w:space="0" w:color="auto"/>
              <w:bottom w:val="single" w:sz="8" w:space="0" w:color="auto"/>
              <w:right w:val="single" w:sz="8" w:space="0" w:color="auto"/>
            </w:tcBorders>
            <w:shd w:val="clear" w:color="auto" w:fill="auto"/>
            <w:noWrap/>
            <w:hideMark/>
          </w:tcPr>
          <w:p w:rsidR="001F131F" w:rsidRPr="00332ECF" w:rsidRDefault="001F131F" w:rsidP="001F131F">
            <w:pPr>
              <w:rPr>
                <w:sz w:val="18"/>
                <w:szCs w:val="20"/>
              </w:rPr>
            </w:pPr>
            <w:r w:rsidRPr="00332ECF">
              <w:rPr>
                <w:sz w:val="18"/>
                <w:szCs w:val="20"/>
              </w:rPr>
              <w:t>WARMIŃSKO-MAZURSKIE</w:t>
            </w:r>
          </w:p>
        </w:tc>
        <w:tc>
          <w:tcPr>
            <w:tcW w:w="1080" w:type="dxa"/>
            <w:tcBorders>
              <w:top w:val="nil"/>
              <w:left w:val="nil"/>
              <w:bottom w:val="single" w:sz="8" w:space="0" w:color="auto"/>
              <w:right w:val="single" w:sz="8" w:space="0" w:color="auto"/>
            </w:tcBorders>
            <w:shd w:val="clear" w:color="auto" w:fill="auto"/>
            <w:noWrap/>
            <w:vAlign w:val="center"/>
            <w:hideMark/>
          </w:tcPr>
          <w:p w:rsidR="001F131F" w:rsidRPr="00332ECF" w:rsidRDefault="001F131F" w:rsidP="001F131F">
            <w:pPr>
              <w:jc w:val="center"/>
              <w:rPr>
                <w:color w:val="000000"/>
                <w:sz w:val="18"/>
                <w:szCs w:val="16"/>
              </w:rPr>
            </w:pPr>
            <w:r w:rsidRPr="00332ECF">
              <w:rPr>
                <w:color w:val="000000"/>
                <w:sz w:val="18"/>
                <w:szCs w:val="16"/>
              </w:rPr>
              <w:t>1 443 967</w:t>
            </w:r>
          </w:p>
        </w:tc>
        <w:tc>
          <w:tcPr>
            <w:tcW w:w="900" w:type="dxa"/>
            <w:tcBorders>
              <w:top w:val="nil"/>
              <w:left w:val="nil"/>
              <w:bottom w:val="single" w:sz="8" w:space="0" w:color="auto"/>
              <w:right w:val="single" w:sz="8" w:space="0" w:color="auto"/>
            </w:tcBorders>
            <w:shd w:val="clear" w:color="auto" w:fill="auto"/>
            <w:noWrap/>
            <w:vAlign w:val="center"/>
            <w:hideMark/>
          </w:tcPr>
          <w:p w:rsidR="001F131F" w:rsidRPr="00332ECF" w:rsidRDefault="001F131F" w:rsidP="001F131F">
            <w:pPr>
              <w:jc w:val="center"/>
              <w:rPr>
                <w:color w:val="000000"/>
                <w:sz w:val="18"/>
                <w:szCs w:val="16"/>
              </w:rPr>
            </w:pPr>
            <w:r w:rsidRPr="00B948DD">
              <w:rPr>
                <w:color w:val="000000"/>
                <w:sz w:val="18"/>
                <w:szCs w:val="16"/>
              </w:rPr>
              <w:t>370 000</w:t>
            </w:r>
          </w:p>
        </w:tc>
        <w:tc>
          <w:tcPr>
            <w:tcW w:w="1080" w:type="dxa"/>
            <w:tcBorders>
              <w:top w:val="nil"/>
              <w:left w:val="nil"/>
              <w:bottom w:val="single" w:sz="8" w:space="0" w:color="auto"/>
              <w:right w:val="single" w:sz="12" w:space="0" w:color="auto"/>
            </w:tcBorders>
            <w:shd w:val="clear" w:color="auto" w:fill="auto"/>
            <w:noWrap/>
            <w:vAlign w:val="center"/>
          </w:tcPr>
          <w:p w:rsidR="001F131F" w:rsidRPr="00332ECF" w:rsidRDefault="001F131F" w:rsidP="001F131F">
            <w:pPr>
              <w:jc w:val="center"/>
              <w:rPr>
                <w:color w:val="000000"/>
                <w:sz w:val="18"/>
                <w:szCs w:val="16"/>
              </w:rPr>
            </w:pPr>
            <w:r w:rsidRPr="00B948DD">
              <w:rPr>
                <w:color w:val="000000"/>
                <w:sz w:val="18"/>
                <w:szCs w:val="16"/>
              </w:rPr>
              <w:t>185 000</w:t>
            </w:r>
          </w:p>
        </w:tc>
        <w:tc>
          <w:tcPr>
            <w:tcW w:w="900" w:type="dxa"/>
            <w:tcBorders>
              <w:top w:val="nil"/>
              <w:left w:val="single" w:sz="12" w:space="0" w:color="auto"/>
              <w:bottom w:val="single" w:sz="8" w:space="0" w:color="auto"/>
              <w:right w:val="single" w:sz="8" w:space="0" w:color="auto"/>
            </w:tcBorders>
            <w:shd w:val="clear" w:color="auto" w:fill="auto"/>
            <w:noWrap/>
            <w:vAlign w:val="center"/>
          </w:tcPr>
          <w:p w:rsidR="001F131F" w:rsidRPr="00332ECF" w:rsidRDefault="001F131F" w:rsidP="001F131F">
            <w:pPr>
              <w:jc w:val="center"/>
              <w:rPr>
                <w:color w:val="000000"/>
                <w:sz w:val="18"/>
                <w:szCs w:val="16"/>
              </w:rPr>
            </w:pPr>
            <w:r w:rsidRPr="0029228E">
              <w:rPr>
                <w:color w:val="000000"/>
                <w:sz w:val="18"/>
                <w:szCs w:val="16"/>
              </w:rPr>
              <w:t>271 950</w:t>
            </w:r>
          </w:p>
        </w:tc>
        <w:tc>
          <w:tcPr>
            <w:tcW w:w="1260" w:type="dxa"/>
            <w:tcBorders>
              <w:top w:val="nil"/>
              <w:left w:val="nil"/>
              <w:bottom w:val="single" w:sz="8" w:space="0" w:color="auto"/>
              <w:right w:val="single" w:sz="4" w:space="0" w:color="auto"/>
            </w:tcBorders>
            <w:shd w:val="clear" w:color="auto" w:fill="auto"/>
            <w:noWrap/>
            <w:vAlign w:val="center"/>
          </w:tcPr>
          <w:p w:rsidR="001F131F" w:rsidRPr="00332ECF" w:rsidRDefault="001F131F" w:rsidP="001F131F">
            <w:pPr>
              <w:jc w:val="center"/>
              <w:rPr>
                <w:color w:val="000000"/>
                <w:sz w:val="18"/>
                <w:szCs w:val="16"/>
              </w:rPr>
            </w:pPr>
            <w:r w:rsidRPr="001F131F">
              <w:rPr>
                <w:color w:val="000000"/>
                <w:sz w:val="18"/>
                <w:szCs w:val="16"/>
              </w:rPr>
              <w:t>81 585</w:t>
            </w:r>
          </w:p>
        </w:tc>
        <w:tc>
          <w:tcPr>
            <w:tcW w:w="1307" w:type="dxa"/>
            <w:tcBorders>
              <w:top w:val="single" w:sz="4" w:space="0" w:color="auto"/>
              <w:left w:val="single" w:sz="4" w:space="0" w:color="auto"/>
              <w:bottom w:val="single" w:sz="4" w:space="0" w:color="auto"/>
              <w:right w:val="single" w:sz="12" w:space="0" w:color="auto"/>
            </w:tcBorders>
          </w:tcPr>
          <w:p w:rsidR="001F131F" w:rsidRPr="0029228E" w:rsidRDefault="001F131F" w:rsidP="001F131F">
            <w:pPr>
              <w:jc w:val="center"/>
              <w:rPr>
                <w:color w:val="000000"/>
                <w:sz w:val="18"/>
                <w:szCs w:val="16"/>
              </w:rPr>
            </w:pPr>
            <w:r w:rsidRPr="001F131F">
              <w:rPr>
                <w:color w:val="000000"/>
                <w:sz w:val="18"/>
                <w:szCs w:val="16"/>
              </w:rPr>
              <w:t>40 793</w:t>
            </w:r>
          </w:p>
        </w:tc>
        <w:tc>
          <w:tcPr>
            <w:tcW w:w="1213" w:type="dxa"/>
            <w:tcBorders>
              <w:top w:val="nil"/>
              <w:left w:val="single" w:sz="12" w:space="0" w:color="auto"/>
              <w:bottom w:val="single" w:sz="8" w:space="0" w:color="auto"/>
              <w:right w:val="single" w:sz="8" w:space="0" w:color="auto"/>
            </w:tcBorders>
            <w:shd w:val="clear" w:color="auto" w:fill="auto"/>
            <w:noWrap/>
            <w:vAlign w:val="center"/>
          </w:tcPr>
          <w:p w:rsidR="001F131F" w:rsidRPr="00332ECF" w:rsidRDefault="001F131F" w:rsidP="001F131F">
            <w:pPr>
              <w:jc w:val="center"/>
              <w:rPr>
                <w:color w:val="000000"/>
                <w:sz w:val="18"/>
                <w:szCs w:val="16"/>
              </w:rPr>
            </w:pPr>
            <w:r w:rsidRPr="0029228E">
              <w:rPr>
                <w:color w:val="000000"/>
                <w:sz w:val="18"/>
                <w:szCs w:val="16"/>
              </w:rPr>
              <w:t>27 010</w:t>
            </w:r>
          </w:p>
        </w:tc>
      </w:tr>
      <w:tr w:rsidR="008277D7" w:rsidRPr="00332ECF" w:rsidTr="00780464">
        <w:trPr>
          <w:trHeight w:val="270"/>
        </w:trPr>
        <w:tc>
          <w:tcPr>
            <w:tcW w:w="2535" w:type="dxa"/>
            <w:tcBorders>
              <w:top w:val="nil"/>
              <w:left w:val="single" w:sz="8" w:space="0" w:color="auto"/>
              <w:bottom w:val="single" w:sz="8" w:space="0" w:color="auto"/>
              <w:right w:val="single" w:sz="8" w:space="0" w:color="auto"/>
            </w:tcBorders>
            <w:shd w:val="clear" w:color="auto" w:fill="auto"/>
            <w:noWrap/>
            <w:hideMark/>
          </w:tcPr>
          <w:p w:rsidR="001F131F" w:rsidRPr="00332ECF" w:rsidRDefault="001F131F" w:rsidP="001F131F">
            <w:pPr>
              <w:rPr>
                <w:sz w:val="18"/>
                <w:szCs w:val="20"/>
              </w:rPr>
            </w:pPr>
            <w:r w:rsidRPr="00332ECF">
              <w:rPr>
                <w:sz w:val="18"/>
                <w:szCs w:val="20"/>
              </w:rPr>
              <w:t>ZACHODNIOPOMORSKIE</w:t>
            </w:r>
          </w:p>
        </w:tc>
        <w:tc>
          <w:tcPr>
            <w:tcW w:w="1080" w:type="dxa"/>
            <w:tcBorders>
              <w:top w:val="nil"/>
              <w:left w:val="nil"/>
              <w:bottom w:val="single" w:sz="8" w:space="0" w:color="auto"/>
              <w:right w:val="single" w:sz="8" w:space="0" w:color="auto"/>
            </w:tcBorders>
            <w:shd w:val="clear" w:color="auto" w:fill="auto"/>
            <w:noWrap/>
            <w:vAlign w:val="center"/>
            <w:hideMark/>
          </w:tcPr>
          <w:p w:rsidR="001F131F" w:rsidRPr="00332ECF" w:rsidRDefault="001F131F" w:rsidP="001F131F">
            <w:pPr>
              <w:jc w:val="center"/>
              <w:rPr>
                <w:color w:val="000000"/>
                <w:sz w:val="18"/>
                <w:szCs w:val="16"/>
              </w:rPr>
            </w:pPr>
            <w:r w:rsidRPr="00332ECF">
              <w:rPr>
                <w:color w:val="000000"/>
                <w:sz w:val="18"/>
                <w:szCs w:val="16"/>
              </w:rPr>
              <w:t>1 715 431</w:t>
            </w:r>
          </w:p>
        </w:tc>
        <w:tc>
          <w:tcPr>
            <w:tcW w:w="900" w:type="dxa"/>
            <w:tcBorders>
              <w:top w:val="nil"/>
              <w:left w:val="nil"/>
              <w:bottom w:val="single" w:sz="8" w:space="0" w:color="auto"/>
              <w:right w:val="single" w:sz="8" w:space="0" w:color="auto"/>
            </w:tcBorders>
            <w:shd w:val="clear" w:color="auto" w:fill="auto"/>
            <w:noWrap/>
            <w:vAlign w:val="center"/>
            <w:hideMark/>
          </w:tcPr>
          <w:p w:rsidR="001F131F" w:rsidRPr="00332ECF" w:rsidRDefault="001F131F" w:rsidP="001F131F">
            <w:pPr>
              <w:jc w:val="center"/>
              <w:rPr>
                <w:color w:val="000000"/>
                <w:sz w:val="18"/>
                <w:szCs w:val="16"/>
              </w:rPr>
            </w:pPr>
            <w:r w:rsidRPr="00B948DD">
              <w:rPr>
                <w:color w:val="000000"/>
                <w:sz w:val="18"/>
                <w:szCs w:val="16"/>
              </w:rPr>
              <w:t>377 000</w:t>
            </w:r>
          </w:p>
        </w:tc>
        <w:tc>
          <w:tcPr>
            <w:tcW w:w="1080" w:type="dxa"/>
            <w:tcBorders>
              <w:top w:val="nil"/>
              <w:left w:val="nil"/>
              <w:bottom w:val="single" w:sz="8" w:space="0" w:color="auto"/>
              <w:right w:val="single" w:sz="12" w:space="0" w:color="auto"/>
            </w:tcBorders>
            <w:shd w:val="clear" w:color="auto" w:fill="auto"/>
            <w:noWrap/>
            <w:vAlign w:val="center"/>
          </w:tcPr>
          <w:p w:rsidR="001F131F" w:rsidRPr="00332ECF" w:rsidRDefault="001F131F" w:rsidP="001F131F">
            <w:pPr>
              <w:jc w:val="center"/>
              <w:rPr>
                <w:color w:val="000000"/>
                <w:sz w:val="18"/>
                <w:szCs w:val="16"/>
              </w:rPr>
            </w:pPr>
            <w:r w:rsidRPr="00B948DD">
              <w:rPr>
                <w:color w:val="000000"/>
                <w:sz w:val="18"/>
                <w:szCs w:val="16"/>
              </w:rPr>
              <w:t>188 500</w:t>
            </w:r>
          </w:p>
        </w:tc>
        <w:tc>
          <w:tcPr>
            <w:tcW w:w="900" w:type="dxa"/>
            <w:tcBorders>
              <w:top w:val="nil"/>
              <w:left w:val="single" w:sz="12" w:space="0" w:color="auto"/>
              <w:bottom w:val="single" w:sz="8" w:space="0" w:color="auto"/>
              <w:right w:val="single" w:sz="8" w:space="0" w:color="auto"/>
            </w:tcBorders>
            <w:shd w:val="clear" w:color="auto" w:fill="auto"/>
            <w:noWrap/>
            <w:vAlign w:val="center"/>
          </w:tcPr>
          <w:p w:rsidR="001F131F" w:rsidRPr="00332ECF" w:rsidRDefault="001F131F" w:rsidP="001F131F">
            <w:pPr>
              <w:jc w:val="center"/>
              <w:rPr>
                <w:color w:val="000000"/>
                <w:sz w:val="18"/>
                <w:szCs w:val="16"/>
              </w:rPr>
            </w:pPr>
            <w:r w:rsidRPr="0029228E">
              <w:rPr>
                <w:color w:val="000000"/>
                <w:sz w:val="18"/>
                <w:szCs w:val="16"/>
              </w:rPr>
              <w:t>277 095</w:t>
            </w:r>
          </w:p>
        </w:tc>
        <w:tc>
          <w:tcPr>
            <w:tcW w:w="1260" w:type="dxa"/>
            <w:tcBorders>
              <w:top w:val="nil"/>
              <w:left w:val="nil"/>
              <w:bottom w:val="single" w:sz="8" w:space="0" w:color="auto"/>
              <w:right w:val="single" w:sz="4" w:space="0" w:color="auto"/>
            </w:tcBorders>
            <w:shd w:val="clear" w:color="auto" w:fill="auto"/>
            <w:noWrap/>
            <w:vAlign w:val="center"/>
          </w:tcPr>
          <w:p w:rsidR="001F131F" w:rsidRPr="00332ECF" w:rsidRDefault="001F131F" w:rsidP="001F131F">
            <w:pPr>
              <w:jc w:val="center"/>
              <w:rPr>
                <w:color w:val="000000"/>
                <w:sz w:val="18"/>
                <w:szCs w:val="16"/>
              </w:rPr>
            </w:pPr>
            <w:r w:rsidRPr="001F131F">
              <w:rPr>
                <w:color w:val="000000"/>
                <w:sz w:val="18"/>
                <w:szCs w:val="16"/>
              </w:rPr>
              <w:t>83 129</w:t>
            </w:r>
          </w:p>
        </w:tc>
        <w:tc>
          <w:tcPr>
            <w:tcW w:w="1307" w:type="dxa"/>
            <w:tcBorders>
              <w:top w:val="single" w:sz="4" w:space="0" w:color="auto"/>
              <w:left w:val="single" w:sz="4" w:space="0" w:color="auto"/>
              <w:bottom w:val="single" w:sz="4" w:space="0" w:color="auto"/>
              <w:right w:val="single" w:sz="12" w:space="0" w:color="auto"/>
            </w:tcBorders>
          </w:tcPr>
          <w:p w:rsidR="001F131F" w:rsidRPr="0029228E" w:rsidRDefault="001F131F" w:rsidP="001F131F">
            <w:pPr>
              <w:jc w:val="center"/>
              <w:rPr>
                <w:color w:val="000000"/>
                <w:sz w:val="18"/>
                <w:szCs w:val="16"/>
              </w:rPr>
            </w:pPr>
            <w:r w:rsidRPr="001F131F">
              <w:rPr>
                <w:color w:val="000000"/>
                <w:sz w:val="18"/>
                <w:szCs w:val="16"/>
              </w:rPr>
              <w:t>41 564</w:t>
            </w:r>
          </w:p>
        </w:tc>
        <w:tc>
          <w:tcPr>
            <w:tcW w:w="1213" w:type="dxa"/>
            <w:tcBorders>
              <w:top w:val="nil"/>
              <w:left w:val="single" w:sz="12" w:space="0" w:color="auto"/>
              <w:bottom w:val="single" w:sz="8" w:space="0" w:color="auto"/>
              <w:right w:val="single" w:sz="8" w:space="0" w:color="auto"/>
            </w:tcBorders>
            <w:shd w:val="clear" w:color="auto" w:fill="auto"/>
            <w:noWrap/>
            <w:vAlign w:val="center"/>
          </w:tcPr>
          <w:p w:rsidR="001F131F" w:rsidRPr="00332ECF" w:rsidRDefault="001F131F" w:rsidP="001F131F">
            <w:pPr>
              <w:jc w:val="center"/>
              <w:rPr>
                <w:color w:val="000000"/>
                <w:sz w:val="18"/>
                <w:szCs w:val="16"/>
              </w:rPr>
            </w:pPr>
            <w:r w:rsidRPr="0029228E">
              <w:rPr>
                <w:color w:val="000000"/>
                <w:sz w:val="18"/>
                <w:szCs w:val="16"/>
              </w:rPr>
              <w:t>27 521</w:t>
            </w:r>
          </w:p>
        </w:tc>
      </w:tr>
      <w:tr w:rsidR="008277D7" w:rsidRPr="00332ECF" w:rsidTr="00780464">
        <w:trPr>
          <w:trHeight w:val="270"/>
        </w:trPr>
        <w:tc>
          <w:tcPr>
            <w:tcW w:w="2535" w:type="dxa"/>
            <w:tcBorders>
              <w:top w:val="nil"/>
              <w:left w:val="single" w:sz="8" w:space="0" w:color="auto"/>
              <w:bottom w:val="single" w:sz="8" w:space="0" w:color="auto"/>
              <w:right w:val="single" w:sz="8" w:space="0" w:color="auto"/>
            </w:tcBorders>
            <w:shd w:val="clear" w:color="auto" w:fill="auto"/>
            <w:noWrap/>
            <w:hideMark/>
          </w:tcPr>
          <w:p w:rsidR="001F131F" w:rsidRPr="00332ECF" w:rsidRDefault="001F131F" w:rsidP="001F131F">
            <w:pPr>
              <w:rPr>
                <w:sz w:val="18"/>
                <w:szCs w:val="20"/>
              </w:rPr>
            </w:pPr>
            <w:r w:rsidRPr="00332ECF">
              <w:rPr>
                <w:sz w:val="18"/>
                <w:szCs w:val="20"/>
              </w:rPr>
              <w:t>KUJAWSKO-POMORSKIE</w:t>
            </w:r>
          </w:p>
        </w:tc>
        <w:tc>
          <w:tcPr>
            <w:tcW w:w="1080" w:type="dxa"/>
            <w:tcBorders>
              <w:top w:val="nil"/>
              <w:left w:val="nil"/>
              <w:bottom w:val="single" w:sz="8" w:space="0" w:color="auto"/>
              <w:right w:val="single" w:sz="8" w:space="0" w:color="auto"/>
            </w:tcBorders>
            <w:shd w:val="clear" w:color="auto" w:fill="auto"/>
            <w:noWrap/>
            <w:vAlign w:val="center"/>
            <w:hideMark/>
          </w:tcPr>
          <w:p w:rsidR="001F131F" w:rsidRPr="00332ECF" w:rsidRDefault="001F131F" w:rsidP="001F131F">
            <w:pPr>
              <w:jc w:val="center"/>
              <w:rPr>
                <w:color w:val="000000"/>
                <w:sz w:val="18"/>
                <w:szCs w:val="16"/>
              </w:rPr>
            </w:pPr>
            <w:r w:rsidRPr="00332ECF">
              <w:rPr>
                <w:color w:val="000000"/>
                <w:sz w:val="18"/>
                <w:szCs w:val="16"/>
              </w:rPr>
              <w:t>2 089 992</w:t>
            </w:r>
          </w:p>
        </w:tc>
        <w:tc>
          <w:tcPr>
            <w:tcW w:w="900" w:type="dxa"/>
            <w:tcBorders>
              <w:top w:val="nil"/>
              <w:left w:val="nil"/>
              <w:bottom w:val="single" w:sz="8" w:space="0" w:color="auto"/>
              <w:right w:val="single" w:sz="8" w:space="0" w:color="auto"/>
            </w:tcBorders>
            <w:shd w:val="clear" w:color="auto" w:fill="auto"/>
            <w:noWrap/>
            <w:vAlign w:val="center"/>
            <w:hideMark/>
          </w:tcPr>
          <w:p w:rsidR="001F131F" w:rsidRPr="00332ECF" w:rsidRDefault="001F131F" w:rsidP="001F131F">
            <w:pPr>
              <w:jc w:val="center"/>
              <w:rPr>
                <w:color w:val="000000"/>
                <w:sz w:val="18"/>
                <w:szCs w:val="16"/>
              </w:rPr>
            </w:pPr>
            <w:r w:rsidRPr="00B948DD">
              <w:rPr>
                <w:color w:val="000000"/>
                <w:sz w:val="18"/>
                <w:szCs w:val="16"/>
              </w:rPr>
              <w:t>560 000</w:t>
            </w:r>
          </w:p>
        </w:tc>
        <w:tc>
          <w:tcPr>
            <w:tcW w:w="1080" w:type="dxa"/>
            <w:tcBorders>
              <w:top w:val="nil"/>
              <w:left w:val="nil"/>
              <w:bottom w:val="single" w:sz="8" w:space="0" w:color="auto"/>
              <w:right w:val="single" w:sz="12" w:space="0" w:color="auto"/>
            </w:tcBorders>
            <w:shd w:val="clear" w:color="auto" w:fill="auto"/>
            <w:noWrap/>
            <w:vAlign w:val="center"/>
          </w:tcPr>
          <w:p w:rsidR="001F131F" w:rsidRPr="00332ECF" w:rsidRDefault="001F131F" w:rsidP="001F131F">
            <w:pPr>
              <w:jc w:val="center"/>
              <w:rPr>
                <w:color w:val="000000"/>
                <w:sz w:val="18"/>
                <w:szCs w:val="16"/>
              </w:rPr>
            </w:pPr>
            <w:r w:rsidRPr="00B948DD">
              <w:rPr>
                <w:color w:val="000000"/>
                <w:sz w:val="18"/>
                <w:szCs w:val="16"/>
              </w:rPr>
              <w:t>280 000</w:t>
            </w:r>
          </w:p>
        </w:tc>
        <w:tc>
          <w:tcPr>
            <w:tcW w:w="900" w:type="dxa"/>
            <w:tcBorders>
              <w:top w:val="nil"/>
              <w:left w:val="single" w:sz="12" w:space="0" w:color="auto"/>
              <w:bottom w:val="single" w:sz="8" w:space="0" w:color="auto"/>
              <w:right w:val="single" w:sz="8" w:space="0" w:color="auto"/>
            </w:tcBorders>
            <w:shd w:val="clear" w:color="auto" w:fill="auto"/>
            <w:noWrap/>
            <w:vAlign w:val="center"/>
          </w:tcPr>
          <w:p w:rsidR="001F131F" w:rsidRPr="00332ECF" w:rsidRDefault="001F131F" w:rsidP="001F131F">
            <w:pPr>
              <w:jc w:val="center"/>
              <w:rPr>
                <w:color w:val="000000"/>
                <w:sz w:val="18"/>
                <w:szCs w:val="16"/>
              </w:rPr>
            </w:pPr>
            <w:r w:rsidRPr="0029228E">
              <w:rPr>
                <w:color w:val="000000"/>
                <w:sz w:val="18"/>
                <w:szCs w:val="16"/>
              </w:rPr>
              <w:t>411 600</w:t>
            </w:r>
          </w:p>
        </w:tc>
        <w:tc>
          <w:tcPr>
            <w:tcW w:w="1260" w:type="dxa"/>
            <w:tcBorders>
              <w:top w:val="nil"/>
              <w:left w:val="nil"/>
              <w:bottom w:val="single" w:sz="8" w:space="0" w:color="auto"/>
              <w:right w:val="single" w:sz="4" w:space="0" w:color="auto"/>
            </w:tcBorders>
            <w:shd w:val="clear" w:color="auto" w:fill="auto"/>
            <w:noWrap/>
            <w:vAlign w:val="center"/>
          </w:tcPr>
          <w:p w:rsidR="001F131F" w:rsidRPr="00332ECF" w:rsidRDefault="001F131F" w:rsidP="001F131F">
            <w:pPr>
              <w:jc w:val="center"/>
              <w:rPr>
                <w:color w:val="000000"/>
                <w:sz w:val="18"/>
                <w:szCs w:val="16"/>
              </w:rPr>
            </w:pPr>
            <w:r w:rsidRPr="001F131F">
              <w:rPr>
                <w:color w:val="000000"/>
                <w:sz w:val="18"/>
                <w:szCs w:val="16"/>
              </w:rPr>
              <w:t>123 480</w:t>
            </w:r>
          </w:p>
        </w:tc>
        <w:tc>
          <w:tcPr>
            <w:tcW w:w="1307" w:type="dxa"/>
            <w:tcBorders>
              <w:top w:val="single" w:sz="4" w:space="0" w:color="auto"/>
              <w:left w:val="single" w:sz="4" w:space="0" w:color="auto"/>
              <w:bottom w:val="single" w:sz="4" w:space="0" w:color="auto"/>
              <w:right w:val="single" w:sz="12" w:space="0" w:color="auto"/>
            </w:tcBorders>
          </w:tcPr>
          <w:p w:rsidR="001F131F" w:rsidRPr="0029228E" w:rsidRDefault="001F131F" w:rsidP="001F131F">
            <w:pPr>
              <w:jc w:val="center"/>
              <w:rPr>
                <w:color w:val="000000"/>
                <w:sz w:val="18"/>
                <w:szCs w:val="16"/>
              </w:rPr>
            </w:pPr>
            <w:r w:rsidRPr="001F131F">
              <w:rPr>
                <w:color w:val="000000"/>
                <w:sz w:val="18"/>
                <w:szCs w:val="16"/>
              </w:rPr>
              <w:t>61 740</w:t>
            </w:r>
          </w:p>
        </w:tc>
        <w:tc>
          <w:tcPr>
            <w:tcW w:w="1213" w:type="dxa"/>
            <w:tcBorders>
              <w:top w:val="nil"/>
              <w:left w:val="single" w:sz="12" w:space="0" w:color="auto"/>
              <w:bottom w:val="single" w:sz="8" w:space="0" w:color="auto"/>
              <w:right w:val="single" w:sz="8" w:space="0" w:color="auto"/>
            </w:tcBorders>
            <w:shd w:val="clear" w:color="auto" w:fill="auto"/>
            <w:noWrap/>
            <w:vAlign w:val="center"/>
          </w:tcPr>
          <w:p w:rsidR="001F131F" w:rsidRPr="00332ECF" w:rsidRDefault="001F131F" w:rsidP="001F131F">
            <w:pPr>
              <w:jc w:val="center"/>
              <w:rPr>
                <w:color w:val="000000"/>
                <w:sz w:val="18"/>
                <w:szCs w:val="16"/>
              </w:rPr>
            </w:pPr>
            <w:r w:rsidRPr="0029228E">
              <w:rPr>
                <w:color w:val="000000"/>
                <w:sz w:val="18"/>
                <w:szCs w:val="16"/>
              </w:rPr>
              <w:t>40 880</w:t>
            </w:r>
          </w:p>
        </w:tc>
      </w:tr>
      <w:tr w:rsidR="008277D7" w:rsidRPr="00332ECF" w:rsidTr="00780464">
        <w:trPr>
          <w:trHeight w:val="270"/>
        </w:trPr>
        <w:tc>
          <w:tcPr>
            <w:tcW w:w="2535" w:type="dxa"/>
            <w:tcBorders>
              <w:top w:val="nil"/>
              <w:left w:val="single" w:sz="8" w:space="0" w:color="auto"/>
              <w:bottom w:val="single" w:sz="8" w:space="0" w:color="auto"/>
              <w:right w:val="single" w:sz="8" w:space="0" w:color="auto"/>
            </w:tcBorders>
            <w:shd w:val="clear" w:color="auto" w:fill="auto"/>
            <w:noWrap/>
            <w:hideMark/>
          </w:tcPr>
          <w:p w:rsidR="001F131F" w:rsidRPr="00332ECF" w:rsidRDefault="001F131F" w:rsidP="001F131F">
            <w:pPr>
              <w:rPr>
                <w:sz w:val="18"/>
                <w:szCs w:val="20"/>
              </w:rPr>
            </w:pPr>
            <w:r w:rsidRPr="00332ECF">
              <w:rPr>
                <w:sz w:val="18"/>
                <w:szCs w:val="20"/>
              </w:rPr>
              <w:t xml:space="preserve">PODKARPACKIE </w:t>
            </w:r>
          </w:p>
        </w:tc>
        <w:tc>
          <w:tcPr>
            <w:tcW w:w="1080" w:type="dxa"/>
            <w:tcBorders>
              <w:top w:val="nil"/>
              <w:left w:val="nil"/>
              <w:bottom w:val="single" w:sz="8" w:space="0" w:color="auto"/>
              <w:right w:val="single" w:sz="8" w:space="0" w:color="auto"/>
            </w:tcBorders>
            <w:shd w:val="clear" w:color="auto" w:fill="auto"/>
            <w:noWrap/>
            <w:vAlign w:val="center"/>
            <w:hideMark/>
          </w:tcPr>
          <w:p w:rsidR="001F131F" w:rsidRPr="00332ECF" w:rsidRDefault="001F131F" w:rsidP="001F131F">
            <w:pPr>
              <w:jc w:val="center"/>
              <w:rPr>
                <w:color w:val="000000"/>
                <w:sz w:val="18"/>
                <w:szCs w:val="16"/>
              </w:rPr>
            </w:pPr>
            <w:r w:rsidRPr="00332ECF">
              <w:rPr>
                <w:color w:val="000000"/>
                <w:sz w:val="18"/>
                <w:szCs w:val="16"/>
              </w:rPr>
              <w:t>2 129 187</w:t>
            </w:r>
          </w:p>
        </w:tc>
        <w:tc>
          <w:tcPr>
            <w:tcW w:w="900" w:type="dxa"/>
            <w:tcBorders>
              <w:top w:val="nil"/>
              <w:left w:val="nil"/>
              <w:bottom w:val="single" w:sz="8" w:space="0" w:color="auto"/>
              <w:right w:val="single" w:sz="8" w:space="0" w:color="auto"/>
            </w:tcBorders>
            <w:shd w:val="clear" w:color="auto" w:fill="auto"/>
            <w:noWrap/>
            <w:vAlign w:val="center"/>
            <w:hideMark/>
          </w:tcPr>
          <w:p w:rsidR="001F131F" w:rsidRPr="00332ECF" w:rsidRDefault="001F131F" w:rsidP="001F131F">
            <w:pPr>
              <w:jc w:val="center"/>
              <w:rPr>
                <w:color w:val="000000"/>
                <w:sz w:val="18"/>
                <w:szCs w:val="16"/>
              </w:rPr>
            </w:pPr>
            <w:r w:rsidRPr="00B948DD">
              <w:rPr>
                <w:color w:val="000000"/>
                <w:sz w:val="18"/>
                <w:szCs w:val="16"/>
              </w:rPr>
              <w:t>560 000</w:t>
            </w:r>
          </w:p>
        </w:tc>
        <w:tc>
          <w:tcPr>
            <w:tcW w:w="1080" w:type="dxa"/>
            <w:tcBorders>
              <w:top w:val="nil"/>
              <w:left w:val="nil"/>
              <w:bottom w:val="single" w:sz="8" w:space="0" w:color="auto"/>
              <w:right w:val="single" w:sz="12" w:space="0" w:color="auto"/>
            </w:tcBorders>
            <w:shd w:val="clear" w:color="auto" w:fill="auto"/>
            <w:noWrap/>
            <w:vAlign w:val="center"/>
          </w:tcPr>
          <w:p w:rsidR="001F131F" w:rsidRPr="00332ECF" w:rsidRDefault="001F131F" w:rsidP="001F131F">
            <w:pPr>
              <w:jc w:val="center"/>
              <w:rPr>
                <w:color w:val="000000"/>
                <w:sz w:val="18"/>
                <w:szCs w:val="16"/>
              </w:rPr>
            </w:pPr>
            <w:r w:rsidRPr="00B948DD">
              <w:rPr>
                <w:color w:val="000000"/>
                <w:sz w:val="18"/>
                <w:szCs w:val="16"/>
              </w:rPr>
              <w:t>280 000</w:t>
            </w:r>
          </w:p>
        </w:tc>
        <w:tc>
          <w:tcPr>
            <w:tcW w:w="900" w:type="dxa"/>
            <w:tcBorders>
              <w:top w:val="nil"/>
              <w:left w:val="single" w:sz="12" w:space="0" w:color="auto"/>
              <w:bottom w:val="single" w:sz="8" w:space="0" w:color="auto"/>
              <w:right w:val="single" w:sz="8" w:space="0" w:color="auto"/>
            </w:tcBorders>
            <w:shd w:val="clear" w:color="auto" w:fill="auto"/>
            <w:noWrap/>
            <w:vAlign w:val="center"/>
          </w:tcPr>
          <w:p w:rsidR="001F131F" w:rsidRPr="00332ECF" w:rsidRDefault="001F131F" w:rsidP="001F131F">
            <w:pPr>
              <w:jc w:val="center"/>
              <w:rPr>
                <w:color w:val="000000"/>
                <w:sz w:val="18"/>
                <w:szCs w:val="16"/>
              </w:rPr>
            </w:pPr>
            <w:r w:rsidRPr="0029228E">
              <w:rPr>
                <w:color w:val="000000"/>
                <w:sz w:val="18"/>
                <w:szCs w:val="16"/>
              </w:rPr>
              <w:t>411 600</w:t>
            </w:r>
          </w:p>
        </w:tc>
        <w:tc>
          <w:tcPr>
            <w:tcW w:w="1260" w:type="dxa"/>
            <w:tcBorders>
              <w:top w:val="nil"/>
              <w:left w:val="nil"/>
              <w:bottom w:val="single" w:sz="8" w:space="0" w:color="auto"/>
              <w:right w:val="single" w:sz="4" w:space="0" w:color="auto"/>
            </w:tcBorders>
            <w:shd w:val="clear" w:color="auto" w:fill="auto"/>
            <w:noWrap/>
            <w:vAlign w:val="center"/>
          </w:tcPr>
          <w:p w:rsidR="001F131F" w:rsidRPr="00332ECF" w:rsidRDefault="001F131F" w:rsidP="001F131F">
            <w:pPr>
              <w:jc w:val="center"/>
              <w:rPr>
                <w:color w:val="000000"/>
                <w:sz w:val="18"/>
                <w:szCs w:val="16"/>
              </w:rPr>
            </w:pPr>
            <w:r w:rsidRPr="001F131F">
              <w:rPr>
                <w:color w:val="000000"/>
                <w:sz w:val="18"/>
                <w:szCs w:val="16"/>
              </w:rPr>
              <w:t>123 480</w:t>
            </w:r>
          </w:p>
        </w:tc>
        <w:tc>
          <w:tcPr>
            <w:tcW w:w="1307" w:type="dxa"/>
            <w:tcBorders>
              <w:top w:val="single" w:sz="4" w:space="0" w:color="auto"/>
              <w:left w:val="single" w:sz="4" w:space="0" w:color="auto"/>
              <w:bottom w:val="single" w:sz="4" w:space="0" w:color="auto"/>
              <w:right w:val="single" w:sz="12" w:space="0" w:color="auto"/>
            </w:tcBorders>
          </w:tcPr>
          <w:p w:rsidR="001F131F" w:rsidRPr="0029228E" w:rsidRDefault="001F131F" w:rsidP="001F131F">
            <w:pPr>
              <w:jc w:val="center"/>
              <w:rPr>
                <w:color w:val="000000"/>
                <w:sz w:val="18"/>
                <w:szCs w:val="16"/>
              </w:rPr>
            </w:pPr>
            <w:r w:rsidRPr="001F131F">
              <w:rPr>
                <w:color w:val="000000"/>
                <w:sz w:val="18"/>
                <w:szCs w:val="16"/>
              </w:rPr>
              <w:t>61 740</w:t>
            </w:r>
          </w:p>
        </w:tc>
        <w:tc>
          <w:tcPr>
            <w:tcW w:w="1213" w:type="dxa"/>
            <w:tcBorders>
              <w:top w:val="nil"/>
              <w:left w:val="single" w:sz="12" w:space="0" w:color="auto"/>
              <w:bottom w:val="single" w:sz="8" w:space="0" w:color="auto"/>
              <w:right w:val="single" w:sz="8" w:space="0" w:color="auto"/>
            </w:tcBorders>
            <w:shd w:val="clear" w:color="auto" w:fill="auto"/>
            <w:noWrap/>
            <w:vAlign w:val="center"/>
          </w:tcPr>
          <w:p w:rsidR="001F131F" w:rsidRPr="00332ECF" w:rsidRDefault="001F131F" w:rsidP="001F131F">
            <w:pPr>
              <w:jc w:val="center"/>
              <w:rPr>
                <w:color w:val="000000"/>
                <w:sz w:val="18"/>
                <w:szCs w:val="16"/>
              </w:rPr>
            </w:pPr>
            <w:r w:rsidRPr="0029228E">
              <w:rPr>
                <w:color w:val="000000"/>
                <w:sz w:val="18"/>
                <w:szCs w:val="16"/>
              </w:rPr>
              <w:t>40 880</w:t>
            </w:r>
          </w:p>
        </w:tc>
      </w:tr>
      <w:tr w:rsidR="008277D7" w:rsidRPr="00332ECF" w:rsidTr="00780464">
        <w:trPr>
          <w:trHeight w:val="270"/>
        </w:trPr>
        <w:tc>
          <w:tcPr>
            <w:tcW w:w="2535" w:type="dxa"/>
            <w:tcBorders>
              <w:top w:val="nil"/>
              <w:left w:val="single" w:sz="8" w:space="0" w:color="auto"/>
              <w:bottom w:val="single" w:sz="8" w:space="0" w:color="auto"/>
              <w:right w:val="single" w:sz="8" w:space="0" w:color="auto"/>
            </w:tcBorders>
            <w:shd w:val="clear" w:color="auto" w:fill="auto"/>
            <w:noWrap/>
            <w:hideMark/>
          </w:tcPr>
          <w:p w:rsidR="001F131F" w:rsidRPr="00332ECF" w:rsidRDefault="001F131F" w:rsidP="001F131F">
            <w:pPr>
              <w:rPr>
                <w:sz w:val="18"/>
                <w:szCs w:val="20"/>
              </w:rPr>
            </w:pPr>
            <w:r w:rsidRPr="00332ECF">
              <w:rPr>
                <w:sz w:val="18"/>
                <w:szCs w:val="20"/>
              </w:rPr>
              <w:t>LUBELSKIE</w:t>
            </w:r>
          </w:p>
        </w:tc>
        <w:tc>
          <w:tcPr>
            <w:tcW w:w="1080" w:type="dxa"/>
            <w:tcBorders>
              <w:top w:val="nil"/>
              <w:left w:val="nil"/>
              <w:bottom w:val="single" w:sz="8" w:space="0" w:color="auto"/>
              <w:right w:val="single" w:sz="8" w:space="0" w:color="auto"/>
            </w:tcBorders>
            <w:shd w:val="clear" w:color="auto" w:fill="auto"/>
            <w:noWrap/>
            <w:vAlign w:val="center"/>
            <w:hideMark/>
          </w:tcPr>
          <w:p w:rsidR="001F131F" w:rsidRPr="00332ECF" w:rsidRDefault="001F131F" w:rsidP="001F131F">
            <w:pPr>
              <w:jc w:val="center"/>
              <w:rPr>
                <w:color w:val="000000"/>
                <w:sz w:val="18"/>
                <w:szCs w:val="16"/>
              </w:rPr>
            </w:pPr>
            <w:r w:rsidRPr="00332ECF">
              <w:rPr>
                <w:color w:val="000000"/>
                <w:sz w:val="18"/>
                <w:szCs w:val="16"/>
              </w:rPr>
              <w:t>2 147 746</w:t>
            </w:r>
          </w:p>
        </w:tc>
        <w:tc>
          <w:tcPr>
            <w:tcW w:w="900" w:type="dxa"/>
            <w:tcBorders>
              <w:top w:val="nil"/>
              <w:left w:val="nil"/>
              <w:bottom w:val="single" w:sz="8" w:space="0" w:color="auto"/>
              <w:right w:val="single" w:sz="8" w:space="0" w:color="auto"/>
            </w:tcBorders>
            <w:shd w:val="clear" w:color="auto" w:fill="auto"/>
            <w:noWrap/>
            <w:vAlign w:val="center"/>
            <w:hideMark/>
          </w:tcPr>
          <w:p w:rsidR="001F131F" w:rsidRPr="00332ECF" w:rsidRDefault="001F131F" w:rsidP="001F131F">
            <w:pPr>
              <w:jc w:val="center"/>
              <w:rPr>
                <w:color w:val="000000"/>
                <w:sz w:val="18"/>
                <w:szCs w:val="16"/>
              </w:rPr>
            </w:pPr>
            <w:r w:rsidRPr="00B948DD">
              <w:rPr>
                <w:color w:val="000000"/>
                <w:sz w:val="18"/>
                <w:szCs w:val="16"/>
              </w:rPr>
              <w:t>560 000</w:t>
            </w:r>
          </w:p>
        </w:tc>
        <w:tc>
          <w:tcPr>
            <w:tcW w:w="1080" w:type="dxa"/>
            <w:tcBorders>
              <w:top w:val="nil"/>
              <w:left w:val="nil"/>
              <w:bottom w:val="single" w:sz="8" w:space="0" w:color="auto"/>
              <w:right w:val="single" w:sz="12" w:space="0" w:color="auto"/>
            </w:tcBorders>
            <w:shd w:val="clear" w:color="auto" w:fill="auto"/>
            <w:noWrap/>
            <w:vAlign w:val="center"/>
          </w:tcPr>
          <w:p w:rsidR="001F131F" w:rsidRPr="00332ECF" w:rsidRDefault="001F131F" w:rsidP="001F131F">
            <w:pPr>
              <w:jc w:val="center"/>
              <w:rPr>
                <w:color w:val="000000"/>
                <w:sz w:val="18"/>
                <w:szCs w:val="16"/>
              </w:rPr>
            </w:pPr>
            <w:r w:rsidRPr="00B948DD">
              <w:rPr>
                <w:color w:val="000000"/>
                <w:sz w:val="18"/>
                <w:szCs w:val="16"/>
              </w:rPr>
              <w:t>280 000</w:t>
            </w:r>
          </w:p>
        </w:tc>
        <w:tc>
          <w:tcPr>
            <w:tcW w:w="900" w:type="dxa"/>
            <w:tcBorders>
              <w:top w:val="nil"/>
              <w:left w:val="single" w:sz="12" w:space="0" w:color="auto"/>
              <w:bottom w:val="single" w:sz="8" w:space="0" w:color="auto"/>
              <w:right w:val="single" w:sz="8" w:space="0" w:color="auto"/>
            </w:tcBorders>
            <w:shd w:val="clear" w:color="auto" w:fill="auto"/>
            <w:noWrap/>
            <w:vAlign w:val="center"/>
          </w:tcPr>
          <w:p w:rsidR="001F131F" w:rsidRPr="00332ECF" w:rsidRDefault="001F131F" w:rsidP="001F131F">
            <w:pPr>
              <w:jc w:val="center"/>
              <w:rPr>
                <w:color w:val="000000"/>
                <w:sz w:val="18"/>
                <w:szCs w:val="16"/>
              </w:rPr>
            </w:pPr>
            <w:r w:rsidRPr="0029228E">
              <w:rPr>
                <w:color w:val="000000"/>
                <w:sz w:val="18"/>
                <w:szCs w:val="16"/>
              </w:rPr>
              <w:t>411 600</w:t>
            </w:r>
          </w:p>
        </w:tc>
        <w:tc>
          <w:tcPr>
            <w:tcW w:w="1260" w:type="dxa"/>
            <w:tcBorders>
              <w:top w:val="nil"/>
              <w:left w:val="nil"/>
              <w:bottom w:val="single" w:sz="8" w:space="0" w:color="auto"/>
              <w:right w:val="single" w:sz="4" w:space="0" w:color="auto"/>
            </w:tcBorders>
            <w:shd w:val="clear" w:color="auto" w:fill="auto"/>
            <w:noWrap/>
            <w:vAlign w:val="center"/>
          </w:tcPr>
          <w:p w:rsidR="001F131F" w:rsidRPr="00332ECF" w:rsidRDefault="001F131F" w:rsidP="001F131F">
            <w:pPr>
              <w:jc w:val="center"/>
              <w:rPr>
                <w:color w:val="000000"/>
                <w:sz w:val="18"/>
                <w:szCs w:val="16"/>
              </w:rPr>
            </w:pPr>
            <w:r w:rsidRPr="001F131F">
              <w:rPr>
                <w:color w:val="000000"/>
                <w:sz w:val="18"/>
                <w:szCs w:val="16"/>
              </w:rPr>
              <w:t>123 480</w:t>
            </w:r>
          </w:p>
        </w:tc>
        <w:tc>
          <w:tcPr>
            <w:tcW w:w="1307" w:type="dxa"/>
            <w:tcBorders>
              <w:top w:val="single" w:sz="4" w:space="0" w:color="auto"/>
              <w:left w:val="single" w:sz="4" w:space="0" w:color="auto"/>
              <w:bottom w:val="single" w:sz="4" w:space="0" w:color="auto"/>
              <w:right w:val="single" w:sz="12" w:space="0" w:color="auto"/>
            </w:tcBorders>
          </w:tcPr>
          <w:p w:rsidR="001F131F" w:rsidRPr="0029228E" w:rsidRDefault="001F131F" w:rsidP="001F131F">
            <w:pPr>
              <w:jc w:val="center"/>
              <w:rPr>
                <w:color w:val="000000"/>
                <w:sz w:val="18"/>
                <w:szCs w:val="16"/>
              </w:rPr>
            </w:pPr>
            <w:r w:rsidRPr="001F131F">
              <w:rPr>
                <w:color w:val="000000"/>
                <w:sz w:val="18"/>
                <w:szCs w:val="16"/>
              </w:rPr>
              <w:t>61 740</w:t>
            </w:r>
          </w:p>
        </w:tc>
        <w:tc>
          <w:tcPr>
            <w:tcW w:w="1213" w:type="dxa"/>
            <w:tcBorders>
              <w:top w:val="nil"/>
              <w:left w:val="single" w:sz="12" w:space="0" w:color="auto"/>
              <w:bottom w:val="single" w:sz="8" w:space="0" w:color="auto"/>
              <w:right w:val="single" w:sz="8" w:space="0" w:color="auto"/>
            </w:tcBorders>
            <w:shd w:val="clear" w:color="auto" w:fill="auto"/>
            <w:noWrap/>
            <w:vAlign w:val="center"/>
          </w:tcPr>
          <w:p w:rsidR="001F131F" w:rsidRPr="00332ECF" w:rsidRDefault="001F131F" w:rsidP="001F131F">
            <w:pPr>
              <w:jc w:val="center"/>
              <w:rPr>
                <w:color w:val="000000"/>
                <w:sz w:val="18"/>
                <w:szCs w:val="16"/>
              </w:rPr>
            </w:pPr>
            <w:r w:rsidRPr="0029228E">
              <w:rPr>
                <w:color w:val="000000"/>
                <w:sz w:val="18"/>
                <w:szCs w:val="16"/>
              </w:rPr>
              <w:t>40 880</w:t>
            </w:r>
          </w:p>
        </w:tc>
      </w:tr>
      <w:tr w:rsidR="008277D7" w:rsidRPr="00332ECF" w:rsidTr="00780464">
        <w:trPr>
          <w:trHeight w:val="270"/>
        </w:trPr>
        <w:tc>
          <w:tcPr>
            <w:tcW w:w="2535" w:type="dxa"/>
            <w:tcBorders>
              <w:top w:val="nil"/>
              <w:left w:val="single" w:sz="8" w:space="0" w:color="auto"/>
              <w:bottom w:val="single" w:sz="8" w:space="0" w:color="auto"/>
              <w:right w:val="single" w:sz="8" w:space="0" w:color="auto"/>
            </w:tcBorders>
            <w:shd w:val="clear" w:color="auto" w:fill="auto"/>
            <w:noWrap/>
            <w:hideMark/>
          </w:tcPr>
          <w:p w:rsidR="001F131F" w:rsidRPr="00332ECF" w:rsidRDefault="001F131F" w:rsidP="001F131F">
            <w:pPr>
              <w:rPr>
                <w:sz w:val="18"/>
                <w:szCs w:val="20"/>
              </w:rPr>
            </w:pPr>
            <w:r w:rsidRPr="00332ECF">
              <w:rPr>
                <w:sz w:val="18"/>
                <w:szCs w:val="20"/>
              </w:rPr>
              <w:t>POMORSKIE</w:t>
            </w:r>
          </w:p>
        </w:tc>
        <w:tc>
          <w:tcPr>
            <w:tcW w:w="1080" w:type="dxa"/>
            <w:tcBorders>
              <w:top w:val="nil"/>
              <w:left w:val="nil"/>
              <w:bottom w:val="single" w:sz="8" w:space="0" w:color="auto"/>
              <w:right w:val="single" w:sz="8" w:space="0" w:color="auto"/>
            </w:tcBorders>
            <w:shd w:val="clear" w:color="auto" w:fill="auto"/>
            <w:noWrap/>
            <w:vAlign w:val="center"/>
            <w:hideMark/>
          </w:tcPr>
          <w:p w:rsidR="001F131F" w:rsidRPr="00332ECF" w:rsidRDefault="001F131F" w:rsidP="001F131F">
            <w:pPr>
              <w:jc w:val="center"/>
              <w:rPr>
                <w:color w:val="000000"/>
                <w:sz w:val="18"/>
                <w:szCs w:val="16"/>
              </w:rPr>
            </w:pPr>
            <w:r w:rsidRPr="00332ECF">
              <w:rPr>
                <w:color w:val="000000"/>
                <w:sz w:val="18"/>
                <w:szCs w:val="16"/>
              </w:rPr>
              <w:t>2 302 077</w:t>
            </w:r>
          </w:p>
        </w:tc>
        <w:tc>
          <w:tcPr>
            <w:tcW w:w="900" w:type="dxa"/>
            <w:tcBorders>
              <w:top w:val="nil"/>
              <w:left w:val="nil"/>
              <w:bottom w:val="single" w:sz="8" w:space="0" w:color="auto"/>
              <w:right w:val="single" w:sz="8" w:space="0" w:color="auto"/>
            </w:tcBorders>
            <w:shd w:val="clear" w:color="auto" w:fill="auto"/>
            <w:noWrap/>
            <w:vAlign w:val="center"/>
            <w:hideMark/>
          </w:tcPr>
          <w:p w:rsidR="001F131F" w:rsidRPr="00332ECF" w:rsidRDefault="001F131F" w:rsidP="001F131F">
            <w:pPr>
              <w:jc w:val="center"/>
              <w:rPr>
                <w:color w:val="000000"/>
                <w:sz w:val="18"/>
                <w:szCs w:val="16"/>
              </w:rPr>
            </w:pPr>
            <w:r w:rsidRPr="00B948DD">
              <w:rPr>
                <w:color w:val="000000"/>
                <w:sz w:val="18"/>
                <w:szCs w:val="16"/>
              </w:rPr>
              <w:t>560 000</w:t>
            </w:r>
          </w:p>
        </w:tc>
        <w:tc>
          <w:tcPr>
            <w:tcW w:w="1080" w:type="dxa"/>
            <w:tcBorders>
              <w:top w:val="nil"/>
              <w:left w:val="nil"/>
              <w:bottom w:val="single" w:sz="8" w:space="0" w:color="auto"/>
              <w:right w:val="single" w:sz="12" w:space="0" w:color="auto"/>
            </w:tcBorders>
            <w:shd w:val="clear" w:color="auto" w:fill="auto"/>
            <w:noWrap/>
            <w:vAlign w:val="center"/>
          </w:tcPr>
          <w:p w:rsidR="001F131F" w:rsidRPr="00332ECF" w:rsidRDefault="001F131F" w:rsidP="001F131F">
            <w:pPr>
              <w:jc w:val="center"/>
              <w:rPr>
                <w:color w:val="000000"/>
                <w:sz w:val="18"/>
                <w:szCs w:val="16"/>
              </w:rPr>
            </w:pPr>
            <w:r w:rsidRPr="00B948DD">
              <w:rPr>
                <w:color w:val="000000"/>
                <w:sz w:val="18"/>
                <w:szCs w:val="16"/>
              </w:rPr>
              <w:t>280 000</w:t>
            </w:r>
          </w:p>
        </w:tc>
        <w:tc>
          <w:tcPr>
            <w:tcW w:w="900" w:type="dxa"/>
            <w:tcBorders>
              <w:top w:val="nil"/>
              <w:left w:val="single" w:sz="12" w:space="0" w:color="auto"/>
              <w:bottom w:val="single" w:sz="8" w:space="0" w:color="auto"/>
              <w:right w:val="single" w:sz="8" w:space="0" w:color="auto"/>
            </w:tcBorders>
            <w:shd w:val="clear" w:color="auto" w:fill="auto"/>
            <w:noWrap/>
            <w:vAlign w:val="center"/>
          </w:tcPr>
          <w:p w:rsidR="001F131F" w:rsidRPr="00332ECF" w:rsidRDefault="001F131F" w:rsidP="001F131F">
            <w:pPr>
              <w:jc w:val="center"/>
              <w:rPr>
                <w:color w:val="000000"/>
                <w:sz w:val="18"/>
                <w:szCs w:val="16"/>
              </w:rPr>
            </w:pPr>
            <w:r w:rsidRPr="0029228E">
              <w:rPr>
                <w:color w:val="000000"/>
                <w:sz w:val="18"/>
                <w:szCs w:val="16"/>
              </w:rPr>
              <w:t>411 600</w:t>
            </w:r>
          </w:p>
        </w:tc>
        <w:tc>
          <w:tcPr>
            <w:tcW w:w="1260" w:type="dxa"/>
            <w:tcBorders>
              <w:top w:val="nil"/>
              <w:left w:val="nil"/>
              <w:bottom w:val="single" w:sz="8" w:space="0" w:color="auto"/>
              <w:right w:val="single" w:sz="4" w:space="0" w:color="auto"/>
            </w:tcBorders>
            <w:shd w:val="clear" w:color="auto" w:fill="auto"/>
            <w:noWrap/>
            <w:vAlign w:val="center"/>
          </w:tcPr>
          <w:p w:rsidR="001F131F" w:rsidRPr="00332ECF" w:rsidRDefault="001F131F" w:rsidP="001F131F">
            <w:pPr>
              <w:jc w:val="center"/>
              <w:rPr>
                <w:color w:val="000000"/>
                <w:sz w:val="18"/>
                <w:szCs w:val="16"/>
              </w:rPr>
            </w:pPr>
            <w:r w:rsidRPr="001F131F">
              <w:rPr>
                <w:color w:val="000000"/>
                <w:sz w:val="18"/>
                <w:szCs w:val="16"/>
              </w:rPr>
              <w:t>123 480</w:t>
            </w:r>
          </w:p>
        </w:tc>
        <w:tc>
          <w:tcPr>
            <w:tcW w:w="1307" w:type="dxa"/>
            <w:tcBorders>
              <w:top w:val="single" w:sz="4" w:space="0" w:color="auto"/>
              <w:left w:val="single" w:sz="4" w:space="0" w:color="auto"/>
              <w:bottom w:val="single" w:sz="4" w:space="0" w:color="auto"/>
              <w:right w:val="single" w:sz="12" w:space="0" w:color="auto"/>
            </w:tcBorders>
          </w:tcPr>
          <w:p w:rsidR="001F131F" w:rsidRPr="0029228E" w:rsidRDefault="001F131F" w:rsidP="001F131F">
            <w:pPr>
              <w:jc w:val="center"/>
              <w:rPr>
                <w:color w:val="000000"/>
                <w:sz w:val="18"/>
                <w:szCs w:val="16"/>
              </w:rPr>
            </w:pPr>
            <w:r w:rsidRPr="001F131F">
              <w:rPr>
                <w:color w:val="000000"/>
                <w:sz w:val="18"/>
                <w:szCs w:val="16"/>
              </w:rPr>
              <w:t>61 740</w:t>
            </w:r>
          </w:p>
        </w:tc>
        <w:tc>
          <w:tcPr>
            <w:tcW w:w="1213" w:type="dxa"/>
            <w:tcBorders>
              <w:top w:val="nil"/>
              <w:left w:val="single" w:sz="12" w:space="0" w:color="auto"/>
              <w:bottom w:val="single" w:sz="8" w:space="0" w:color="auto"/>
              <w:right w:val="single" w:sz="8" w:space="0" w:color="auto"/>
            </w:tcBorders>
            <w:shd w:val="clear" w:color="auto" w:fill="auto"/>
            <w:noWrap/>
            <w:vAlign w:val="center"/>
          </w:tcPr>
          <w:p w:rsidR="001F131F" w:rsidRPr="00332ECF" w:rsidRDefault="001F131F" w:rsidP="001F131F">
            <w:pPr>
              <w:jc w:val="center"/>
              <w:rPr>
                <w:color w:val="000000"/>
                <w:sz w:val="18"/>
                <w:szCs w:val="16"/>
              </w:rPr>
            </w:pPr>
            <w:r w:rsidRPr="0029228E">
              <w:rPr>
                <w:color w:val="000000"/>
                <w:sz w:val="18"/>
                <w:szCs w:val="16"/>
              </w:rPr>
              <w:t>40 880</w:t>
            </w:r>
          </w:p>
        </w:tc>
      </w:tr>
      <w:tr w:rsidR="008277D7" w:rsidRPr="00332ECF" w:rsidTr="00780464">
        <w:trPr>
          <w:trHeight w:val="270"/>
        </w:trPr>
        <w:tc>
          <w:tcPr>
            <w:tcW w:w="2535" w:type="dxa"/>
            <w:tcBorders>
              <w:top w:val="nil"/>
              <w:left w:val="single" w:sz="8" w:space="0" w:color="auto"/>
              <w:bottom w:val="single" w:sz="8" w:space="0" w:color="auto"/>
              <w:right w:val="single" w:sz="8" w:space="0" w:color="auto"/>
            </w:tcBorders>
            <w:shd w:val="clear" w:color="auto" w:fill="auto"/>
            <w:noWrap/>
            <w:hideMark/>
          </w:tcPr>
          <w:p w:rsidR="001F131F" w:rsidRPr="00332ECF" w:rsidRDefault="001F131F" w:rsidP="001F131F">
            <w:pPr>
              <w:rPr>
                <w:sz w:val="18"/>
                <w:szCs w:val="20"/>
              </w:rPr>
            </w:pPr>
            <w:r w:rsidRPr="00332ECF">
              <w:rPr>
                <w:sz w:val="18"/>
                <w:szCs w:val="20"/>
              </w:rPr>
              <w:t>ŁÓDZKIE</w:t>
            </w:r>
          </w:p>
        </w:tc>
        <w:tc>
          <w:tcPr>
            <w:tcW w:w="1080" w:type="dxa"/>
            <w:tcBorders>
              <w:top w:val="nil"/>
              <w:left w:val="nil"/>
              <w:bottom w:val="single" w:sz="8" w:space="0" w:color="auto"/>
              <w:right w:val="single" w:sz="8" w:space="0" w:color="auto"/>
            </w:tcBorders>
            <w:shd w:val="clear" w:color="auto" w:fill="auto"/>
            <w:noWrap/>
            <w:vAlign w:val="center"/>
            <w:hideMark/>
          </w:tcPr>
          <w:p w:rsidR="001F131F" w:rsidRPr="00332ECF" w:rsidRDefault="001F131F" w:rsidP="001F131F">
            <w:pPr>
              <w:jc w:val="center"/>
              <w:rPr>
                <w:color w:val="000000"/>
                <w:sz w:val="18"/>
                <w:szCs w:val="16"/>
              </w:rPr>
            </w:pPr>
            <w:r w:rsidRPr="00332ECF">
              <w:rPr>
                <w:color w:val="000000"/>
                <w:sz w:val="18"/>
                <w:szCs w:val="16"/>
              </w:rPr>
              <w:t>2 504 136</w:t>
            </w:r>
          </w:p>
        </w:tc>
        <w:tc>
          <w:tcPr>
            <w:tcW w:w="900" w:type="dxa"/>
            <w:tcBorders>
              <w:top w:val="nil"/>
              <w:left w:val="nil"/>
              <w:bottom w:val="single" w:sz="8" w:space="0" w:color="auto"/>
              <w:right w:val="single" w:sz="8" w:space="0" w:color="auto"/>
            </w:tcBorders>
            <w:shd w:val="clear" w:color="auto" w:fill="auto"/>
            <w:noWrap/>
            <w:vAlign w:val="center"/>
            <w:hideMark/>
          </w:tcPr>
          <w:p w:rsidR="001F131F" w:rsidRPr="00332ECF" w:rsidRDefault="001F131F" w:rsidP="001F131F">
            <w:pPr>
              <w:jc w:val="center"/>
              <w:rPr>
                <w:color w:val="000000"/>
                <w:sz w:val="18"/>
                <w:szCs w:val="16"/>
              </w:rPr>
            </w:pPr>
            <w:r w:rsidRPr="00B948DD">
              <w:rPr>
                <w:color w:val="000000"/>
                <w:sz w:val="18"/>
                <w:szCs w:val="16"/>
              </w:rPr>
              <w:t>560 000</w:t>
            </w:r>
          </w:p>
        </w:tc>
        <w:tc>
          <w:tcPr>
            <w:tcW w:w="1080" w:type="dxa"/>
            <w:tcBorders>
              <w:top w:val="nil"/>
              <w:left w:val="nil"/>
              <w:bottom w:val="single" w:sz="8" w:space="0" w:color="auto"/>
              <w:right w:val="single" w:sz="12" w:space="0" w:color="auto"/>
            </w:tcBorders>
            <w:shd w:val="clear" w:color="auto" w:fill="auto"/>
            <w:noWrap/>
            <w:vAlign w:val="center"/>
          </w:tcPr>
          <w:p w:rsidR="001F131F" w:rsidRPr="00332ECF" w:rsidRDefault="001F131F" w:rsidP="001F131F">
            <w:pPr>
              <w:jc w:val="center"/>
              <w:rPr>
                <w:color w:val="000000"/>
                <w:sz w:val="18"/>
                <w:szCs w:val="16"/>
              </w:rPr>
            </w:pPr>
            <w:r w:rsidRPr="00B948DD">
              <w:rPr>
                <w:color w:val="000000"/>
                <w:sz w:val="18"/>
                <w:szCs w:val="16"/>
              </w:rPr>
              <w:t>280 000</w:t>
            </w:r>
          </w:p>
        </w:tc>
        <w:tc>
          <w:tcPr>
            <w:tcW w:w="900" w:type="dxa"/>
            <w:tcBorders>
              <w:top w:val="nil"/>
              <w:left w:val="single" w:sz="12" w:space="0" w:color="auto"/>
              <w:bottom w:val="single" w:sz="8" w:space="0" w:color="auto"/>
              <w:right w:val="single" w:sz="8" w:space="0" w:color="auto"/>
            </w:tcBorders>
            <w:shd w:val="clear" w:color="auto" w:fill="auto"/>
            <w:noWrap/>
            <w:vAlign w:val="center"/>
          </w:tcPr>
          <w:p w:rsidR="001F131F" w:rsidRPr="00332ECF" w:rsidRDefault="001F131F" w:rsidP="001F131F">
            <w:pPr>
              <w:jc w:val="center"/>
              <w:rPr>
                <w:color w:val="000000"/>
                <w:sz w:val="18"/>
                <w:szCs w:val="16"/>
              </w:rPr>
            </w:pPr>
            <w:r w:rsidRPr="0029228E">
              <w:rPr>
                <w:color w:val="000000"/>
                <w:sz w:val="18"/>
                <w:szCs w:val="16"/>
              </w:rPr>
              <w:t>411 600</w:t>
            </w:r>
          </w:p>
        </w:tc>
        <w:tc>
          <w:tcPr>
            <w:tcW w:w="1260" w:type="dxa"/>
            <w:tcBorders>
              <w:top w:val="nil"/>
              <w:left w:val="nil"/>
              <w:bottom w:val="single" w:sz="8" w:space="0" w:color="auto"/>
              <w:right w:val="single" w:sz="4" w:space="0" w:color="auto"/>
            </w:tcBorders>
            <w:shd w:val="clear" w:color="auto" w:fill="auto"/>
            <w:noWrap/>
            <w:vAlign w:val="center"/>
          </w:tcPr>
          <w:p w:rsidR="001F131F" w:rsidRPr="00332ECF" w:rsidRDefault="001F131F" w:rsidP="001F131F">
            <w:pPr>
              <w:jc w:val="center"/>
              <w:rPr>
                <w:color w:val="000000"/>
                <w:sz w:val="18"/>
                <w:szCs w:val="16"/>
              </w:rPr>
            </w:pPr>
            <w:r w:rsidRPr="001F131F">
              <w:rPr>
                <w:color w:val="000000"/>
                <w:sz w:val="18"/>
                <w:szCs w:val="16"/>
              </w:rPr>
              <w:t>123 480</w:t>
            </w:r>
          </w:p>
        </w:tc>
        <w:tc>
          <w:tcPr>
            <w:tcW w:w="1307" w:type="dxa"/>
            <w:tcBorders>
              <w:top w:val="single" w:sz="4" w:space="0" w:color="auto"/>
              <w:left w:val="single" w:sz="4" w:space="0" w:color="auto"/>
              <w:bottom w:val="single" w:sz="4" w:space="0" w:color="auto"/>
              <w:right w:val="single" w:sz="12" w:space="0" w:color="auto"/>
            </w:tcBorders>
          </w:tcPr>
          <w:p w:rsidR="001F131F" w:rsidRPr="0029228E" w:rsidRDefault="001F131F" w:rsidP="001F131F">
            <w:pPr>
              <w:jc w:val="center"/>
              <w:rPr>
                <w:color w:val="000000"/>
                <w:sz w:val="18"/>
                <w:szCs w:val="16"/>
              </w:rPr>
            </w:pPr>
            <w:r w:rsidRPr="001F131F">
              <w:rPr>
                <w:color w:val="000000"/>
                <w:sz w:val="18"/>
                <w:szCs w:val="16"/>
              </w:rPr>
              <w:t>61 740</w:t>
            </w:r>
          </w:p>
        </w:tc>
        <w:tc>
          <w:tcPr>
            <w:tcW w:w="1213" w:type="dxa"/>
            <w:tcBorders>
              <w:top w:val="nil"/>
              <w:left w:val="single" w:sz="12" w:space="0" w:color="auto"/>
              <w:bottom w:val="single" w:sz="8" w:space="0" w:color="auto"/>
              <w:right w:val="single" w:sz="8" w:space="0" w:color="auto"/>
            </w:tcBorders>
            <w:shd w:val="clear" w:color="auto" w:fill="auto"/>
            <w:noWrap/>
            <w:vAlign w:val="center"/>
          </w:tcPr>
          <w:p w:rsidR="001F131F" w:rsidRPr="00332ECF" w:rsidRDefault="001F131F" w:rsidP="001F131F">
            <w:pPr>
              <w:jc w:val="center"/>
              <w:rPr>
                <w:color w:val="000000"/>
                <w:sz w:val="18"/>
                <w:szCs w:val="16"/>
              </w:rPr>
            </w:pPr>
            <w:r w:rsidRPr="0029228E">
              <w:rPr>
                <w:color w:val="000000"/>
                <w:sz w:val="18"/>
                <w:szCs w:val="16"/>
              </w:rPr>
              <w:t>40 880</w:t>
            </w:r>
          </w:p>
        </w:tc>
      </w:tr>
      <w:tr w:rsidR="008277D7" w:rsidRPr="00332ECF" w:rsidTr="00780464">
        <w:trPr>
          <w:trHeight w:val="270"/>
        </w:trPr>
        <w:tc>
          <w:tcPr>
            <w:tcW w:w="2535" w:type="dxa"/>
            <w:tcBorders>
              <w:top w:val="nil"/>
              <w:left w:val="single" w:sz="8" w:space="0" w:color="auto"/>
              <w:bottom w:val="single" w:sz="8" w:space="0" w:color="auto"/>
              <w:right w:val="single" w:sz="8" w:space="0" w:color="auto"/>
            </w:tcBorders>
            <w:shd w:val="clear" w:color="auto" w:fill="auto"/>
            <w:noWrap/>
            <w:hideMark/>
          </w:tcPr>
          <w:p w:rsidR="001F131F" w:rsidRPr="00332ECF" w:rsidRDefault="001F131F" w:rsidP="001F131F">
            <w:pPr>
              <w:rPr>
                <w:sz w:val="18"/>
                <w:szCs w:val="20"/>
              </w:rPr>
            </w:pPr>
            <w:r w:rsidRPr="00332ECF">
              <w:rPr>
                <w:sz w:val="18"/>
                <w:szCs w:val="20"/>
              </w:rPr>
              <w:t>DOLNOŚLĄSKIE</w:t>
            </w:r>
          </w:p>
        </w:tc>
        <w:tc>
          <w:tcPr>
            <w:tcW w:w="1080" w:type="dxa"/>
            <w:tcBorders>
              <w:top w:val="nil"/>
              <w:left w:val="nil"/>
              <w:bottom w:val="single" w:sz="8" w:space="0" w:color="auto"/>
              <w:right w:val="single" w:sz="8" w:space="0" w:color="auto"/>
            </w:tcBorders>
            <w:shd w:val="clear" w:color="auto" w:fill="auto"/>
            <w:noWrap/>
            <w:vAlign w:val="center"/>
            <w:hideMark/>
          </w:tcPr>
          <w:p w:rsidR="001F131F" w:rsidRPr="00332ECF" w:rsidRDefault="001F131F" w:rsidP="001F131F">
            <w:pPr>
              <w:jc w:val="center"/>
              <w:rPr>
                <w:color w:val="000000"/>
                <w:sz w:val="18"/>
                <w:szCs w:val="16"/>
              </w:rPr>
            </w:pPr>
            <w:r w:rsidRPr="00332ECF">
              <w:rPr>
                <w:color w:val="000000"/>
                <w:sz w:val="18"/>
                <w:szCs w:val="16"/>
              </w:rPr>
              <w:t>2 908 457</w:t>
            </w:r>
          </w:p>
        </w:tc>
        <w:tc>
          <w:tcPr>
            <w:tcW w:w="900" w:type="dxa"/>
            <w:tcBorders>
              <w:top w:val="nil"/>
              <w:left w:val="nil"/>
              <w:bottom w:val="single" w:sz="8" w:space="0" w:color="auto"/>
              <w:right w:val="single" w:sz="8" w:space="0" w:color="auto"/>
            </w:tcBorders>
            <w:shd w:val="clear" w:color="auto" w:fill="auto"/>
            <w:noWrap/>
            <w:vAlign w:val="center"/>
            <w:hideMark/>
          </w:tcPr>
          <w:p w:rsidR="001F131F" w:rsidRPr="00332ECF" w:rsidRDefault="001F131F" w:rsidP="001F131F">
            <w:pPr>
              <w:jc w:val="center"/>
              <w:rPr>
                <w:color w:val="000000"/>
                <w:sz w:val="18"/>
                <w:szCs w:val="16"/>
              </w:rPr>
            </w:pPr>
            <w:r w:rsidRPr="00B948DD">
              <w:rPr>
                <w:color w:val="000000"/>
                <w:sz w:val="18"/>
                <w:szCs w:val="16"/>
              </w:rPr>
              <w:t>565 000</w:t>
            </w:r>
          </w:p>
        </w:tc>
        <w:tc>
          <w:tcPr>
            <w:tcW w:w="1080" w:type="dxa"/>
            <w:tcBorders>
              <w:top w:val="nil"/>
              <w:left w:val="nil"/>
              <w:bottom w:val="single" w:sz="8" w:space="0" w:color="auto"/>
              <w:right w:val="single" w:sz="12" w:space="0" w:color="auto"/>
            </w:tcBorders>
            <w:shd w:val="clear" w:color="auto" w:fill="auto"/>
            <w:noWrap/>
            <w:vAlign w:val="center"/>
          </w:tcPr>
          <w:p w:rsidR="001F131F" w:rsidRPr="00332ECF" w:rsidRDefault="001F131F" w:rsidP="001F131F">
            <w:pPr>
              <w:jc w:val="center"/>
              <w:rPr>
                <w:color w:val="000000"/>
                <w:sz w:val="18"/>
                <w:szCs w:val="16"/>
              </w:rPr>
            </w:pPr>
            <w:r w:rsidRPr="00B948DD">
              <w:rPr>
                <w:color w:val="000000"/>
                <w:sz w:val="18"/>
                <w:szCs w:val="16"/>
              </w:rPr>
              <w:t>282 500</w:t>
            </w:r>
          </w:p>
        </w:tc>
        <w:tc>
          <w:tcPr>
            <w:tcW w:w="900" w:type="dxa"/>
            <w:tcBorders>
              <w:top w:val="nil"/>
              <w:left w:val="single" w:sz="12" w:space="0" w:color="auto"/>
              <w:bottom w:val="single" w:sz="8" w:space="0" w:color="auto"/>
              <w:right w:val="single" w:sz="8" w:space="0" w:color="auto"/>
            </w:tcBorders>
            <w:shd w:val="clear" w:color="auto" w:fill="auto"/>
            <w:noWrap/>
            <w:vAlign w:val="center"/>
          </w:tcPr>
          <w:p w:rsidR="001F131F" w:rsidRPr="00332ECF" w:rsidRDefault="001F131F" w:rsidP="001F131F">
            <w:pPr>
              <w:jc w:val="center"/>
              <w:rPr>
                <w:color w:val="000000"/>
                <w:sz w:val="18"/>
                <w:szCs w:val="16"/>
              </w:rPr>
            </w:pPr>
            <w:r w:rsidRPr="0029228E">
              <w:rPr>
                <w:color w:val="000000"/>
                <w:sz w:val="18"/>
                <w:szCs w:val="16"/>
              </w:rPr>
              <w:t>415 275</w:t>
            </w:r>
          </w:p>
        </w:tc>
        <w:tc>
          <w:tcPr>
            <w:tcW w:w="1260" w:type="dxa"/>
            <w:tcBorders>
              <w:top w:val="nil"/>
              <w:left w:val="nil"/>
              <w:bottom w:val="single" w:sz="8" w:space="0" w:color="auto"/>
              <w:right w:val="single" w:sz="4" w:space="0" w:color="auto"/>
            </w:tcBorders>
            <w:shd w:val="clear" w:color="auto" w:fill="auto"/>
            <w:noWrap/>
            <w:vAlign w:val="center"/>
          </w:tcPr>
          <w:p w:rsidR="001F131F" w:rsidRPr="00332ECF" w:rsidRDefault="001F131F" w:rsidP="001F131F">
            <w:pPr>
              <w:jc w:val="center"/>
              <w:rPr>
                <w:color w:val="000000"/>
                <w:sz w:val="18"/>
                <w:szCs w:val="16"/>
              </w:rPr>
            </w:pPr>
            <w:r w:rsidRPr="001F131F">
              <w:rPr>
                <w:color w:val="000000"/>
                <w:sz w:val="18"/>
                <w:szCs w:val="16"/>
              </w:rPr>
              <w:t>124 583</w:t>
            </w:r>
          </w:p>
        </w:tc>
        <w:tc>
          <w:tcPr>
            <w:tcW w:w="1307" w:type="dxa"/>
            <w:tcBorders>
              <w:top w:val="single" w:sz="4" w:space="0" w:color="auto"/>
              <w:left w:val="single" w:sz="4" w:space="0" w:color="auto"/>
              <w:bottom w:val="single" w:sz="4" w:space="0" w:color="auto"/>
              <w:right w:val="single" w:sz="12" w:space="0" w:color="auto"/>
            </w:tcBorders>
          </w:tcPr>
          <w:p w:rsidR="001F131F" w:rsidRPr="0029228E" w:rsidRDefault="001F131F" w:rsidP="001F131F">
            <w:pPr>
              <w:jc w:val="center"/>
              <w:rPr>
                <w:color w:val="000000"/>
                <w:sz w:val="18"/>
                <w:szCs w:val="16"/>
              </w:rPr>
            </w:pPr>
            <w:r w:rsidRPr="001F131F">
              <w:rPr>
                <w:color w:val="000000"/>
                <w:sz w:val="18"/>
                <w:szCs w:val="16"/>
              </w:rPr>
              <w:t>62 291</w:t>
            </w:r>
          </w:p>
        </w:tc>
        <w:tc>
          <w:tcPr>
            <w:tcW w:w="1213" w:type="dxa"/>
            <w:tcBorders>
              <w:top w:val="nil"/>
              <w:left w:val="single" w:sz="12" w:space="0" w:color="auto"/>
              <w:bottom w:val="single" w:sz="8" w:space="0" w:color="auto"/>
              <w:right w:val="single" w:sz="8" w:space="0" w:color="auto"/>
            </w:tcBorders>
            <w:shd w:val="clear" w:color="auto" w:fill="auto"/>
            <w:noWrap/>
            <w:vAlign w:val="center"/>
          </w:tcPr>
          <w:p w:rsidR="001F131F" w:rsidRPr="00332ECF" w:rsidRDefault="001F131F" w:rsidP="001F131F">
            <w:pPr>
              <w:jc w:val="center"/>
              <w:rPr>
                <w:color w:val="000000"/>
                <w:sz w:val="18"/>
                <w:szCs w:val="16"/>
              </w:rPr>
            </w:pPr>
            <w:r w:rsidRPr="0029228E">
              <w:rPr>
                <w:color w:val="000000"/>
                <w:sz w:val="18"/>
                <w:szCs w:val="16"/>
              </w:rPr>
              <w:t>41 245</w:t>
            </w:r>
          </w:p>
        </w:tc>
      </w:tr>
      <w:tr w:rsidR="008277D7" w:rsidRPr="00332ECF" w:rsidTr="00780464">
        <w:trPr>
          <w:trHeight w:val="270"/>
        </w:trPr>
        <w:tc>
          <w:tcPr>
            <w:tcW w:w="2535" w:type="dxa"/>
            <w:tcBorders>
              <w:top w:val="nil"/>
              <w:left w:val="single" w:sz="8" w:space="0" w:color="auto"/>
              <w:bottom w:val="single" w:sz="8" w:space="0" w:color="auto"/>
              <w:right w:val="single" w:sz="8" w:space="0" w:color="auto"/>
            </w:tcBorders>
            <w:shd w:val="clear" w:color="auto" w:fill="auto"/>
            <w:noWrap/>
            <w:hideMark/>
          </w:tcPr>
          <w:p w:rsidR="001F131F" w:rsidRPr="00332ECF" w:rsidRDefault="001F131F" w:rsidP="001F131F">
            <w:pPr>
              <w:rPr>
                <w:sz w:val="18"/>
                <w:szCs w:val="20"/>
              </w:rPr>
            </w:pPr>
            <w:r w:rsidRPr="00332ECF">
              <w:rPr>
                <w:sz w:val="18"/>
                <w:szCs w:val="20"/>
              </w:rPr>
              <w:t xml:space="preserve">MAŁOPOLSKIE </w:t>
            </w:r>
          </w:p>
        </w:tc>
        <w:tc>
          <w:tcPr>
            <w:tcW w:w="1080" w:type="dxa"/>
            <w:tcBorders>
              <w:top w:val="nil"/>
              <w:left w:val="nil"/>
              <w:bottom w:val="single" w:sz="8" w:space="0" w:color="auto"/>
              <w:right w:val="single" w:sz="8" w:space="0" w:color="auto"/>
            </w:tcBorders>
            <w:shd w:val="clear" w:color="auto" w:fill="auto"/>
            <w:noWrap/>
            <w:vAlign w:val="center"/>
            <w:hideMark/>
          </w:tcPr>
          <w:p w:rsidR="001F131F" w:rsidRPr="00332ECF" w:rsidRDefault="001F131F" w:rsidP="001F131F">
            <w:pPr>
              <w:jc w:val="center"/>
              <w:rPr>
                <w:color w:val="000000"/>
                <w:sz w:val="18"/>
                <w:szCs w:val="16"/>
              </w:rPr>
            </w:pPr>
            <w:r w:rsidRPr="00332ECF">
              <w:rPr>
                <w:color w:val="000000"/>
                <w:sz w:val="18"/>
                <w:szCs w:val="16"/>
              </w:rPr>
              <w:t>3 368 336</w:t>
            </w:r>
          </w:p>
        </w:tc>
        <w:tc>
          <w:tcPr>
            <w:tcW w:w="900" w:type="dxa"/>
            <w:tcBorders>
              <w:top w:val="nil"/>
              <w:left w:val="nil"/>
              <w:bottom w:val="single" w:sz="8" w:space="0" w:color="auto"/>
              <w:right w:val="single" w:sz="8" w:space="0" w:color="auto"/>
            </w:tcBorders>
            <w:shd w:val="clear" w:color="auto" w:fill="auto"/>
            <w:noWrap/>
            <w:vAlign w:val="center"/>
            <w:hideMark/>
          </w:tcPr>
          <w:p w:rsidR="001F131F" w:rsidRPr="00332ECF" w:rsidRDefault="001F131F" w:rsidP="001F131F">
            <w:pPr>
              <w:jc w:val="center"/>
              <w:rPr>
                <w:color w:val="000000"/>
                <w:sz w:val="18"/>
                <w:szCs w:val="16"/>
              </w:rPr>
            </w:pPr>
            <w:r w:rsidRPr="00B948DD">
              <w:rPr>
                <w:color w:val="000000"/>
                <w:sz w:val="18"/>
                <w:szCs w:val="16"/>
              </w:rPr>
              <w:t>902 000</w:t>
            </w:r>
          </w:p>
        </w:tc>
        <w:tc>
          <w:tcPr>
            <w:tcW w:w="1080" w:type="dxa"/>
            <w:tcBorders>
              <w:top w:val="nil"/>
              <w:left w:val="nil"/>
              <w:bottom w:val="single" w:sz="8" w:space="0" w:color="auto"/>
              <w:right w:val="single" w:sz="12" w:space="0" w:color="auto"/>
            </w:tcBorders>
            <w:shd w:val="clear" w:color="auto" w:fill="auto"/>
            <w:noWrap/>
            <w:vAlign w:val="center"/>
          </w:tcPr>
          <w:p w:rsidR="001F131F" w:rsidRPr="00332ECF" w:rsidRDefault="001F131F" w:rsidP="001F131F">
            <w:pPr>
              <w:jc w:val="center"/>
              <w:rPr>
                <w:color w:val="000000"/>
                <w:sz w:val="18"/>
                <w:szCs w:val="16"/>
              </w:rPr>
            </w:pPr>
            <w:r w:rsidRPr="00B948DD">
              <w:rPr>
                <w:color w:val="000000"/>
                <w:sz w:val="18"/>
                <w:szCs w:val="16"/>
              </w:rPr>
              <w:t>451 000</w:t>
            </w:r>
          </w:p>
        </w:tc>
        <w:tc>
          <w:tcPr>
            <w:tcW w:w="900" w:type="dxa"/>
            <w:tcBorders>
              <w:top w:val="nil"/>
              <w:left w:val="single" w:sz="12" w:space="0" w:color="auto"/>
              <w:bottom w:val="single" w:sz="8" w:space="0" w:color="auto"/>
              <w:right w:val="single" w:sz="8" w:space="0" w:color="auto"/>
            </w:tcBorders>
            <w:shd w:val="clear" w:color="auto" w:fill="auto"/>
            <w:noWrap/>
            <w:vAlign w:val="center"/>
          </w:tcPr>
          <w:p w:rsidR="001F131F" w:rsidRPr="00332ECF" w:rsidRDefault="001F131F" w:rsidP="001F131F">
            <w:pPr>
              <w:jc w:val="center"/>
              <w:rPr>
                <w:color w:val="000000"/>
                <w:sz w:val="18"/>
                <w:szCs w:val="16"/>
              </w:rPr>
            </w:pPr>
            <w:r w:rsidRPr="0029228E">
              <w:rPr>
                <w:color w:val="000000"/>
                <w:sz w:val="18"/>
                <w:szCs w:val="16"/>
              </w:rPr>
              <w:t>662 970</w:t>
            </w:r>
          </w:p>
        </w:tc>
        <w:tc>
          <w:tcPr>
            <w:tcW w:w="1260" w:type="dxa"/>
            <w:tcBorders>
              <w:top w:val="nil"/>
              <w:left w:val="nil"/>
              <w:bottom w:val="single" w:sz="8" w:space="0" w:color="auto"/>
              <w:right w:val="single" w:sz="4" w:space="0" w:color="auto"/>
            </w:tcBorders>
            <w:shd w:val="clear" w:color="auto" w:fill="auto"/>
            <w:noWrap/>
            <w:vAlign w:val="center"/>
          </w:tcPr>
          <w:p w:rsidR="001F131F" w:rsidRPr="00332ECF" w:rsidRDefault="001F131F" w:rsidP="001F131F">
            <w:pPr>
              <w:jc w:val="center"/>
              <w:rPr>
                <w:color w:val="000000"/>
                <w:sz w:val="18"/>
                <w:szCs w:val="16"/>
              </w:rPr>
            </w:pPr>
            <w:r w:rsidRPr="001F131F">
              <w:rPr>
                <w:color w:val="000000"/>
                <w:sz w:val="18"/>
                <w:szCs w:val="16"/>
              </w:rPr>
              <w:t>198 891</w:t>
            </w:r>
          </w:p>
        </w:tc>
        <w:tc>
          <w:tcPr>
            <w:tcW w:w="1307" w:type="dxa"/>
            <w:tcBorders>
              <w:top w:val="single" w:sz="4" w:space="0" w:color="auto"/>
              <w:left w:val="single" w:sz="4" w:space="0" w:color="auto"/>
              <w:bottom w:val="single" w:sz="4" w:space="0" w:color="auto"/>
              <w:right w:val="single" w:sz="12" w:space="0" w:color="auto"/>
            </w:tcBorders>
          </w:tcPr>
          <w:p w:rsidR="001F131F" w:rsidRPr="0029228E" w:rsidRDefault="001F131F" w:rsidP="001F131F">
            <w:pPr>
              <w:jc w:val="center"/>
              <w:rPr>
                <w:color w:val="000000"/>
                <w:sz w:val="18"/>
                <w:szCs w:val="16"/>
              </w:rPr>
            </w:pPr>
            <w:r w:rsidRPr="001F131F">
              <w:rPr>
                <w:color w:val="000000"/>
                <w:sz w:val="18"/>
                <w:szCs w:val="16"/>
              </w:rPr>
              <w:t>99 446</w:t>
            </w:r>
          </w:p>
        </w:tc>
        <w:tc>
          <w:tcPr>
            <w:tcW w:w="1213" w:type="dxa"/>
            <w:tcBorders>
              <w:top w:val="nil"/>
              <w:left w:val="single" w:sz="12" w:space="0" w:color="auto"/>
              <w:bottom w:val="single" w:sz="8" w:space="0" w:color="auto"/>
              <w:right w:val="single" w:sz="8" w:space="0" w:color="auto"/>
            </w:tcBorders>
            <w:shd w:val="clear" w:color="auto" w:fill="auto"/>
            <w:noWrap/>
            <w:vAlign w:val="center"/>
          </w:tcPr>
          <w:p w:rsidR="001F131F" w:rsidRPr="00332ECF" w:rsidRDefault="001F131F" w:rsidP="001F131F">
            <w:pPr>
              <w:jc w:val="center"/>
              <w:rPr>
                <w:color w:val="000000"/>
                <w:sz w:val="18"/>
                <w:szCs w:val="16"/>
              </w:rPr>
            </w:pPr>
            <w:r w:rsidRPr="0029228E">
              <w:rPr>
                <w:color w:val="000000"/>
                <w:sz w:val="18"/>
                <w:szCs w:val="16"/>
              </w:rPr>
              <w:t>65 846</w:t>
            </w:r>
          </w:p>
        </w:tc>
      </w:tr>
      <w:tr w:rsidR="008277D7" w:rsidRPr="00332ECF" w:rsidTr="00780464">
        <w:trPr>
          <w:trHeight w:val="270"/>
        </w:trPr>
        <w:tc>
          <w:tcPr>
            <w:tcW w:w="2535" w:type="dxa"/>
            <w:tcBorders>
              <w:top w:val="nil"/>
              <w:left w:val="single" w:sz="8" w:space="0" w:color="auto"/>
              <w:bottom w:val="single" w:sz="8" w:space="0" w:color="auto"/>
              <w:right w:val="single" w:sz="8" w:space="0" w:color="auto"/>
            </w:tcBorders>
            <w:shd w:val="clear" w:color="auto" w:fill="auto"/>
            <w:noWrap/>
            <w:hideMark/>
          </w:tcPr>
          <w:p w:rsidR="001F131F" w:rsidRPr="00332ECF" w:rsidRDefault="001F131F" w:rsidP="001F131F">
            <w:pPr>
              <w:rPr>
                <w:sz w:val="18"/>
                <w:szCs w:val="20"/>
              </w:rPr>
            </w:pPr>
            <w:r w:rsidRPr="00332ECF">
              <w:rPr>
                <w:sz w:val="18"/>
                <w:szCs w:val="20"/>
              </w:rPr>
              <w:t>WIELKOPOLSKIE</w:t>
            </w:r>
          </w:p>
        </w:tc>
        <w:tc>
          <w:tcPr>
            <w:tcW w:w="1080" w:type="dxa"/>
            <w:tcBorders>
              <w:top w:val="nil"/>
              <w:left w:val="nil"/>
              <w:bottom w:val="single" w:sz="8" w:space="0" w:color="auto"/>
              <w:right w:val="single" w:sz="8" w:space="0" w:color="auto"/>
            </w:tcBorders>
            <w:shd w:val="clear" w:color="auto" w:fill="auto"/>
            <w:noWrap/>
            <w:vAlign w:val="center"/>
            <w:hideMark/>
          </w:tcPr>
          <w:p w:rsidR="001F131F" w:rsidRPr="00332ECF" w:rsidRDefault="001F131F" w:rsidP="001F131F">
            <w:pPr>
              <w:jc w:val="center"/>
              <w:rPr>
                <w:color w:val="000000"/>
                <w:sz w:val="18"/>
                <w:szCs w:val="16"/>
              </w:rPr>
            </w:pPr>
            <w:r w:rsidRPr="00332ECF">
              <w:rPr>
                <w:color w:val="000000"/>
                <w:sz w:val="18"/>
                <w:szCs w:val="16"/>
              </w:rPr>
              <w:t>3 472 579</w:t>
            </w:r>
          </w:p>
        </w:tc>
        <w:tc>
          <w:tcPr>
            <w:tcW w:w="900" w:type="dxa"/>
            <w:tcBorders>
              <w:top w:val="nil"/>
              <w:left w:val="nil"/>
              <w:bottom w:val="single" w:sz="8" w:space="0" w:color="auto"/>
              <w:right w:val="single" w:sz="8" w:space="0" w:color="auto"/>
            </w:tcBorders>
            <w:shd w:val="clear" w:color="auto" w:fill="auto"/>
            <w:noWrap/>
            <w:vAlign w:val="center"/>
            <w:hideMark/>
          </w:tcPr>
          <w:p w:rsidR="001F131F" w:rsidRPr="00332ECF" w:rsidRDefault="001F131F" w:rsidP="001F131F">
            <w:pPr>
              <w:jc w:val="center"/>
              <w:rPr>
                <w:color w:val="000000"/>
                <w:sz w:val="18"/>
                <w:szCs w:val="16"/>
              </w:rPr>
            </w:pPr>
            <w:r w:rsidRPr="00B948DD">
              <w:rPr>
                <w:color w:val="000000"/>
                <w:sz w:val="18"/>
                <w:szCs w:val="16"/>
              </w:rPr>
              <w:t>902 000</w:t>
            </w:r>
          </w:p>
        </w:tc>
        <w:tc>
          <w:tcPr>
            <w:tcW w:w="1080" w:type="dxa"/>
            <w:tcBorders>
              <w:top w:val="nil"/>
              <w:left w:val="nil"/>
              <w:bottom w:val="single" w:sz="8" w:space="0" w:color="auto"/>
              <w:right w:val="single" w:sz="12" w:space="0" w:color="auto"/>
            </w:tcBorders>
            <w:shd w:val="clear" w:color="auto" w:fill="auto"/>
            <w:noWrap/>
            <w:vAlign w:val="center"/>
          </w:tcPr>
          <w:p w:rsidR="001F131F" w:rsidRPr="00332ECF" w:rsidRDefault="001F131F" w:rsidP="001F131F">
            <w:pPr>
              <w:jc w:val="center"/>
              <w:rPr>
                <w:color w:val="000000"/>
                <w:sz w:val="18"/>
                <w:szCs w:val="16"/>
              </w:rPr>
            </w:pPr>
            <w:r w:rsidRPr="00B948DD">
              <w:rPr>
                <w:color w:val="000000"/>
                <w:sz w:val="18"/>
                <w:szCs w:val="16"/>
              </w:rPr>
              <w:t>451 000</w:t>
            </w:r>
          </w:p>
        </w:tc>
        <w:tc>
          <w:tcPr>
            <w:tcW w:w="900" w:type="dxa"/>
            <w:tcBorders>
              <w:top w:val="nil"/>
              <w:left w:val="single" w:sz="12" w:space="0" w:color="auto"/>
              <w:bottom w:val="single" w:sz="8" w:space="0" w:color="auto"/>
              <w:right w:val="single" w:sz="8" w:space="0" w:color="auto"/>
            </w:tcBorders>
            <w:shd w:val="clear" w:color="auto" w:fill="auto"/>
            <w:noWrap/>
            <w:vAlign w:val="center"/>
          </w:tcPr>
          <w:p w:rsidR="001F131F" w:rsidRPr="00332ECF" w:rsidRDefault="001F131F" w:rsidP="001F131F">
            <w:pPr>
              <w:jc w:val="center"/>
              <w:rPr>
                <w:color w:val="000000"/>
                <w:sz w:val="18"/>
                <w:szCs w:val="16"/>
              </w:rPr>
            </w:pPr>
            <w:r w:rsidRPr="0029228E">
              <w:rPr>
                <w:color w:val="000000"/>
                <w:sz w:val="18"/>
                <w:szCs w:val="16"/>
              </w:rPr>
              <w:t>662 970</w:t>
            </w:r>
          </w:p>
        </w:tc>
        <w:tc>
          <w:tcPr>
            <w:tcW w:w="1260" w:type="dxa"/>
            <w:tcBorders>
              <w:top w:val="nil"/>
              <w:left w:val="nil"/>
              <w:bottom w:val="single" w:sz="8" w:space="0" w:color="auto"/>
              <w:right w:val="single" w:sz="4" w:space="0" w:color="auto"/>
            </w:tcBorders>
            <w:shd w:val="clear" w:color="auto" w:fill="auto"/>
            <w:noWrap/>
            <w:vAlign w:val="center"/>
          </w:tcPr>
          <w:p w:rsidR="001F131F" w:rsidRPr="00332ECF" w:rsidRDefault="001F131F" w:rsidP="001F131F">
            <w:pPr>
              <w:jc w:val="center"/>
              <w:rPr>
                <w:color w:val="000000"/>
                <w:sz w:val="18"/>
                <w:szCs w:val="16"/>
              </w:rPr>
            </w:pPr>
            <w:r w:rsidRPr="001F131F">
              <w:rPr>
                <w:color w:val="000000"/>
                <w:sz w:val="18"/>
                <w:szCs w:val="16"/>
              </w:rPr>
              <w:t>198 891</w:t>
            </w:r>
          </w:p>
        </w:tc>
        <w:tc>
          <w:tcPr>
            <w:tcW w:w="1307" w:type="dxa"/>
            <w:tcBorders>
              <w:top w:val="single" w:sz="4" w:space="0" w:color="auto"/>
              <w:left w:val="single" w:sz="4" w:space="0" w:color="auto"/>
              <w:bottom w:val="single" w:sz="4" w:space="0" w:color="auto"/>
              <w:right w:val="single" w:sz="12" w:space="0" w:color="auto"/>
            </w:tcBorders>
          </w:tcPr>
          <w:p w:rsidR="001F131F" w:rsidRPr="0029228E" w:rsidRDefault="001F131F" w:rsidP="001F131F">
            <w:pPr>
              <w:jc w:val="center"/>
              <w:rPr>
                <w:color w:val="000000"/>
                <w:sz w:val="18"/>
                <w:szCs w:val="16"/>
              </w:rPr>
            </w:pPr>
            <w:r w:rsidRPr="001F131F">
              <w:rPr>
                <w:color w:val="000000"/>
                <w:sz w:val="18"/>
                <w:szCs w:val="16"/>
              </w:rPr>
              <w:t>99 446</w:t>
            </w:r>
          </w:p>
        </w:tc>
        <w:tc>
          <w:tcPr>
            <w:tcW w:w="1213" w:type="dxa"/>
            <w:tcBorders>
              <w:top w:val="nil"/>
              <w:left w:val="single" w:sz="12" w:space="0" w:color="auto"/>
              <w:bottom w:val="single" w:sz="8" w:space="0" w:color="auto"/>
              <w:right w:val="single" w:sz="8" w:space="0" w:color="auto"/>
            </w:tcBorders>
            <w:shd w:val="clear" w:color="auto" w:fill="auto"/>
            <w:noWrap/>
            <w:vAlign w:val="center"/>
          </w:tcPr>
          <w:p w:rsidR="001F131F" w:rsidRPr="00332ECF" w:rsidRDefault="001F131F" w:rsidP="001F131F">
            <w:pPr>
              <w:jc w:val="center"/>
              <w:rPr>
                <w:color w:val="000000"/>
                <w:sz w:val="18"/>
                <w:szCs w:val="16"/>
              </w:rPr>
            </w:pPr>
            <w:r w:rsidRPr="0029228E">
              <w:rPr>
                <w:color w:val="000000"/>
                <w:sz w:val="18"/>
                <w:szCs w:val="16"/>
              </w:rPr>
              <w:t>65 846</w:t>
            </w:r>
          </w:p>
        </w:tc>
      </w:tr>
      <w:tr w:rsidR="008277D7" w:rsidRPr="00332ECF" w:rsidTr="00780464">
        <w:trPr>
          <w:trHeight w:val="270"/>
        </w:trPr>
        <w:tc>
          <w:tcPr>
            <w:tcW w:w="2535" w:type="dxa"/>
            <w:tcBorders>
              <w:top w:val="nil"/>
              <w:left w:val="single" w:sz="8" w:space="0" w:color="auto"/>
              <w:bottom w:val="single" w:sz="8" w:space="0" w:color="auto"/>
              <w:right w:val="single" w:sz="8" w:space="0" w:color="auto"/>
            </w:tcBorders>
            <w:shd w:val="clear" w:color="auto" w:fill="auto"/>
            <w:noWrap/>
            <w:hideMark/>
          </w:tcPr>
          <w:p w:rsidR="001F131F" w:rsidRPr="00332ECF" w:rsidRDefault="001F131F" w:rsidP="001F131F">
            <w:pPr>
              <w:rPr>
                <w:sz w:val="18"/>
                <w:szCs w:val="20"/>
              </w:rPr>
            </w:pPr>
            <w:r w:rsidRPr="00332ECF">
              <w:rPr>
                <w:sz w:val="18"/>
                <w:szCs w:val="20"/>
              </w:rPr>
              <w:t xml:space="preserve">ŚLĄSKIE </w:t>
            </w:r>
          </w:p>
        </w:tc>
        <w:tc>
          <w:tcPr>
            <w:tcW w:w="1080" w:type="dxa"/>
            <w:tcBorders>
              <w:top w:val="nil"/>
              <w:left w:val="nil"/>
              <w:bottom w:val="single" w:sz="8" w:space="0" w:color="auto"/>
              <w:right w:val="single" w:sz="8" w:space="0" w:color="auto"/>
            </w:tcBorders>
            <w:shd w:val="clear" w:color="auto" w:fill="auto"/>
            <w:noWrap/>
            <w:vAlign w:val="center"/>
            <w:hideMark/>
          </w:tcPr>
          <w:p w:rsidR="001F131F" w:rsidRPr="00332ECF" w:rsidRDefault="001F131F" w:rsidP="001F131F">
            <w:pPr>
              <w:jc w:val="center"/>
              <w:rPr>
                <w:color w:val="000000"/>
                <w:sz w:val="18"/>
                <w:szCs w:val="16"/>
              </w:rPr>
            </w:pPr>
            <w:r w:rsidRPr="00332ECF">
              <w:rPr>
                <w:color w:val="000000"/>
                <w:sz w:val="18"/>
                <w:szCs w:val="16"/>
              </w:rPr>
              <w:t>4 585 924</w:t>
            </w:r>
          </w:p>
        </w:tc>
        <w:tc>
          <w:tcPr>
            <w:tcW w:w="900" w:type="dxa"/>
            <w:tcBorders>
              <w:top w:val="nil"/>
              <w:left w:val="nil"/>
              <w:bottom w:val="single" w:sz="8" w:space="0" w:color="auto"/>
              <w:right w:val="single" w:sz="8" w:space="0" w:color="auto"/>
            </w:tcBorders>
            <w:shd w:val="clear" w:color="auto" w:fill="auto"/>
            <w:noWrap/>
            <w:vAlign w:val="center"/>
            <w:hideMark/>
          </w:tcPr>
          <w:p w:rsidR="001F131F" w:rsidRPr="00332ECF" w:rsidRDefault="001F131F" w:rsidP="001F131F">
            <w:pPr>
              <w:jc w:val="center"/>
              <w:rPr>
                <w:color w:val="000000"/>
                <w:sz w:val="18"/>
                <w:szCs w:val="16"/>
              </w:rPr>
            </w:pPr>
            <w:r w:rsidRPr="00B948DD">
              <w:rPr>
                <w:color w:val="000000"/>
                <w:sz w:val="18"/>
                <w:szCs w:val="16"/>
              </w:rPr>
              <w:t>902 000</w:t>
            </w:r>
          </w:p>
        </w:tc>
        <w:tc>
          <w:tcPr>
            <w:tcW w:w="1080" w:type="dxa"/>
            <w:tcBorders>
              <w:top w:val="nil"/>
              <w:left w:val="nil"/>
              <w:bottom w:val="single" w:sz="8" w:space="0" w:color="auto"/>
              <w:right w:val="single" w:sz="12" w:space="0" w:color="auto"/>
            </w:tcBorders>
            <w:shd w:val="clear" w:color="auto" w:fill="auto"/>
            <w:noWrap/>
            <w:vAlign w:val="center"/>
          </w:tcPr>
          <w:p w:rsidR="001F131F" w:rsidRPr="00332ECF" w:rsidRDefault="001F131F" w:rsidP="001F131F">
            <w:pPr>
              <w:jc w:val="center"/>
              <w:rPr>
                <w:color w:val="000000"/>
                <w:sz w:val="18"/>
                <w:szCs w:val="16"/>
              </w:rPr>
            </w:pPr>
            <w:r w:rsidRPr="00B948DD">
              <w:rPr>
                <w:color w:val="000000"/>
                <w:sz w:val="18"/>
                <w:szCs w:val="16"/>
              </w:rPr>
              <w:t>451 000</w:t>
            </w:r>
          </w:p>
        </w:tc>
        <w:tc>
          <w:tcPr>
            <w:tcW w:w="900" w:type="dxa"/>
            <w:tcBorders>
              <w:top w:val="nil"/>
              <w:left w:val="single" w:sz="12" w:space="0" w:color="auto"/>
              <w:bottom w:val="single" w:sz="8" w:space="0" w:color="auto"/>
              <w:right w:val="single" w:sz="8" w:space="0" w:color="auto"/>
            </w:tcBorders>
            <w:shd w:val="clear" w:color="auto" w:fill="auto"/>
            <w:noWrap/>
            <w:vAlign w:val="center"/>
          </w:tcPr>
          <w:p w:rsidR="001F131F" w:rsidRPr="00332ECF" w:rsidRDefault="001F131F" w:rsidP="001F131F">
            <w:pPr>
              <w:jc w:val="center"/>
              <w:rPr>
                <w:color w:val="000000"/>
                <w:sz w:val="18"/>
                <w:szCs w:val="16"/>
              </w:rPr>
            </w:pPr>
            <w:r w:rsidRPr="0029228E">
              <w:rPr>
                <w:color w:val="000000"/>
                <w:sz w:val="18"/>
                <w:szCs w:val="16"/>
              </w:rPr>
              <w:t>662 970</w:t>
            </w:r>
          </w:p>
        </w:tc>
        <w:tc>
          <w:tcPr>
            <w:tcW w:w="1260" w:type="dxa"/>
            <w:tcBorders>
              <w:top w:val="nil"/>
              <w:left w:val="nil"/>
              <w:bottom w:val="single" w:sz="8" w:space="0" w:color="auto"/>
              <w:right w:val="single" w:sz="4" w:space="0" w:color="auto"/>
            </w:tcBorders>
            <w:shd w:val="clear" w:color="auto" w:fill="auto"/>
            <w:noWrap/>
            <w:vAlign w:val="center"/>
          </w:tcPr>
          <w:p w:rsidR="001F131F" w:rsidRPr="00332ECF" w:rsidRDefault="001F131F" w:rsidP="001F131F">
            <w:pPr>
              <w:jc w:val="center"/>
              <w:rPr>
                <w:color w:val="000000"/>
                <w:sz w:val="18"/>
                <w:szCs w:val="16"/>
              </w:rPr>
            </w:pPr>
            <w:r w:rsidRPr="001F131F">
              <w:rPr>
                <w:color w:val="000000"/>
                <w:sz w:val="18"/>
                <w:szCs w:val="16"/>
              </w:rPr>
              <w:t>198 891</w:t>
            </w:r>
          </w:p>
        </w:tc>
        <w:tc>
          <w:tcPr>
            <w:tcW w:w="1307" w:type="dxa"/>
            <w:tcBorders>
              <w:top w:val="single" w:sz="4" w:space="0" w:color="auto"/>
              <w:left w:val="single" w:sz="4" w:space="0" w:color="auto"/>
              <w:bottom w:val="single" w:sz="4" w:space="0" w:color="auto"/>
              <w:right w:val="single" w:sz="12" w:space="0" w:color="auto"/>
            </w:tcBorders>
          </w:tcPr>
          <w:p w:rsidR="001F131F" w:rsidRPr="0029228E" w:rsidRDefault="001F131F" w:rsidP="001F131F">
            <w:pPr>
              <w:jc w:val="center"/>
              <w:rPr>
                <w:color w:val="000000"/>
                <w:sz w:val="18"/>
                <w:szCs w:val="16"/>
              </w:rPr>
            </w:pPr>
            <w:r w:rsidRPr="001F131F">
              <w:rPr>
                <w:color w:val="000000"/>
                <w:sz w:val="18"/>
                <w:szCs w:val="16"/>
              </w:rPr>
              <w:t>99 446</w:t>
            </w:r>
          </w:p>
        </w:tc>
        <w:tc>
          <w:tcPr>
            <w:tcW w:w="1213" w:type="dxa"/>
            <w:tcBorders>
              <w:top w:val="nil"/>
              <w:left w:val="single" w:sz="12" w:space="0" w:color="auto"/>
              <w:bottom w:val="single" w:sz="8" w:space="0" w:color="auto"/>
              <w:right w:val="single" w:sz="8" w:space="0" w:color="auto"/>
            </w:tcBorders>
            <w:shd w:val="clear" w:color="auto" w:fill="auto"/>
            <w:noWrap/>
            <w:vAlign w:val="center"/>
          </w:tcPr>
          <w:p w:rsidR="001F131F" w:rsidRPr="00332ECF" w:rsidRDefault="001F131F" w:rsidP="001F131F">
            <w:pPr>
              <w:jc w:val="center"/>
              <w:rPr>
                <w:color w:val="000000"/>
                <w:sz w:val="18"/>
                <w:szCs w:val="16"/>
              </w:rPr>
            </w:pPr>
            <w:r w:rsidRPr="0029228E">
              <w:rPr>
                <w:color w:val="000000"/>
                <w:sz w:val="18"/>
                <w:szCs w:val="16"/>
              </w:rPr>
              <w:t>65 846</w:t>
            </w:r>
          </w:p>
        </w:tc>
      </w:tr>
      <w:tr w:rsidR="008277D7" w:rsidRPr="00332ECF" w:rsidTr="00780464">
        <w:trPr>
          <w:trHeight w:val="270"/>
        </w:trPr>
        <w:tc>
          <w:tcPr>
            <w:tcW w:w="2535" w:type="dxa"/>
            <w:tcBorders>
              <w:top w:val="nil"/>
              <w:left w:val="single" w:sz="8" w:space="0" w:color="auto"/>
              <w:bottom w:val="single" w:sz="12" w:space="0" w:color="auto"/>
              <w:right w:val="single" w:sz="8" w:space="0" w:color="auto"/>
            </w:tcBorders>
            <w:shd w:val="clear" w:color="auto" w:fill="auto"/>
            <w:noWrap/>
            <w:hideMark/>
          </w:tcPr>
          <w:p w:rsidR="001F131F" w:rsidRPr="00332ECF" w:rsidRDefault="001F131F" w:rsidP="001F131F">
            <w:pPr>
              <w:rPr>
                <w:sz w:val="18"/>
                <w:szCs w:val="20"/>
              </w:rPr>
            </w:pPr>
            <w:r w:rsidRPr="00332ECF">
              <w:rPr>
                <w:sz w:val="18"/>
                <w:szCs w:val="20"/>
              </w:rPr>
              <w:t>MAZOWIECKIE</w:t>
            </w:r>
          </w:p>
        </w:tc>
        <w:tc>
          <w:tcPr>
            <w:tcW w:w="1080" w:type="dxa"/>
            <w:tcBorders>
              <w:top w:val="nil"/>
              <w:left w:val="nil"/>
              <w:bottom w:val="single" w:sz="12" w:space="0" w:color="auto"/>
              <w:right w:val="single" w:sz="8" w:space="0" w:color="auto"/>
            </w:tcBorders>
            <w:shd w:val="clear" w:color="auto" w:fill="auto"/>
            <w:noWrap/>
            <w:vAlign w:val="center"/>
            <w:hideMark/>
          </w:tcPr>
          <w:p w:rsidR="001F131F" w:rsidRPr="00332ECF" w:rsidRDefault="001F131F" w:rsidP="001F131F">
            <w:pPr>
              <w:jc w:val="center"/>
              <w:rPr>
                <w:color w:val="000000"/>
                <w:sz w:val="18"/>
                <w:szCs w:val="16"/>
              </w:rPr>
            </w:pPr>
            <w:r w:rsidRPr="00332ECF">
              <w:rPr>
                <w:color w:val="000000"/>
                <w:sz w:val="18"/>
                <w:szCs w:val="16"/>
              </w:rPr>
              <w:t>5 334 511</w:t>
            </w:r>
          </w:p>
        </w:tc>
        <w:tc>
          <w:tcPr>
            <w:tcW w:w="900" w:type="dxa"/>
            <w:tcBorders>
              <w:top w:val="nil"/>
              <w:left w:val="nil"/>
              <w:bottom w:val="single" w:sz="12" w:space="0" w:color="auto"/>
              <w:right w:val="single" w:sz="8" w:space="0" w:color="auto"/>
            </w:tcBorders>
            <w:shd w:val="clear" w:color="auto" w:fill="auto"/>
            <w:noWrap/>
            <w:vAlign w:val="center"/>
            <w:hideMark/>
          </w:tcPr>
          <w:p w:rsidR="001F131F" w:rsidRPr="00332ECF" w:rsidRDefault="001F131F" w:rsidP="001F131F">
            <w:pPr>
              <w:jc w:val="center"/>
              <w:rPr>
                <w:color w:val="000000"/>
                <w:sz w:val="18"/>
                <w:szCs w:val="16"/>
              </w:rPr>
            </w:pPr>
            <w:r w:rsidRPr="00B948DD">
              <w:rPr>
                <w:color w:val="000000"/>
                <w:sz w:val="18"/>
                <w:szCs w:val="16"/>
              </w:rPr>
              <w:t>902 000</w:t>
            </w:r>
          </w:p>
        </w:tc>
        <w:tc>
          <w:tcPr>
            <w:tcW w:w="1080" w:type="dxa"/>
            <w:tcBorders>
              <w:top w:val="nil"/>
              <w:left w:val="nil"/>
              <w:bottom w:val="single" w:sz="12" w:space="0" w:color="auto"/>
              <w:right w:val="single" w:sz="12" w:space="0" w:color="auto"/>
            </w:tcBorders>
            <w:shd w:val="clear" w:color="auto" w:fill="auto"/>
            <w:noWrap/>
            <w:vAlign w:val="center"/>
          </w:tcPr>
          <w:p w:rsidR="001F131F" w:rsidRPr="00332ECF" w:rsidRDefault="001F131F" w:rsidP="001F131F">
            <w:pPr>
              <w:jc w:val="center"/>
              <w:rPr>
                <w:color w:val="000000"/>
                <w:sz w:val="18"/>
                <w:szCs w:val="16"/>
              </w:rPr>
            </w:pPr>
            <w:r w:rsidRPr="00B948DD">
              <w:rPr>
                <w:color w:val="000000"/>
                <w:sz w:val="18"/>
                <w:szCs w:val="16"/>
              </w:rPr>
              <w:t>451 000</w:t>
            </w:r>
          </w:p>
        </w:tc>
        <w:tc>
          <w:tcPr>
            <w:tcW w:w="900" w:type="dxa"/>
            <w:tcBorders>
              <w:top w:val="nil"/>
              <w:left w:val="single" w:sz="12" w:space="0" w:color="auto"/>
              <w:bottom w:val="single" w:sz="12" w:space="0" w:color="auto"/>
              <w:right w:val="single" w:sz="8" w:space="0" w:color="auto"/>
            </w:tcBorders>
            <w:shd w:val="clear" w:color="auto" w:fill="auto"/>
            <w:noWrap/>
            <w:vAlign w:val="center"/>
          </w:tcPr>
          <w:p w:rsidR="001F131F" w:rsidRPr="00332ECF" w:rsidRDefault="001F131F" w:rsidP="001F131F">
            <w:pPr>
              <w:jc w:val="center"/>
              <w:rPr>
                <w:color w:val="000000"/>
                <w:sz w:val="18"/>
                <w:szCs w:val="16"/>
              </w:rPr>
            </w:pPr>
            <w:r w:rsidRPr="0029228E">
              <w:rPr>
                <w:color w:val="000000"/>
                <w:sz w:val="18"/>
                <w:szCs w:val="16"/>
              </w:rPr>
              <w:t>662 970</w:t>
            </w:r>
          </w:p>
        </w:tc>
        <w:tc>
          <w:tcPr>
            <w:tcW w:w="1260" w:type="dxa"/>
            <w:tcBorders>
              <w:top w:val="nil"/>
              <w:left w:val="nil"/>
              <w:bottom w:val="single" w:sz="12" w:space="0" w:color="auto"/>
              <w:right w:val="single" w:sz="4" w:space="0" w:color="auto"/>
            </w:tcBorders>
            <w:shd w:val="clear" w:color="auto" w:fill="auto"/>
            <w:noWrap/>
            <w:vAlign w:val="center"/>
          </w:tcPr>
          <w:p w:rsidR="001F131F" w:rsidRPr="00332ECF" w:rsidRDefault="001F131F" w:rsidP="001F131F">
            <w:pPr>
              <w:jc w:val="center"/>
              <w:rPr>
                <w:color w:val="000000"/>
                <w:sz w:val="18"/>
                <w:szCs w:val="16"/>
              </w:rPr>
            </w:pPr>
            <w:r w:rsidRPr="001F131F">
              <w:rPr>
                <w:color w:val="000000"/>
                <w:sz w:val="18"/>
                <w:szCs w:val="16"/>
              </w:rPr>
              <w:t>198 891</w:t>
            </w:r>
          </w:p>
        </w:tc>
        <w:tc>
          <w:tcPr>
            <w:tcW w:w="1307" w:type="dxa"/>
            <w:tcBorders>
              <w:top w:val="single" w:sz="4" w:space="0" w:color="auto"/>
              <w:left w:val="single" w:sz="4" w:space="0" w:color="auto"/>
              <w:bottom w:val="single" w:sz="12" w:space="0" w:color="auto"/>
              <w:right w:val="single" w:sz="12" w:space="0" w:color="auto"/>
            </w:tcBorders>
          </w:tcPr>
          <w:p w:rsidR="001F131F" w:rsidRPr="0029228E" w:rsidRDefault="001F131F" w:rsidP="001F131F">
            <w:pPr>
              <w:jc w:val="center"/>
              <w:rPr>
                <w:color w:val="000000"/>
                <w:sz w:val="18"/>
                <w:szCs w:val="16"/>
              </w:rPr>
            </w:pPr>
            <w:r w:rsidRPr="001F131F">
              <w:rPr>
                <w:color w:val="000000"/>
                <w:sz w:val="18"/>
                <w:szCs w:val="16"/>
              </w:rPr>
              <w:t>99 446</w:t>
            </w:r>
          </w:p>
        </w:tc>
        <w:tc>
          <w:tcPr>
            <w:tcW w:w="1213" w:type="dxa"/>
            <w:tcBorders>
              <w:top w:val="nil"/>
              <w:left w:val="single" w:sz="12" w:space="0" w:color="auto"/>
              <w:bottom w:val="single" w:sz="12" w:space="0" w:color="auto"/>
              <w:right w:val="single" w:sz="8" w:space="0" w:color="auto"/>
            </w:tcBorders>
            <w:shd w:val="clear" w:color="auto" w:fill="auto"/>
            <w:noWrap/>
            <w:vAlign w:val="center"/>
          </w:tcPr>
          <w:p w:rsidR="001F131F" w:rsidRPr="00332ECF" w:rsidRDefault="001F131F" w:rsidP="001F131F">
            <w:pPr>
              <w:jc w:val="center"/>
              <w:rPr>
                <w:color w:val="000000"/>
                <w:sz w:val="18"/>
                <w:szCs w:val="16"/>
              </w:rPr>
            </w:pPr>
            <w:r w:rsidRPr="0029228E">
              <w:rPr>
                <w:color w:val="000000"/>
                <w:sz w:val="18"/>
                <w:szCs w:val="16"/>
              </w:rPr>
              <w:t>65 846</w:t>
            </w:r>
          </w:p>
        </w:tc>
      </w:tr>
      <w:tr w:rsidR="008277D7" w:rsidRPr="00332ECF" w:rsidTr="00780464">
        <w:trPr>
          <w:trHeight w:val="270"/>
        </w:trPr>
        <w:tc>
          <w:tcPr>
            <w:tcW w:w="2535" w:type="dxa"/>
            <w:tcBorders>
              <w:top w:val="single" w:sz="12" w:space="0" w:color="auto"/>
              <w:left w:val="single" w:sz="12" w:space="0" w:color="auto"/>
              <w:bottom w:val="single" w:sz="12" w:space="0" w:color="auto"/>
              <w:right w:val="single" w:sz="8" w:space="0" w:color="auto"/>
            </w:tcBorders>
            <w:shd w:val="clear" w:color="auto" w:fill="auto"/>
            <w:noWrap/>
            <w:vAlign w:val="center"/>
            <w:hideMark/>
          </w:tcPr>
          <w:p w:rsidR="00C50D7D" w:rsidRPr="0029228E" w:rsidRDefault="00C50D7D" w:rsidP="00C50D7D">
            <w:pPr>
              <w:rPr>
                <w:b/>
                <w:bCs/>
                <w:sz w:val="18"/>
                <w:szCs w:val="20"/>
              </w:rPr>
            </w:pPr>
            <w:r w:rsidRPr="0029228E">
              <w:rPr>
                <w:b/>
                <w:bCs/>
                <w:sz w:val="18"/>
                <w:szCs w:val="20"/>
              </w:rPr>
              <w:t>SUMA</w:t>
            </w:r>
          </w:p>
        </w:tc>
        <w:tc>
          <w:tcPr>
            <w:tcW w:w="1080" w:type="dxa"/>
            <w:tcBorders>
              <w:top w:val="single" w:sz="12" w:space="0" w:color="auto"/>
              <w:left w:val="nil"/>
              <w:bottom w:val="single" w:sz="12" w:space="0" w:color="auto"/>
              <w:right w:val="single" w:sz="8" w:space="0" w:color="auto"/>
            </w:tcBorders>
            <w:shd w:val="clear" w:color="auto" w:fill="auto"/>
            <w:noWrap/>
            <w:vAlign w:val="center"/>
            <w:hideMark/>
          </w:tcPr>
          <w:p w:rsidR="00C50D7D" w:rsidRPr="0029228E" w:rsidRDefault="00C50D7D" w:rsidP="00C50D7D">
            <w:pPr>
              <w:jc w:val="center"/>
              <w:rPr>
                <w:b/>
                <w:color w:val="000000"/>
                <w:sz w:val="18"/>
                <w:szCs w:val="16"/>
              </w:rPr>
            </w:pPr>
            <w:r w:rsidRPr="0029228E">
              <w:rPr>
                <w:b/>
                <w:color w:val="000000"/>
                <w:sz w:val="18"/>
                <w:szCs w:val="16"/>
              </w:rPr>
              <w:t>38 478 602</w:t>
            </w:r>
          </w:p>
        </w:tc>
        <w:tc>
          <w:tcPr>
            <w:tcW w:w="900" w:type="dxa"/>
            <w:tcBorders>
              <w:top w:val="single" w:sz="12" w:space="0" w:color="auto"/>
              <w:left w:val="nil"/>
              <w:bottom w:val="single" w:sz="12" w:space="0" w:color="auto"/>
              <w:right w:val="single" w:sz="8" w:space="0" w:color="auto"/>
            </w:tcBorders>
            <w:shd w:val="clear" w:color="auto" w:fill="auto"/>
            <w:noWrap/>
            <w:vAlign w:val="center"/>
            <w:hideMark/>
          </w:tcPr>
          <w:p w:rsidR="00C50D7D" w:rsidRPr="0029228E" w:rsidRDefault="00C50D7D" w:rsidP="00C50D7D">
            <w:pPr>
              <w:jc w:val="center"/>
              <w:rPr>
                <w:b/>
                <w:color w:val="000000"/>
                <w:sz w:val="18"/>
                <w:szCs w:val="16"/>
              </w:rPr>
            </w:pPr>
            <w:r w:rsidRPr="0029228E">
              <w:rPr>
                <w:b/>
                <w:color w:val="000000"/>
                <w:sz w:val="18"/>
                <w:szCs w:val="16"/>
              </w:rPr>
              <w:t>9 200 000</w:t>
            </w:r>
          </w:p>
        </w:tc>
        <w:tc>
          <w:tcPr>
            <w:tcW w:w="1080" w:type="dxa"/>
            <w:tcBorders>
              <w:top w:val="single" w:sz="12" w:space="0" w:color="auto"/>
              <w:left w:val="nil"/>
              <w:bottom w:val="single" w:sz="12" w:space="0" w:color="auto"/>
              <w:right w:val="single" w:sz="12" w:space="0" w:color="auto"/>
              <w:tr2bl w:val="single" w:sz="4" w:space="0" w:color="auto"/>
            </w:tcBorders>
            <w:shd w:val="clear" w:color="auto" w:fill="auto"/>
            <w:noWrap/>
            <w:vAlign w:val="center"/>
          </w:tcPr>
          <w:p w:rsidR="00C50D7D" w:rsidRPr="0029228E" w:rsidRDefault="00C50D7D" w:rsidP="00C50D7D">
            <w:pPr>
              <w:jc w:val="right"/>
              <w:rPr>
                <w:b/>
                <w:color w:val="000000"/>
                <w:sz w:val="18"/>
                <w:szCs w:val="16"/>
              </w:rPr>
            </w:pPr>
          </w:p>
        </w:tc>
        <w:tc>
          <w:tcPr>
            <w:tcW w:w="900" w:type="dxa"/>
            <w:tcBorders>
              <w:top w:val="single" w:sz="12" w:space="0" w:color="auto"/>
              <w:left w:val="single" w:sz="12" w:space="0" w:color="auto"/>
              <w:bottom w:val="single" w:sz="12" w:space="0" w:color="auto"/>
              <w:right w:val="single" w:sz="8" w:space="0" w:color="auto"/>
            </w:tcBorders>
            <w:shd w:val="clear" w:color="auto" w:fill="auto"/>
            <w:noWrap/>
            <w:vAlign w:val="center"/>
          </w:tcPr>
          <w:p w:rsidR="00C50D7D" w:rsidRPr="0029228E" w:rsidRDefault="00C50D7D" w:rsidP="00C50D7D">
            <w:pPr>
              <w:jc w:val="center"/>
              <w:rPr>
                <w:b/>
                <w:color w:val="000000"/>
                <w:sz w:val="18"/>
                <w:szCs w:val="16"/>
              </w:rPr>
            </w:pPr>
            <w:r w:rsidRPr="0029228E">
              <w:rPr>
                <w:b/>
                <w:color w:val="000000"/>
                <w:sz w:val="18"/>
                <w:szCs w:val="16"/>
              </w:rPr>
              <w:t>6 762 000</w:t>
            </w:r>
          </w:p>
        </w:tc>
        <w:tc>
          <w:tcPr>
            <w:tcW w:w="1260" w:type="dxa"/>
            <w:tcBorders>
              <w:top w:val="single" w:sz="12" w:space="0" w:color="auto"/>
              <w:left w:val="nil"/>
              <w:bottom w:val="single" w:sz="12" w:space="0" w:color="auto"/>
              <w:right w:val="single" w:sz="4" w:space="0" w:color="auto"/>
            </w:tcBorders>
            <w:shd w:val="clear" w:color="auto" w:fill="auto"/>
            <w:noWrap/>
            <w:vAlign w:val="center"/>
          </w:tcPr>
          <w:p w:rsidR="00C50D7D" w:rsidRPr="0029228E" w:rsidRDefault="001F131F" w:rsidP="008277D7">
            <w:pPr>
              <w:jc w:val="center"/>
              <w:rPr>
                <w:b/>
                <w:color w:val="000000"/>
                <w:sz w:val="18"/>
                <w:szCs w:val="16"/>
              </w:rPr>
            </w:pPr>
            <w:r w:rsidRPr="001F131F">
              <w:rPr>
                <w:b/>
                <w:color w:val="000000"/>
                <w:sz w:val="18"/>
                <w:szCs w:val="16"/>
              </w:rPr>
              <w:t>2 028 600</w:t>
            </w:r>
          </w:p>
        </w:tc>
        <w:tc>
          <w:tcPr>
            <w:tcW w:w="1307" w:type="dxa"/>
            <w:tcBorders>
              <w:top w:val="single" w:sz="12" w:space="0" w:color="auto"/>
              <w:left w:val="single" w:sz="4" w:space="0" w:color="auto"/>
              <w:bottom w:val="single" w:sz="12" w:space="0" w:color="auto"/>
              <w:right w:val="single" w:sz="12" w:space="0" w:color="auto"/>
            </w:tcBorders>
            <w:vAlign w:val="center"/>
          </w:tcPr>
          <w:p w:rsidR="00C50D7D" w:rsidRPr="001F131F" w:rsidRDefault="001F131F" w:rsidP="001F131F">
            <w:pPr>
              <w:jc w:val="center"/>
              <w:rPr>
                <w:b/>
                <w:color w:val="000000"/>
                <w:sz w:val="18"/>
                <w:szCs w:val="16"/>
              </w:rPr>
            </w:pPr>
            <w:r w:rsidRPr="001F131F">
              <w:rPr>
                <w:b/>
                <w:color w:val="000000"/>
                <w:sz w:val="18"/>
                <w:szCs w:val="16"/>
              </w:rPr>
              <w:t>1 014 300</w:t>
            </w:r>
          </w:p>
        </w:tc>
        <w:tc>
          <w:tcPr>
            <w:tcW w:w="1213"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50D7D" w:rsidRPr="0029228E" w:rsidRDefault="00C50D7D" w:rsidP="00C50D7D">
            <w:pPr>
              <w:jc w:val="center"/>
              <w:rPr>
                <w:b/>
                <w:color w:val="000000"/>
                <w:sz w:val="18"/>
                <w:szCs w:val="16"/>
              </w:rPr>
            </w:pPr>
            <w:r w:rsidRPr="0029228E">
              <w:rPr>
                <w:b/>
                <w:color w:val="000000"/>
                <w:sz w:val="18"/>
                <w:szCs w:val="16"/>
              </w:rPr>
              <w:t>671 600</w:t>
            </w:r>
          </w:p>
        </w:tc>
      </w:tr>
    </w:tbl>
    <w:p w:rsidR="00D55DB2" w:rsidRPr="00C8391E" w:rsidRDefault="00D55DB2" w:rsidP="00D55DB2">
      <w:pPr>
        <w:tabs>
          <w:tab w:val="left" w:pos="1005"/>
        </w:tabs>
        <w:spacing w:line="276" w:lineRule="auto"/>
        <w:rPr>
          <w:sz w:val="20"/>
          <w:szCs w:val="20"/>
        </w:rPr>
      </w:pPr>
      <w:r w:rsidRPr="00C8391E">
        <w:rPr>
          <w:sz w:val="20"/>
          <w:szCs w:val="20"/>
        </w:rPr>
        <w:t>Źródło: GUS, Powierzchnia i ludność w przekroju terytorialnym w 2015 r.</w:t>
      </w:r>
    </w:p>
    <w:p w:rsidR="00D55DB2" w:rsidRPr="00332ECF" w:rsidRDefault="00144000" w:rsidP="000C181D">
      <w:pPr>
        <w:pStyle w:val="Tekstpodstawowy"/>
        <w:numPr>
          <w:ilvl w:val="0"/>
          <w:numId w:val="68"/>
        </w:numPr>
        <w:spacing w:before="240"/>
        <w:jc w:val="both"/>
      </w:pPr>
      <w:r>
        <w:t xml:space="preserve"> </w:t>
      </w:r>
      <w:r w:rsidR="00D55DB2" w:rsidRPr="00332ECF">
        <w:t>Udział środków własnych</w:t>
      </w:r>
    </w:p>
    <w:p w:rsidR="00D55DB2" w:rsidRPr="00332ECF" w:rsidRDefault="00D55DB2" w:rsidP="00D55DB2">
      <w:pPr>
        <w:jc w:val="both"/>
      </w:pPr>
      <w:r w:rsidRPr="00332ECF">
        <w:t xml:space="preserve">Operator ma obowiązek przeznaczyć na realizację projektu </w:t>
      </w:r>
      <w:r w:rsidR="002F5759">
        <w:t xml:space="preserve">wkład </w:t>
      </w:r>
      <w:r w:rsidRPr="00332ECF">
        <w:t>finansow</w:t>
      </w:r>
      <w:r w:rsidR="002F5759">
        <w:t>y w wysokości nie mniejszej niż 7,3 % przyznanej dotacji. Za wkład finansowy uznane będą</w:t>
      </w:r>
      <w:r w:rsidRPr="00332ECF">
        <w:t>:</w:t>
      </w:r>
    </w:p>
    <w:p w:rsidR="00D55DB2" w:rsidRPr="00332ECF" w:rsidRDefault="00D55DB2" w:rsidP="000C181D">
      <w:pPr>
        <w:pStyle w:val="Akapitzlist"/>
        <w:numPr>
          <w:ilvl w:val="0"/>
          <w:numId w:val="65"/>
        </w:numPr>
        <w:tabs>
          <w:tab w:val="left" w:pos="1005"/>
        </w:tabs>
        <w:spacing w:after="160"/>
        <w:contextualSpacing/>
        <w:jc w:val="both"/>
      </w:pPr>
      <w:r w:rsidRPr="00332ECF">
        <w:t xml:space="preserve">finansowe środki własne </w:t>
      </w:r>
      <w:r w:rsidR="00076175" w:rsidRPr="00332ECF">
        <w:t>O</w:t>
      </w:r>
      <w:r w:rsidRPr="00332ECF">
        <w:t>peratora,</w:t>
      </w:r>
    </w:p>
    <w:p w:rsidR="00D55DB2" w:rsidRPr="00332ECF" w:rsidRDefault="00D55DB2" w:rsidP="000C181D">
      <w:pPr>
        <w:pStyle w:val="Akapitzlist"/>
        <w:numPr>
          <w:ilvl w:val="0"/>
          <w:numId w:val="65"/>
        </w:numPr>
        <w:tabs>
          <w:tab w:val="left" w:pos="1005"/>
        </w:tabs>
        <w:spacing w:after="160"/>
        <w:contextualSpacing/>
        <w:jc w:val="both"/>
      </w:pPr>
      <w:r w:rsidRPr="00332ECF">
        <w:t>środki z innych źródeł (np. dotacje z innych źródeł publicznych).</w:t>
      </w:r>
    </w:p>
    <w:p w:rsidR="002B6F47" w:rsidRDefault="00D55DB2" w:rsidP="00D55DB2">
      <w:pPr>
        <w:jc w:val="both"/>
      </w:pPr>
      <w:r w:rsidRPr="00332ECF">
        <w:t xml:space="preserve">Do środków własnych </w:t>
      </w:r>
      <w:r w:rsidR="00076175" w:rsidRPr="00332ECF">
        <w:t>O</w:t>
      </w:r>
      <w:r w:rsidRPr="00332ECF">
        <w:t>peratora nie zalicza się finansow</w:t>
      </w:r>
      <w:r w:rsidR="00454CC1">
        <w:t>ego i niefinansowego</w:t>
      </w:r>
      <w:r w:rsidRPr="00332ECF">
        <w:t xml:space="preserve"> wkład</w:t>
      </w:r>
      <w:r w:rsidR="00454CC1">
        <w:t>u własnego wniesionego</w:t>
      </w:r>
      <w:r w:rsidRPr="00332ECF">
        <w:t xml:space="preserve"> przez adresatów.</w:t>
      </w:r>
      <w:r w:rsidR="002F5759">
        <w:t xml:space="preserve"> </w:t>
      </w:r>
      <w:r w:rsidR="002B6F47">
        <w:t>Operator nie może pobierać opłat od adresatów wsparcia.</w:t>
      </w:r>
    </w:p>
    <w:p w:rsidR="00D55DB2" w:rsidRPr="00332ECF" w:rsidRDefault="00D55DB2" w:rsidP="00D55DB2">
      <w:pPr>
        <w:jc w:val="both"/>
      </w:pPr>
      <w:r w:rsidRPr="00332ECF">
        <w:t xml:space="preserve">Osobowy </w:t>
      </w:r>
      <w:r w:rsidR="002F5759">
        <w:t xml:space="preserve">i rzeczowy </w:t>
      </w:r>
      <w:r w:rsidRPr="00332ECF">
        <w:t xml:space="preserve">wkład własny </w:t>
      </w:r>
      <w:r w:rsidR="00F744C1" w:rsidRPr="00332ECF">
        <w:t>O</w:t>
      </w:r>
      <w:r w:rsidRPr="00332ECF">
        <w:t xml:space="preserve">peratora powinien być wykazany w kosztorysie projektu, jednak nie ma on wpływu na obowiązek wniesienia </w:t>
      </w:r>
      <w:r w:rsidR="002F5759">
        <w:t>wkładu finansowego w wysokości</w:t>
      </w:r>
      <w:r w:rsidRPr="00332ECF">
        <w:t xml:space="preserve"> nie niższej niż opisana powyżej.</w:t>
      </w:r>
    </w:p>
    <w:p w:rsidR="00D55DB2" w:rsidRPr="00332ECF" w:rsidRDefault="00D55DB2" w:rsidP="00D55DB2">
      <w:pPr>
        <w:pStyle w:val="Tekstpodstawowy"/>
        <w:spacing w:before="100"/>
        <w:jc w:val="both"/>
        <w:rPr>
          <w:b w:val="0"/>
        </w:rPr>
      </w:pPr>
      <w:r w:rsidRPr="00332ECF">
        <w:rPr>
          <w:b w:val="0"/>
        </w:rPr>
        <w:t xml:space="preserve">W pozostałych kwestiach dotyczących </w:t>
      </w:r>
      <w:r w:rsidR="002F5759">
        <w:rPr>
          <w:b w:val="0"/>
        </w:rPr>
        <w:t xml:space="preserve">wkładu własnego </w:t>
      </w:r>
      <w:r w:rsidRPr="00332ECF">
        <w:rPr>
          <w:b w:val="0"/>
        </w:rPr>
        <w:t xml:space="preserve">stosuje się odpowiednio zapisy rozdziału III. 5. części A </w:t>
      </w:r>
      <w:r w:rsidR="00F744C1" w:rsidRPr="00332ECF">
        <w:rPr>
          <w:b w:val="0"/>
        </w:rPr>
        <w:t>R</w:t>
      </w:r>
      <w:r w:rsidRPr="00332ECF">
        <w:rPr>
          <w:b w:val="0"/>
        </w:rPr>
        <w:t>egulaminu „Udział środków własnych”.</w:t>
      </w:r>
    </w:p>
    <w:p w:rsidR="00D55DB2" w:rsidRPr="00332ECF" w:rsidRDefault="00D55DB2" w:rsidP="000C181D">
      <w:pPr>
        <w:pStyle w:val="Tekstpodstawowy"/>
        <w:numPr>
          <w:ilvl w:val="0"/>
          <w:numId w:val="68"/>
        </w:numPr>
        <w:spacing w:before="240"/>
        <w:jc w:val="both"/>
      </w:pPr>
      <w:r w:rsidRPr="00332ECF">
        <w:t xml:space="preserve"> Koszty kwalifikowalne i koszty niekwalifikowalne</w:t>
      </w:r>
    </w:p>
    <w:p w:rsidR="00D55DB2" w:rsidRPr="00332ECF" w:rsidRDefault="00D55DB2" w:rsidP="00D55DB2">
      <w:pPr>
        <w:pStyle w:val="Tekstpodstawowy"/>
        <w:jc w:val="both"/>
      </w:pPr>
    </w:p>
    <w:p w:rsidR="00D55DB2" w:rsidRPr="00332ECF" w:rsidRDefault="00D55DB2" w:rsidP="00D55DB2">
      <w:pPr>
        <w:pStyle w:val="Legenda"/>
        <w:keepNext/>
      </w:pPr>
      <w:r w:rsidRPr="00332ECF">
        <w:t xml:space="preserve">Tabela </w:t>
      </w:r>
      <w:fldSimple w:instr=" SEQ Tabela \* ARABIC ">
        <w:r w:rsidR="00764792">
          <w:rPr>
            <w:noProof/>
          </w:rPr>
          <w:t>2</w:t>
        </w:r>
      </w:fldSimple>
      <w:r w:rsidRPr="00332ECF">
        <w:t>. Limity w kategoriach kosztów.</w:t>
      </w:r>
    </w:p>
    <w:tbl>
      <w:tblPr>
        <w:tblW w:w="0" w:type="auto"/>
        <w:tblCellMar>
          <w:left w:w="70" w:type="dxa"/>
          <w:right w:w="70" w:type="dxa"/>
        </w:tblCellMar>
        <w:tblLook w:val="04A0"/>
      </w:tblPr>
      <w:tblGrid>
        <w:gridCol w:w="463"/>
        <w:gridCol w:w="1670"/>
        <w:gridCol w:w="7219"/>
      </w:tblGrid>
      <w:tr w:rsidR="002F5759" w:rsidRPr="00332ECF" w:rsidTr="002F5759">
        <w:trPr>
          <w:trHeight w:val="765"/>
        </w:trPr>
        <w:tc>
          <w:tcPr>
            <w:tcW w:w="0" w:type="auto"/>
            <w:tcBorders>
              <w:top w:val="single" w:sz="4" w:space="0" w:color="auto"/>
              <w:left w:val="single" w:sz="4" w:space="0" w:color="auto"/>
              <w:bottom w:val="single" w:sz="4" w:space="0" w:color="auto"/>
              <w:right w:val="single" w:sz="4" w:space="0" w:color="auto"/>
            </w:tcBorders>
            <w:shd w:val="clear" w:color="000000" w:fill="008080"/>
            <w:vAlign w:val="center"/>
            <w:hideMark/>
          </w:tcPr>
          <w:p w:rsidR="002F5759" w:rsidRPr="00332ECF" w:rsidRDefault="002F5759" w:rsidP="002F5759">
            <w:pPr>
              <w:jc w:val="center"/>
              <w:rPr>
                <w:bCs/>
                <w:color w:val="FFFFFF"/>
                <w:sz w:val="20"/>
                <w:szCs w:val="20"/>
              </w:rPr>
            </w:pPr>
            <w:r w:rsidRPr="00332ECF">
              <w:rPr>
                <w:bCs/>
                <w:color w:val="FFFFFF"/>
                <w:sz w:val="20"/>
                <w:szCs w:val="20"/>
              </w:rPr>
              <w:t>L.p.</w:t>
            </w:r>
          </w:p>
        </w:tc>
        <w:tc>
          <w:tcPr>
            <w:tcW w:w="0" w:type="auto"/>
            <w:tcBorders>
              <w:top w:val="single" w:sz="4" w:space="0" w:color="auto"/>
              <w:left w:val="nil"/>
              <w:bottom w:val="single" w:sz="4" w:space="0" w:color="auto"/>
              <w:right w:val="single" w:sz="4" w:space="0" w:color="auto"/>
            </w:tcBorders>
            <w:shd w:val="clear" w:color="000000" w:fill="008080"/>
            <w:vAlign w:val="center"/>
            <w:hideMark/>
          </w:tcPr>
          <w:p w:rsidR="002F5759" w:rsidRPr="00332ECF" w:rsidRDefault="002F5759" w:rsidP="002F5759">
            <w:pPr>
              <w:jc w:val="center"/>
              <w:rPr>
                <w:bCs/>
                <w:color w:val="FFFFFF"/>
                <w:sz w:val="20"/>
                <w:szCs w:val="20"/>
              </w:rPr>
            </w:pPr>
            <w:r w:rsidRPr="00332ECF">
              <w:rPr>
                <w:bCs/>
                <w:color w:val="FFFFFF"/>
                <w:sz w:val="20"/>
                <w:szCs w:val="20"/>
              </w:rPr>
              <w:t>Kategoria</w:t>
            </w:r>
          </w:p>
        </w:tc>
        <w:tc>
          <w:tcPr>
            <w:tcW w:w="0" w:type="auto"/>
            <w:tcBorders>
              <w:top w:val="single" w:sz="4" w:space="0" w:color="auto"/>
              <w:left w:val="nil"/>
              <w:bottom w:val="single" w:sz="4" w:space="0" w:color="auto"/>
              <w:right w:val="single" w:sz="4" w:space="0" w:color="auto"/>
            </w:tcBorders>
            <w:shd w:val="clear" w:color="000000" w:fill="008080"/>
            <w:vAlign w:val="center"/>
            <w:hideMark/>
          </w:tcPr>
          <w:p w:rsidR="002F5759" w:rsidRPr="00332ECF" w:rsidRDefault="002F5759" w:rsidP="002F5759">
            <w:pPr>
              <w:jc w:val="center"/>
              <w:rPr>
                <w:bCs/>
                <w:color w:val="FFFFFF"/>
                <w:sz w:val="20"/>
                <w:szCs w:val="20"/>
              </w:rPr>
            </w:pPr>
            <w:r w:rsidRPr="00332ECF">
              <w:rPr>
                <w:bCs/>
                <w:color w:val="FFFFFF"/>
                <w:sz w:val="20"/>
                <w:szCs w:val="20"/>
              </w:rPr>
              <w:t>Procentowy limit dotacji w roku 2017</w:t>
            </w:r>
          </w:p>
        </w:tc>
      </w:tr>
      <w:tr w:rsidR="00454CC1" w:rsidRPr="00332ECF" w:rsidTr="00454CC1">
        <w:trPr>
          <w:trHeight w:val="25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2F5759" w:rsidRPr="00332ECF" w:rsidRDefault="002F5759" w:rsidP="001120BA">
            <w:pPr>
              <w:rPr>
                <w:b/>
                <w:bCs/>
                <w:sz w:val="20"/>
                <w:szCs w:val="20"/>
              </w:rPr>
            </w:pPr>
            <w:r w:rsidRPr="00332ECF">
              <w:rPr>
                <w:b/>
                <w:bCs/>
                <w:sz w:val="20"/>
                <w:szCs w:val="20"/>
              </w:rPr>
              <w:lastRenderedPageBreak/>
              <w:t>I.</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rsidR="002F5759" w:rsidRPr="00332ECF" w:rsidRDefault="002F5759" w:rsidP="001120BA">
            <w:pPr>
              <w:rPr>
                <w:sz w:val="20"/>
                <w:szCs w:val="20"/>
              </w:rPr>
            </w:pPr>
            <w:r w:rsidRPr="00332ECF">
              <w:rPr>
                <w:sz w:val="20"/>
                <w:szCs w:val="20"/>
              </w:rPr>
              <w:t>Koszty merytoryczne</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rsidR="002F5759" w:rsidRPr="00332ECF" w:rsidRDefault="008277D7" w:rsidP="008277D7">
            <w:pPr>
              <w:rPr>
                <w:sz w:val="20"/>
                <w:szCs w:val="20"/>
              </w:rPr>
            </w:pPr>
            <w:r w:rsidRPr="00332ECF">
              <w:rPr>
                <w:sz w:val="20"/>
                <w:szCs w:val="20"/>
              </w:rPr>
              <w:t xml:space="preserve">nie mniej niż </w:t>
            </w:r>
            <w:r>
              <w:rPr>
                <w:sz w:val="20"/>
                <w:szCs w:val="20"/>
              </w:rPr>
              <w:t>73,5</w:t>
            </w:r>
            <w:r w:rsidRPr="00332ECF">
              <w:rPr>
                <w:sz w:val="20"/>
                <w:szCs w:val="20"/>
              </w:rPr>
              <w:t>% dotacji musi być przeznaczone realizację inicjatyw grup nieformalnych oraz mikrodotacje dla grup młodych organizacji</w:t>
            </w:r>
            <w:r>
              <w:rPr>
                <w:sz w:val="20"/>
                <w:szCs w:val="20"/>
              </w:rPr>
              <w:t xml:space="preserve"> w tym</w:t>
            </w:r>
            <w:r w:rsidRPr="00332ECF">
              <w:rPr>
                <w:sz w:val="20"/>
                <w:szCs w:val="20"/>
              </w:rPr>
              <w:t>.</w:t>
            </w:r>
            <w:r>
              <w:rPr>
                <w:sz w:val="20"/>
                <w:szCs w:val="20"/>
              </w:rPr>
              <w:t xml:space="preserve"> </w:t>
            </w:r>
            <w:r w:rsidR="00AF79A4">
              <w:rPr>
                <w:sz w:val="20"/>
                <w:szCs w:val="20"/>
              </w:rPr>
              <w:t>N</w:t>
            </w:r>
            <w:r w:rsidR="002F5759" w:rsidRPr="00332ECF">
              <w:rPr>
                <w:sz w:val="20"/>
                <w:szCs w:val="20"/>
              </w:rPr>
              <w:t xml:space="preserve">ie mniej niż 30% dotacji musi być przeznaczone na mikrodotacje dla młodych organizacji oraz </w:t>
            </w:r>
            <w:r>
              <w:rPr>
                <w:sz w:val="20"/>
                <w:szCs w:val="20"/>
              </w:rPr>
              <w:t>nie mniej niż 15 %</w:t>
            </w:r>
            <w:r w:rsidRPr="00332ECF">
              <w:rPr>
                <w:sz w:val="20"/>
                <w:szCs w:val="20"/>
              </w:rPr>
              <w:t xml:space="preserve"> dotacji musi być przeznaczone </w:t>
            </w:r>
            <w:r w:rsidR="00AF79A4">
              <w:rPr>
                <w:sz w:val="20"/>
                <w:szCs w:val="20"/>
              </w:rPr>
              <w:t>dla grup nieformalnych.</w:t>
            </w:r>
          </w:p>
        </w:tc>
      </w:tr>
      <w:tr w:rsidR="00454CC1" w:rsidRPr="00332ECF" w:rsidTr="00454CC1">
        <w:trPr>
          <w:trHeight w:val="51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2F5759" w:rsidRPr="00332ECF" w:rsidRDefault="002F5759" w:rsidP="001120BA">
            <w:pPr>
              <w:rPr>
                <w:b/>
                <w:bCs/>
                <w:sz w:val="20"/>
                <w:szCs w:val="20"/>
              </w:rPr>
            </w:pPr>
            <w:r w:rsidRPr="00332ECF">
              <w:rPr>
                <w:b/>
                <w:bCs/>
                <w:sz w:val="20"/>
                <w:szCs w:val="20"/>
              </w:rPr>
              <w:t>II.</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rsidR="002F5759" w:rsidRPr="00332ECF" w:rsidRDefault="002F5759" w:rsidP="001120BA">
            <w:pPr>
              <w:rPr>
                <w:sz w:val="20"/>
                <w:szCs w:val="20"/>
              </w:rPr>
            </w:pPr>
            <w:r w:rsidRPr="00332ECF">
              <w:rPr>
                <w:sz w:val="20"/>
                <w:szCs w:val="20"/>
              </w:rPr>
              <w:t>Koszty obsługi zadania publicznego</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rsidR="002F5759" w:rsidRPr="00332ECF" w:rsidRDefault="002F5759" w:rsidP="001120BA">
            <w:pPr>
              <w:rPr>
                <w:sz w:val="20"/>
                <w:szCs w:val="20"/>
              </w:rPr>
            </w:pPr>
            <w:r w:rsidRPr="00332ECF">
              <w:rPr>
                <w:sz w:val="20"/>
                <w:szCs w:val="20"/>
              </w:rPr>
              <w:t xml:space="preserve">nie więcej niż </w:t>
            </w:r>
            <w:r>
              <w:rPr>
                <w:sz w:val="20"/>
                <w:szCs w:val="20"/>
              </w:rPr>
              <w:t>26,5</w:t>
            </w:r>
            <w:r w:rsidRPr="00332ECF">
              <w:rPr>
                <w:sz w:val="20"/>
                <w:szCs w:val="20"/>
              </w:rPr>
              <w:t xml:space="preserve"> % dotacji</w:t>
            </w:r>
          </w:p>
        </w:tc>
      </w:tr>
    </w:tbl>
    <w:p w:rsidR="00D55DB2" w:rsidRPr="00332ECF" w:rsidRDefault="00D55DB2" w:rsidP="00D55DB2">
      <w:pPr>
        <w:tabs>
          <w:tab w:val="left" w:pos="1005"/>
        </w:tabs>
      </w:pPr>
      <w:r w:rsidRPr="00332ECF">
        <w:t>W kategorii I zostaną wyodrębnione 2 pozycje:</w:t>
      </w:r>
    </w:p>
    <w:p w:rsidR="00D55DB2" w:rsidRPr="00332ECF" w:rsidRDefault="00D55DB2" w:rsidP="000C181D">
      <w:pPr>
        <w:pStyle w:val="Akapitzlist"/>
        <w:numPr>
          <w:ilvl w:val="0"/>
          <w:numId w:val="65"/>
        </w:numPr>
        <w:tabs>
          <w:tab w:val="left" w:pos="1005"/>
        </w:tabs>
        <w:spacing w:after="160"/>
        <w:contextualSpacing/>
        <w:jc w:val="both"/>
      </w:pPr>
      <w:r w:rsidRPr="00332ECF">
        <w:t>Mikrodotacje,</w:t>
      </w:r>
    </w:p>
    <w:p w:rsidR="00D55DB2" w:rsidRPr="00332ECF" w:rsidRDefault="00D55DB2" w:rsidP="000C181D">
      <w:pPr>
        <w:pStyle w:val="Akapitzlist"/>
        <w:numPr>
          <w:ilvl w:val="0"/>
          <w:numId w:val="65"/>
        </w:numPr>
        <w:tabs>
          <w:tab w:val="left" w:pos="1005"/>
        </w:tabs>
        <w:spacing w:after="160"/>
        <w:contextualSpacing/>
        <w:jc w:val="both"/>
      </w:pPr>
      <w:r w:rsidRPr="00332ECF">
        <w:t>Środki przeznaczone na realizację inicjatyw grup nieformalnych.</w:t>
      </w:r>
    </w:p>
    <w:p w:rsidR="00D55DB2" w:rsidRPr="00332ECF" w:rsidRDefault="00D55DB2" w:rsidP="00D55DB2">
      <w:pPr>
        <w:tabs>
          <w:tab w:val="left" w:pos="284"/>
        </w:tabs>
        <w:jc w:val="both"/>
      </w:pPr>
      <w:r w:rsidRPr="00332ECF">
        <w:t>W pozostałych kwestiach dotyczących kosztów kwalifikowalnych i niekwalifikowalnych stosuje się odpowiednio zapisy rozdziału III.</w:t>
      </w:r>
      <w:r w:rsidR="001120BA">
        <w:t>6</w:t>
      </w:r>
      <w:r w:rsidRPr="00332ECF">
        <w:t>. i III.</w:t>
      </w:r>
      <w:r w:rsidR="001120BA">
        <w:t>7.</w:t>
      </w:r>
      <w:r w:rsidRPr="00332ECF">
        <w:t xml:space="preserve"> części A </w:t>
      </w:r>
      <w:r w:rsidR="00F744C1" w:rsidRPr="00332ECF">
        <w:t>R</w:t>
      </w:r>
      <w:r w:rsidRPr="00332ECF">
        <w:t>egulaminu</w:t>
      </w:r>
      <w:r w:rsidR="00B34C65" w:rsidRPr="00332ECF">
        <w:t>.</w:t>
      </w:r>
    </w:p>
    <w:p w:rsidR="00D55DB2" w:rsidRPr="00332ECF" w:rsidRDefault="00D55DB2" w:rsidP="000C181D">
      <w:pPr>
        <w:pStyle w:val="podrozdzial"/>
        <w:numPr>
          <w:ilvl w:val="0"/>
          <w:numId w:val="67"/>
        </w:numPr>
        <w:jc w:val="both"/>
      </w:pPr>
      <w:bookmarkStart w:id="106" w:name="_Toc378854857"/>
      <w:bookmarkStart w:id="107" w:name="_Toc456958713"/>
      <w:bookmarkStart w:id="108" w:name="_Toc459379194"/>
      <w:r w:rsidRPr="00332ECF">
        <w:t>Jak ubiegać się o przyznanie dotacji?</w:t>
      </w:r>
      <w:bookmarkEnd w:id="106"/>
      <w:bookmarkEnd w:id="107"/>
      <w:bookmarkEnd w:id="108"/>
    </w:p>
    <w:p w:rsidR="00D55DB2" w:rsidRPr="00332ECF" w:rsidRDefault="00D55DB2" w:rsidP="00D55DB2">
      <w:pPr>
        <w:pStyle w:val="Tekstpodstawowy"/>
        <w:spacing w:before="100"/>
        <w:jc w:val="both"/>
        <w:rPr>
          <w:b w:val="0"/>
        </w:rPr>
      </w:pPr>
      <w:r w:rsidRPr="00332ECF">
        <w:rPr>
          <w:b w:val="0"/>
        </w:rPr>
        <w:t xml:space="preserve">W kwestiach dotyczących skutecznego złożenia oferty stosuje się odpowiednio zapisy rozdziału IV części A </w:t>
      </w:r>
      <w:r w:rsidR="00F744C1" w:rsidRPr="00332ECF">
        <w:rPr>
          <w:b w:val="0"/>
        </w:rPr>
        <w:t>R</w:t>
      </w:r>
      <w:r w:rsidRPr="00332ECF">
        <w:rPr>
          <w:b w:val="0"/>
        </w:rPr>
        <w:t>egulaminu „Jak ubiegać się o przyznanie dotacji?”.</w:t>
      </w:r>
    </w:p>
    <w:p w:rsidR="00D55DB2" w:rsidRPr="00332ECF" w:rsidRDefault="00D55DB2" w:rsidP="000C181D">
      <w:pPr>
        <w:pStyle w:val="podrozdzial"/>
        <w:numPr>
          <w:ilvl w:val="0"/>
          <w:numId w:val="67"/>
        </w:numPr>
      </w:pPr>
      <w:bookmarkStart w:id="109" w:name="_Toc378854858"/>
      <w:bookmarkStart w:id="110" w:name="_Toc456958714"/>
      <w:bookmarkStart w:id="111" w:name="_Toc459379195"/>
      <w:r w:rsidRPr="00332ECF">
        <w:t>Co jest oceniane w ofertach?</w:t>
      </w:r>
      <w:bookmarkEnd w:id="109"/>
      <w:bookmarkEnd w:id="110"/>
      <w:bookmarkEnd w:id="111"/>
    </w:p>
    <w:p w:rsidR="00D55DB2" w:rsidRPr="00332ECF" w:rsidRDefault="00D55DB2" w:rsidP="000C181D">
      <w:pPr>
        <w:pStyle w:val="Akapitzlist"/>
        <w:numPr>
          <w:ilvl w:val="1"/>
          <w:numId w:val="67"/>
        </w:numPr>
        <w:spacing w:before="180" w:after="60"/>
        <w:contextualSpacing/>
        <w:jc w:val="both"/>
        <w:rPr>
          <w:b/>
        </w:rPr>
      </w:pPr>
      <w:r w:rsidRPr="00332ECF">
        <w:rPr>
          <w:b/>
        </w:rPr>
        <w:t>Kryteria formalne.</w:t>
      </w:r>
    </w:p>
    <w:p w:rsidR="00D55DB2" w:rsidRPr="00332ECF" w:rsidRDefault="00D55DB2" w:rsidP="00D55DB2">
      <w:pPr>
        <w:tabs>
          <w:tab w:val="left" w:pos="1005"/>
        </w:tabs>
      </w:pPr>
      <w:r w:rsidRPr="00332ECF">
        <w:t>Kryteria formalne różnią się od tych podanych w części A w rozdziale V. Oferenci będą musieli spełnić łącznie następujące dodatkowe wymogi formalne:</w:t>
      </w:r>
    </w:p>
    <w:p w:rsidR="00D55DB2" w:rsidRPr="00332ECF" w:rsidRDefault="00D55DB2" w:rsidP="000C181D">
      <w:pPr>
        <w:pStyle w:val="Akapitzlist"/>
        <w:numPr>
          <w:ilvl w:val="0"/>
          <w:numId w:val="65"/>
        </w:numPr>
        <w:tabs>
          <w:tab w:val="left" w:pos="1005"/>
        </w:tabs>
        <w:spacing w:after="160"/>
        <w:contextualSpacing/>
        <w:jc w:val="both"/>
      </w:pPr>
      <w:r w:rsidRPr="00332ECF">
        <w:t>łączny przychód za rok 2015 wszystkich oferentów będzie nie mniejszy niż 50% dotacji przyznanej na realizację zadania na rok 2017 w danym województwie,</w:t>
      </w:r>
    </w:p>
    <w:p w:rsidR="00D55DB2" w:rsidRPr="00332ECF" w:rsidRDefault="00D55DB2" w:rsidP="000C181D">
      <w:pPr>
        <w:pStyle w:val="Akapitzlist"/>
        <w:numPr>
          <w:ilvl w:val="0"/>
          <w:numId w:val="65"/>
        </w:numPr>
        <w:tabs>
          <w:tab w:val="left" w:pos="1005"/>
        </w:tabs>
        <w:spacing w:after="160"/>
        <w:contextualSpacing/>
        <w:jc w:val="both"/>
      </w:pPr>
      <w:r w:rsidRPr="00332ECF">
        <w:t xml:space="preserve">przynajmniej jeden z </w:t>
      </w:r>
      <w:r w:rsidR="00F744C1" w:rsidRPr="00332ECF">
        <w:t>O</w:t>
      </w:r>
      <w:r w:rsidRPr="00332ECF">
        <w:t>ferentów w latach 2013 – 2016 realizował co najmniej raz zadanie polegające na organizacji konkursu grantowego,</w:t>
      </w:r>
    </w:p>
    <w:p w:rsidR="00D55DB2" w:rsidRPr="00332ECF" w:rsidRDefault="00F744C1" w:rsidP="000C181D">
      <w:pPr>
        <w:pStyle w:val="Akapitzlist"/>
        <w:numPr>
          <w:ilvl w:val="0"/>
          <w:numId w:val="65"/>
        </w:numPr>
        <w:tabs>
          <w:tab w:val="left" w:pos="1005"/>
        </w:tabs>
        <w:spacing w:after="160"/>
        <w:contextualSpacing/>
        <w:jc w:val="both"/>
      </w:pPr>
      <w:r w:rsidRPr="00332ECF">
        <w:t>O</w:t>
      </w:r>
      <w:r w:rsidR="00D55DB2" w:rsidRPr="00332ECF">
        <w:t xml:space="preserve">peratorzy nie będą pobierać opłat za działania realizowane w ramach </w:t>
      </w:r>
      <w:r w:rsidR="00454CC1">
        <w:t>Komponentu R</w:t>
      </w:r>
      <w:r w:rsidR="00D55DB2" w:rsidRPr="00332ECF">
        <w:t>egionalnego,</w:t>
      </w:r>
    </w:p>
    <w:p w:rsidR="00D55DB2" w:rsidRPr="00332ECF" w:rsidRDefault="00D55DB2" w:rsidP="000C181D">
      <w:pPr>
        <w:pStyle w:val="Akapitzlist"/>
        <w:numPr>
          <w:ilvl w:val="0"/>
          <w:numId w:val="65"/>
        </w:numPr>
        <w:tabs>
          <w:tab w:val="left" w:pos="1005"/>
        </w:tabs>
        <w:spacing w:after="160"/>
        <w:contextualSpacing/>
        <w:jc w:val="both"/>
      </w:pPr>
      <w:r w:rsidRPr="00332ECF">
        <w:t xml:space="preserve">oferta na realizację zadania </w:t>
      </w:r>
      <w:r w:rsidR="001120BA">
        <w:t>została złożona w formule oferty wspólnej.</w:t>
      </w:r>
    </w:p>
    <w:p w:rsidR="00D55DB2" w:rsidRPr="00332ECF" w:rsidRDefault="00D55DB2" w:rsidP="00D55DB2">
      <w:pPr>
        <w:pStyle w:val="Tekstpodstawowy"/>
        <w:spacing w:before="100"/>
        <w:jc w:val="both"/>
        <w:rPr>
          <w:b w:val="0"/>
        </w:rPr>
      </w:pPr>
      <w:r w:rsidRPr="00332ECF">
        <w:rPr>
          <w:b w:val="0"/>
        </w:rPr>
        <w:t xml:space="preserve">Na etapie oceny formalnej wniosku </w:t>
      </w:r>
      <w:r w:rsidRPr="00332ECF">
        <w:t>nie będzie weryfikowane</w:t>
      </w:r>
      <w:r w:rsidRPr="00332ECF">
        <w:rPr>
          <w:b w:val="0"/>
        </w:rPr>
        <w:t>:</w:t>
      </w:r>
    </w:p>
    <w:p w:rsidR="00D55DB2" w:rsidRPr="00332ECF" w:rsidRDefault="00D55DB2" w:rsidP="000C181D">
      <w:pPr>
        <w:pStyle w:val="Tekstpodstawowy"/>
        <w:numPr>
          <w:ilvl w:val="0"/>
          <w:numId w:val="44"/>
        </w:numPr>
        <w:spacing w:before="100"/>
        <w:jc w:val="both"/>
        <w:rPr>
          <w:b w:val="0"/>
        </w:rPr>
      </w:pPr>
      <w:r w:rsidRPr="00332ECF">
        <w:rPr>
          <w:b w:val="0"/>
        </w:rPr>
        <w:t xml:space="preserve">Czy oferta zawiera zadania realizowane w ramach działalności odpłatnej, które mieszczą się w działalności gospodarczej prowadzonej przez </w:t>
      </w:r>
      <w:r w:rsidR="00F744C1" w:rsidRPr="00332ECF">
        <w:rPr>
          <w:b w:val="0"/>
        </w:rPr>
        <w:t>Oferenta</w:t>
      </w:r>
      <w:r w:rsidRPr="00332ECF">
        <w:rPr>
          <w:b w:val="0"/>
        </w:rPr>
        <w:t xml:space="preserve">? </w:t>
      </w:r>
    </w:p>
    <w:p w:rsidR="00D55DB2" w:rsidRPr="00332ECF" w:rsidRDefault="00D55DB2" w:rsidP="000C181D">
      <w:pPr>
        <w:pStyle w:val="Tekstpodstawowy"/>
        <w:numPr>
          <w:ilvl w:val="0"/>
          <w:numId w:val="44"/>
        </w:numPr>
        <w:spacing w:before="100"/>
        <w:jc w:val="both"/>
        <w:rPr>
          <w:b w:val="0"/>
        </w:rPr>
      </w:pPr>
      <w:r w:rsidRPr="00332ECF">
        <w:rPr>
          <w:b w:val="0"/>
        </w:rPr>
        <w:t xml:space="preserve">Czy Oferent wskazał jako jedno ze źródeł finansowania środków własnych opłaty od adresatów zadania mimo, że organizacja nie prowadzi działalności odpłatnej </w:t>
      </w:r>
    </w:p>
    <w:p w:rsidR="00D55DB2" w:rsidRPr="00332ECF" w:rsidRDefault="00D55DB2" w:rsidP="00D55DB2">
      <w:pPr>
        <w:pStyle w:val="Akapitzlist"/>
        <w:spacing w:before="180" w:after="60"/>
        <w:ind w:left="0"/>
      </w:pPr>
      <w:r w:rsidRPr="00332ECF">
        <w:t xml:space="preserve">Zamiast tego będą weryfikowane </w:t>
      </w:r>
      <w:r w:rsidR="001120BA">
        <w:t>cztery</w:t>
      </w:r>
      <w:r w:rsidR="001120BA" w:rsidRPr="00332ECF">
        <w:t xml:space="preserve"> </w:t>
      </w:r>
      <w:r w:rsidRPr="00332ECF">
        <w:t>inne kryteria:</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525"/>
        <w:gridCol w:w="1827"/>
      </w:tblGrid>
      <w:tr w:rsidR="00D55DB2" w:rsidRPr="00332ECF" w:rsidTr="00411576">
        <w:trPr>
          <w:cantSplit/>
          <w:jc w:val="right"/>
        </w:trPr>
        <w:tc>
          <w:tcPr>
            <w:tcW w:w="4023" w:type="pct"/>
            <w:tcBorders>
              <w:top w:val="single" w:sz="4" w:space="0" w:color="auto"/>
              <w:left w:val="single" w:sz="4" w:space="0" w:color="auto"/>
              <w:bottom w:val="single" w:sz="4" w:space="0" w:color="auto"/>
              <w:right w:val="single" w:sz="4" w:space="0" w:color="auto"/>
            </w:tcBorders>
            <w:shd w:val="clear" w:color="auto" w:fill="auto"/>
          </w:tcPr>
          <w:p w:rsidR="00D55DB2" w:rsidRPr="00332ECF" w:rsidRDefault="00D55DB2" w:rsidP="001120BA">
            <w:pPr>
              <w:autoSpaceDE w:val="0"/>
              <w:autoSpaceDN w:val="0"/>
              <w:adjustRightInd w:val="0"/>
              <w:rPr>
                <w:sz w:val="22"/>
              </w:rPr>
            </w:pPr>
            <w:r w:rsidRPr="00332ECF">
              <w:t xml:space="preserve">Dodatkowe </w:t>
            </w:r>
            <w:r w:rsidR="001120BA" w:rsidRPr="00332ECF">
              <w:t>k</w:t>
            </w:r>
            <w:r w:rsidR="001120BA" w:rsidRPr="00332ECF">
              <w:rPr>
                <w:sz w:val="22"/>
              </w:rPr>
              <w:t>ryteri</w:t>
            </w:r>
            <w:r w:rsidR="001120BA">
              <w:rPr>
                <w:sz w:val="22"/>
              </w:rPr>
              <w:t>a</w:t>
            </w:r>
            <w:r w:rsidR="001120BA" w:rsidRPr="00332ECF">
              <w:rPr>
                <w:sz w:val="22"/>
              </w:rPr>
              <w:t xml:space="preserve"> </w:t>
            </w:r>
            <w:r w:rsidRPr="00332ECF">
              <w:rPr>
                <w:sz w:val="22"/>
              </w:rPr>
              <w:t>formalne</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D55DB2" w:rsidRPr="00332ECF" w:rsidRDefault="00454CC1" w:rsidP="00D55DB2">
            <w:pPr>
              <w:autoSpaceDE w:val="0"/>
              <w:autoSpaceDN w:val="0"/>
              <w:adjustRightInd w:val="0"/>
              <w:jc w:val="center"/>
            </w:pPr>
            <w:r w:rsidRPr="00332ECF">
              <w:rPr>
                <w:b/>
                <w:bCs/>
                <w:sz w:val="20"/>
              </w:rPr>
              <w:t>Możliwość uzupełnienia dokumentów - TAK/NIE</w:t>
            </w:r>
          </w:p>
        </w:tc>
      </w:tr>
      <w:tr w:rsidR="00D55DB2" w:rsidRPr="00332ECF" w:rsidTr="00411576">
        <w:trPr>
          <w:cantSplit/>
          <w:jc w:val="right"/>
        </w:trPr>
        <w:tc>
          <w:tcPr>
            <w:tcW w:w="4023" w:type="pct"/>
          </w:tcPr>
          <w:p w:rsidR="00D55DB2" w:rsidRPr="00332ECF" w:rsidRDefault="00D55DB2" w:rsidP="00D55DB2">
            <w:pPr>
              <w:autoSpaceDE w:val="0"/>
              <w:autoSpaceDN w:val="0"/>
              <w:adjustRightInd w:val="0"/>
            </w:pPr>
            <w:r w:rsidRPr="00332ECF">
              <w:rPr>
                <w:color w:val="000000"/>
              </w:rPr>
              <w:t>Czy Oferent wskazał jako jedno ze źródeł finansowania środków własnych opłaty od adresatów zadania?</w:t>
            </w:r>
          </w:p>
        </w:tc>
        <w:tc>
          <w:tcPr>
            <w:tcW w:w="977" w:type="pct"/>
            <w:shd w:val="clear" w:color="auto" w:fill="D6E3BC"/>
          </w:tcPr>
          <w:p w:rsidR="00D55DB2" w:rsidRPr="00332ECF" w:rsidRDefault="00D55DB2" w:rsidP="00D55DB2">
            <w:pPr>
              <w:autoSpaceDE w:val="0"/>
              <w:autoSpaceDN w:val="0"/>
              <w:adjustRightInd w:val="0"/>
              <w:jc w:val="center"/>
            </w:pPr>
            <w:r w:rsidRPr="00332ECF">
              <w:t>Tak</w:t>
            </w:r>
          </w:p>
        </w:tc>
      </w:tr>
      <w:tr w:rsidR="00D55DB2" w:rsidRPr="00332ECF" w:rsidTr="00411576">
        <w:trPr>
          <w:cantSplit/>
          <w:trHeight w:val="683"/>
          <w:jc w:val="right"/>
        </w:trPr>
        <w:tc>
          <w:tcPr>
            <w:tcW w:w="4023" w:type="pct"/>
          </w:tcPr>
          <w:p w:rsidR="00D55DB2" w:rsidRPr="00332ECF" w:rsidRDefault="00D55DB2" w:rsidP="00D55DB2">
            <w:pPr>
              <w:autoSpaceDE w:val="0"/>
              <w:autoSpaceDN w:val="0"/>
              <w:adjustRightInd w:val="0"/>
            </w:pPr>
            <w:r w:rsidRPr="00332ECF">
              <w:t>Czy przynajmniej jeden z oferentów w latach 2013-2016 realizował co najmniej raz zadanie polegające na organizacji konkursu grantowego?</w:t>
            </w:r>
          </w:p>
        </w:tc>
        <w:tc>
          <w:tcPr>
            <w:tcW w:w="977" w:type="pct"/>
            <w:shd w:val="clear" w:color="auto" w:fill="D6E3BC"/>
          </w:tcPr>
          <w:p w:rsidR="00D55DB2" w:rsidRPr="00332ECF" w:rsidRDefault="00D55DB2" w:rsidP="00D55DB2">
            <w:pPr>
              <w:autoSpaceDE w:val="0"/>
              <w:autoSpaceDN w:val="0"/>
              <w:adjustRightInd w:val="0"/>
              <w:jc w:val="center"/>
            </w:pPr>
            <w:r w:rsidRPr="00332ECF">
              <w:t>Tak</w:t>
            </w:r>
          </w:p>
        </w:tc>
      </w:tr>
      <w:tr w:rsidR="00D55DB2" w:rsidRPr="00332ECF" w:rsidTr="00411576">
        <w:trPr>
          <w:cantSplit/>
          <w:jc w:val="right"/>
        </w:trPr>
        <w:tc>
          <w:tcPr>
            <w:tcW w:w="4023" w:type="pct"/>
          </w:tcPr>
          <w:p w:rsidR="00D55DB2" w:rsidRPr="00332ECF" w:rsidRDefault="00D55DB2" w:rsidP="00D55DB2">
            <w:pPr>
              <w:autoSpaceDE w:val="0"/>
              <w:autoSpaceDN w:val="0"/>
              <w:adjustRightInd w:val="0"/>
              <w:rPr>
                <w:color w:val="000000"/>
              </w:rPr>
            </w:pPr>
            <w:r w:rsidRPr="00332ECF">
              <w:t>Czy łączna kwota przychód wszystkich oferentów za rok 2015 jest równa lub większa niż 50 % dotacji przeznaczonej na realizację zadania na rok 2017 w województwie, którego dotyczy oferta?</w:t>
            </w:r>
          </w:p>
        </w:tc>
        <w:tc>
          <w:tcPr>
            <w:tcW w:w="977" w:type="pct"/>
            <w:shd w:val="clear" w:color="auto" w:fill="D6E3BC"/>
          </w:tcPr>
          <w:p w:rsidR="00D55DB2" w:rsidRPr="00332ECF" w:rsidRDefault="00D55DB2" w:rsidP="00D55DB2">
            <w:pPr>
              <w:autoSpaceDE w:val="0"/>
              <w:autoSpaceDN w:val="0"/>
              <w:adjustRightInd w:val="0"/>
              <w:jc w:val="center"/>
            </w:pPr>
            <w:r w:rsidRPr="00332ECF">
              <w:t>Tak</w:t>
            </w:r>
          </w:p>
        </w:tc>
      </w:tr>
      <w:tr w:rsidR="00D55DB2" w:rsidRPr="00332ECF" w:rsidTr="00A53BE5">
        <w:trPr>
          <w:cantSplit/>
          <w:jc w:val="right"/>
        </w:trPr>
        <w:tc>
          <w:tcPr>
            <w:tcW w:w="4023" w:type="pct"/>
          </w:tcPr>
          <w:p w:rsidR="00D55DB2" w:rsidRPr="00332ECF" w:rsidRDefault="00D55DB2" w:rsidP="001120BA">
            <w:pPr>
              <w:autoSpaceDE w:val="0"/>
              <w:autoSpaceDN w:val="0"/>
              <w:adjustRightInd w:val="0"/>
              <w:rPr>
                <w:color w:val="000000"/>
              </w:rPr>
            </w:pPr>
            <w:r w:rsidRPr="00332ECF">
              <w:rPr>
                <w:color w:val="000000"/>
              </w:rPr>
              <w:t xml:space="preserve">Czy </w:t>
            </w:r>
            <w:r w:rsidR="001120BA">
              <w:t>oferta została złożona w formule oferty wspólnej</w:t>
            </w:r>
            <w:r w:rsidR="00404FC6">
              <w:t>?</w:t>
            </w:r>
          </w:p>
        </w:tc>
        <w:tc>
          <w:tcPr>
            <w:tcW w:w="977" w:type="pct"/>
            <w:shd w:val="clear" w:color="auto" w:fill="FABF8F"/>
          </w:tcPr>
          <w:p w:rsidR="00D55DB2" w:rsidRPr="00332ECF" w:rsidRDefault="00780464" w:rsidP="00D55DB2">
            <w:pPr>
              <w:autoSpaceDE w:val="0"/>
              <w:autoSpaceDN w:val="0"/>
              <w:adjustRightInd w:val="0"/>
              <w:jc w:val="center"/>
            </w:pPr>
            <w:r>
              <w:t>Nie</w:t>
            </w:r>
          </w:p>
        </w:tc>
      </w:tr>
    </w:tbl>
    <w:p w:rsidR="00D55DB2" w:rsidRPr="00332ECF" w:rsidRDefault="00D55DB2" w:rsidP="00D55DB2">
      <w:pPr>
        <w:pStyle w:val="Legenda"/>
        <w:keepNext/>
      </w:pPr>
    </w:p>
    <w:p w:rsidR="00D55DB2" w:rsidRPr="00332ECF" w:rsidRDefault="00D55DB2" w:rsidP="000C181D">
      <w:pPr>
        <w:pStyle w:val="Tekstpodstawowy"/>
        <w:numPr>
          <w:ilvl w:val="1"/>
          <w:numId w:val="67"/>
        </w:numPr>
        <w:spacing w:before="240"/>
        <w:jc w:val="both"/>
      </w:pPr>
      <w:r w:rsidRPr="00332ECF">
        <w:t>Kryteria Merytoryczne</w:t>
      </w:r>
    </w:p>
    <w:p w:rsidR="00D55DB2" w:rsidRPr="00332ECF" w:rsidRDefault="00D55DB2" w:rsidP="000C181D">
      <w:pPr>
        <w:pStyle w:val="Akapitzlist"/>
        <w:numPr>
          <w:ilvl w:val="1"/>
          <w:numId w:val="69"/>
        </w:numPr>
        <w:tabs>
          <w:tab w:val="clear" w:pos="1081"/>
          <w:tab w:val="num" w:pos="426"/>
        </w:tabs>
        <w:autoSpaceDE w:val="0"/>
        <w:autoSpaceDN w:val="0"/>
        <w:adjustRightInd w:val="0"/>
        <w:spacing w:before="240"/>
        <w:ind w:left="0" w:firstLine="0"/>
        <w:jc w:val="both"/>
      </w:pPr>
      <w:r w:rsidRPr="00332ECF">
        <w:rPr>
          <w:b/>
        </w:rPr>
        <w:t>Kryteria merytoryczne</w:t>
      </w:r>
      <w:r w:rsidRPr="00332ECF">
        <w:t xml:space="preserve"> dotycz</w:t>
      </w:r>
      <w:r w:rsidRPr="00332ECF">
        <w:rPr>
          <w:rFonts w:ascii="TimesNewRoman" w:eastAsia="TimesNewRoman" w:hint="eastAsia"/>
        </w:rPr>
        <w:t>ą</w:t>
      </w:r>
      <w:r w:rsidRPr="00332ECF">
        <w:rPr>
          <w:rFonts w:ascii="TimesNewRoman" w:eastAsia="TimesNewRoman"/>
        </w:rPr>
        <w:t xml:space="preserve"> </w:t>
      </w:r>
      <w:r w:rsidRPr="00332ECF">
        <w:t>ogólnych zasad odnosz</w:t>
      </w:r>
      <w:r w:rsidRPr="00332ECF">
        <w:rPr>
          <w:rFonts w:ascii="TimesNewRoman" w:eastAsia="TimesNewRoman" w:hint="eastAsia"/>
        </w:rPr>
        <w:t>ą</w:t>
      </w:r>
      <w:r w:rsidRPr="00332ECF">
        <w:t>cych si</w:t>
      </w:r>
      <w:r w:rsidRPr="00332ECF">
        <w:rPr>
          <w:rFonts w:ascii="TimesNewRoman" w:eastAsia="TimesNewRoman" w:hint="eastAsia"/>
        </w:rPr>
        <w:t>ę</w:t>
      </w:r>
      <w:r w:rsidRPr="00332ECF">
        <w:rPr>
          <w:rFonts w:ascii="TimesNewRoman" w:eastAsia="TimesNewRoman"/>
        </w:rPr>
        <w:t xml:space="preserve"> </w:t>
      </w:r>
      <w:r w:rsidRPr="00332ECF">
        <w:t>do tre</w:t>
      </w:r>
      <w:r w:rsidRPr="00332ECF">
        <w:rPr>
          <w:rFonts w:ascii="TimesNewRoman" w:eastAsia="TimesNewRoman" w:hint="eastAsia"/>
        </w:rPr>
        <w:t>ś</w:t>
      </w:r>
      <w:r w:rsidRPr="00332ECF">
        <w:t>ci oferty, wiarygodno</w:t>
      </w:r>
      <w:r w:rsidRPr="00332ECF">
        <w:rPr>
          <w:rFonts w:ascii="TimesNewRoman" w:eastAsia="TimesNewRoman" w:hint="eastAsia"/>
        </w:rPr>
        <w:t>ś</w:t>
      </w:r>
      <w:r w:rsidRPr="00332ECF">
        <w:t>ci i zdolno</w:t>
      </w:r>
      <w:r w:rsidRPr="00332ECF">
        <w:rPr>
          <w:rFonts w:ascii="TimesNewRoman" w:eastAsia="TimesNewRoman" w:hint="eastAsia"/>
        </w:rPr>
        <w:t>ś</w:t>
      </w:r>
      <w:r w:rsidRPr="00332ECF">
        <w:t>ci projektodawcy do podj</w:t>
      </w:r>
      <w:r w:rsidRPr="00332ECF">
        <w:rPr>
          <w:rFonts w:ascii="TimesNewRoman" w:eastAsia="TimesNewRoman" w:hint="eastAsia"/>
        </w:rPr>
        <w:t>ę</w:t>
      </w:r>
      <w:r w:rsidRPr="00332ECF">
        <w:t>cia realizacji projektu oraz zasad finansowania projektów w ramach Prog</w:t>
      </w:r>
      <w:r w:rsidR="00F744C1" w:rsidRPr="00332ECF">
        <w:t>r</w:t>
      </w:r>
      <w:r w:rsidRPr="00332ECF">
        <w:t xml:space="preserve">amu FIO. Kryteria merytoryczne w </w:t>
      </w:r>
      <w:r w:rsidR="00F744C1" w:rsidRPr="00332ECF">
        <w:t>P</w:t>
      </w:r>
      <w:r w:rsidRPr="00332ECF">
        <w:t>riorytecie 1, ze względu na specyfikę realizowanych projektów, zostały zmodyfikowane w stosunku do wniosków składanych w pozostałych priorytetach. Kryteria merytoryczne weryfikowane s</w:t>
      </w:r>
      <w:r w:rsidRPr="00332ECF">
        <w:rPr>
          <w:rFonts w:ascii="TimesNewRoman" w:eastAsia="TimesNewRoman" w:hint="eastAsia"/>
        </w:rPr>
        <w:t>ą</w:t>
      </w:r>
      <w:r w:rsidRPr="00332ECF">
        <w:rPr>
          <w:rFonts w:ascii="TimesNewRoman" w:eastAsia="TimesNewRoman"/>
        </w:rPr>
        <w:t xml:space="preserve"> </w:t>
      </w:r>
      <w:r w:rsidRPr="00332ECF">
        <w:t xml:space="preserve">na etapie oceny merytorycznej. </w:t>
      </w:r>
    </w:p>
    <w:tbl>
      <w:tblPr>
        <w:tblW w:w="9156" w:type="dxa"/>
        <w:tblInd w:w="-5" w:type="dxa"/>
        <w:tblCellMar>
          <w:left w:w="70" w:type="dxa"/>
          <w:right w:w="70" w:type="dxa"/>
        </w:tblCellMar>
        <w:tblLook w:val="04A0"/>
      </w:tblPr>
      <w:tblGrid>
        <w:gridCol w:w="4820"/>
        <w:gridCol w:w="1843"/>
        <w:gridCol w:w="2493"/>
      </w:tblGrid>
      <w:tr w:rsidR="00D55DB2" w:rsidRPr="00332ECF" w:rsidTr="00411576">
        <w:trPr>
          <w:trHeight w:val="283"/>
        </w:trPr>
        <w:tc>
          <w:tcPr>
            <w:tcW w:w="9156" w:type="dxa"/>
            <w:gridSpan w:val="3"/>
            <w:tcBorders>
              <w:top w:val="single" w:sz="4" w:space="0" w:color="000000"/>
              <w:left w:val="single" w:sz="4" w:space="0" w:color="000000"/>
              <w:bottom w:val="single" w:sz="4" w:space="0" w:color="000000"/>
              <w:right w:val="single" w:sz="4" w:space="0" w:color="000000"/>
            </w:tcBorders>
            <w:shd w:val="clear" w:color="000000" w:fill="008080"/>
            <w:vAlign w:val="center"/>
            <w:hideMark/>
          </w:tcPr>
          <w:p w:rsidR="00D55DB2" w:rsidRPr="00332ECF" w:rsidRDefault="00D55DB2" w:rsidP="00D55DB2">
            <w:pPr>
              <w:jc w:val="center"/>
              <w:rPr>
                <w:rFonts w:ascii="Arial" w:hAnsi="Arial" w:cs="Arial"/>
                <w:b/>
                <w:bCs/>
                <w:color w:val="FFFFFF"/>
                <w:sz w:val="20"/>
                <w:szCs w:val="20"/>
              </w:rPr>
            </w:pPr>
            <w:r w:rsidRPr="00332ECF">
              <w:rPr>
                <w:rFonts w:ascii="Arial" w:hAnsi="Arial" w:cs="Arial"/>
                <w:b/>
                <w:bCs/>
                <w:color w:val="FFFFFF"/>
                <w:sz w:val="20"/>
                <w:szCs w:val="20"/>
              </w:rPr>
              <w:t xml:space="preserve">Punktacja </w:t>
            </w:r>
          </w:p>
        </w:tc>
      </w:tr>
      <w:tr w:rsidR="00D55DB2" w:rsidRPr="00332ECF" w:rsidTr="00411576">
        <w:trPr>
          <w:trHeight w:val="431"/>
        </w:trPr>
        <w:tc>
          <w:tcPr>
            <w:tcW w:w="4820" w:type="dxa"/>
            <w:tcBorders>
              <w:top w:val="nil"/>
              <w:left w:val="single" w:sz="4" w:space="0" w:color="000000"/>
              <w:bottom w:val="single" w:sz="4" w:space="0" w:color="000000"/>
              <w:right w:val="single" w:sz="4" w:space="0" w:color="000000"/>
            </w:tcBorders>
            <w:shd w:val="clear" w:color="000000" w:fill="008080"/>
            <w:vAlign w:val="center"/>
            <w:hideMark/>
          </w:tcPr>
          <w:p w:rsidR="00D55DB2" w:rsidRPr="00332ECF" w:rsidRDefault="00D55DB2" w:rsidP="00D55DB2">
            <w:pPr>
              <w:rPr>
                <w:rFonts w:ascii="Arial" w:hAnsi="Arial" w:cs="Arial"/>
                <w:b/>
                <w:bCs/>
                <w:color w:val="FFFFFF"/>
                <w:sz w:val="20"/>
                <w:szCs w:val="20"/>
              </w:rPr>
            </w:pPr>
            <w:r w:rsidRPr="00332ECF">
              <w:rPr>
                <w:rFonts w:ascii="Arial" w:hAnsi="Arial" w:cs="Arial"/>
                <w:b/>
                <w:bCs/>
                <w:color w:val="FFFFFF"/>
                <w:sz w:val="20"/>
                <w:szCs w:val="20"/>
              </w:rPr>
              <w:t> </w:t>
            </w:r>
          </w:p>
        </w:tc>
        <w:tc>
          <w:tcPr>
            <w:tcW w:w="1843" w:type="dxa"/>
            <w:tcBorders>
              <w:top w:val="nil"/>
              <w:left w:val="nil"/>
              <w:bottom w:val="single" w:sz="4" w:space="0" w:color="000000"/>
              <w:right w:val="single" w:sz="4" w:space="0" w:color="000000"/>
            </w:tcBorders>
            <w:shd w:val="clear" w:color="000000" w:fill="008080"/>
            <w:vAlign w:val="center"/>
            <w:hideMark/>
          </w:tcPr>
          <w:p w:rsidR="00D55DB2" w:rsidRPr="00332ECF" w:rsidRDefault="00D55DB2" w:rsidP="00D55DB2">
            <w:pPr>
              <w:rPr>
                <w:rFonts w:ascii="Arial" w:hAnsi="Arial" w:cs="Arial"/>
                <w:b/>
                <w:bCs/>
                <w:color w:val="FFFFFF"/>
                <w:sz w:val="20"/>
                <w:szCs w:val="20"/>
              </w:rPr>
            </w:pPr>
            <w:r w:rsidRPr="00332ECF">
              <w:rPr>
                <w:rFonts w:ascii="Arial" w:hAnsi="Arial" w:cs="Arial"/>
                <w:b/>
                <w:bCs/>
                <w:color w:val="FFFFFF"/>
                <w:sz w:val="20"/>
                <w:szCs w:val="20"/>
              </w:rPr>
              <w:t>Maksymalna ilość punktów</w:t>
            </w:r>
          </w:p>
        </w:tc>
        <w:tc>
          <w:tcPr>
            <w:tcW w:w="2493" w:type="dxa"/>
            <w:tcBorders>
              <w:top w:val="nil"/>
              <w:left w:val="nil"/>
              <w:bottom w:val="single" w:sz="4" w:space="0" w:color="000000"/>
              <w:right w:val="single" w:sz="4" w:space="0" w:color="000000"/>
            </w:tcBorders>
            <w:shd w:val="clear" w:color="000000" w:fill="008080"/>
            <w:vAlign w:val="center"/>
            <w:hideMark/>
          </w:tcPr>
          <w:p w:rsidR="00D55DB2" w:rsidRPr="00332ECF" w:rsidRDefault="00D55DB2" w:rsidP="00D55DB2">
            <w:pPr>
              <w:rPr>
                <w:rFonts w:ascii="Arial" w:hAnsi="Arial" w:cs="Arial"/>
                <w:b/>
                <w:bCs/>
                <w:color w:val="FFFFFF"/>
                <w:sz w:val="20"/>
                <w:szCs w:val="20"/>
              </w:rPr>
            </w:pPr>
            <w:r w:rsidRPr="00332ECF">
              <w:rPr>
                <w:rFonts w:ascii="Arial" w:hAnsi="Arial" w:cs="Arial"/>
                <w:b/>
                <w:bCs/>
                <w:color w:val="FFFFFF"/>
                <w:sz w:val="20"/>
                <w:szCs w:val="20"/>
              </w:rPr>
              <w:t>Minimum punktowe</w:t>
            </w:r>
          </w:p>
        </w:tc>
      </w:tr>
      <w:tr w:rsidR="00D55DB2" w:rsidRPr="00332ECF" w:rsidTr="00A53BE5">
        <w:trPr>
          <w:trHeight w:val="398"/>
        </w:trPr>
        <w:tc>
          <w:tcPr>
            <w:tcW w:w="4820" w:type="dxa"/>
            <w:tcBorders>
              <w:top w:val="nil"/>
              <w:left w:val="single" w:sz="8" w:space="0" w:color="auto"/>
              <w:bottom w:val="single" w:sz="8" w:space="0" w:color="auto"/>
              <w:right w:val="single" w:sz="8" w:space="0" w:color="auto"/>
            </w:tcBorders>
            <w:shd w:val="clear" w:color="auto" w:fill="FFFFFF"/>
            <w:hideMark/>
          </w:tcPr>
          <w:p w:rsidR="00D55DB2" w:rsidRPr="00332ECF" w:rsidRDefault="00D55DB2" w:rsidP="000C181D">
            <w:pPr>
              <w:pStyle w:val="Akapitzlist"/>
              <w:numPr>
                <w:ilvl w:val="0"/>
                <w:numId w:val="70"/>
              </w:numPr>
              <w:spacing w:after="160"/>
              <w:contextualSpacing/>
              <w:jc w:val="both"/>
            </w:pPr>
            <w:r w:rsidRPr="00332ECF">
              <w:t>Cel szczegółowy i kryteria merytoryczne</w:t>
            </w:r>
          </w:p>
        </w:tc>
        <w:tc>
          <w:tcPr>
            <w:tcW w:w="1843" w:type="dxa"/>
            <w:tcBorders>
              <w:top w:val="nil"/>
              <w:left w:val="nil"/>
              <w:bottom w:val="single" w:sz="8" w:space="0" w:color="auto"/>
              <w:right w:val="single" w:sz="8" w:space="0" w:color="auto"/>
            </w:tcBorders>
            <w:shd w:val="clear" w:color="auto" w:fill="FFFFFF"/>
            <w:vAlign w:val="center"/>
            <w:hideMark/>
          </w:tcPr>
          <w:p w:rsidR="00D55DB2" w:rsidRPr="00332ECF" w:rsidRDefault="00D55DB2" w:rsidP="00D55DB2">
            <w:pPr>
              <w:jc w:val="center"/>
              <w:rPr>
                <w:b/>
                <w:bCs/>
              </w:rPr>
            </w:pPr>
            <w:r w:rsidRPr="00332ECF">
              <w:rPr>
                <w:b/>
                <w:bCs/>
              </w:rPr>
              <w:t>58 pkt.</w:t>
            </w:r>
          </w:p>
        </w:tc>
        <w:tc>
          <w:tcPr>
            <w:tcW w:w="2493" w:type="dxa"/>
            <w:tcBorders>
              <w:top w:val="single" w:sz="8" w:space="0" w:color="auto"/>
              <w:left w:val="single" w:sz="8" w:space="0" w:color="auto"/>
              <w:bottom w:val="single" w:sz="8" w:space="0" w:color="000000"/>
              <w:right w:val="single" w:sz="8" w:space="0" w:color="auto"/>
            </w:tcBorders>
            <w:shd w:val="clear" w:color="auto" w:fill="FFFFFF"/>
            <w:vAlign w:val="center"/>
            <w:hideMark/>
          </w:tcPr>
          <w:p w:rsidR="00D55DB2" w:rsidRPr="00332ECF" w:rsidRDefault="00D55DB2" w:rsidP="00D55DB2">
            <w:r w:rsidRPr="00332ECF">
              <w:t xml:space="preserve">65% z 58 pkt. = </w:t>
            </w:r>
            <w:r w:rsidRPr="00332ECF">
              <w:rPr>
                <w:b/>
                <w:bCs/>
              </w:rPr>
              <w:t>38 pkt.</w:t>
            </w:r>
          </w:p>
        </w:tc>
      </w:tr>
      <w:tr w:rsidR="00D55DB2" w:rsidRPr="00332ECF" w:rsidTr="00A53BE5">
        <w:trPr>
          <w:trHeight w:val="405"/>
        </w:trPr>
        <w:tc>
          <w:tcPr>
            <w:tcW w:w="4820" w:type="dxa"/>
            <w:tcBorders>
              <w:top w:val="nil"/>
              <w:left w:val="single" w:sz="8" w:space="0" w:color="auto"/>
              <w:bottom w:val="single" w:sz="8" w:space="0" w:color="auto"/>
              <w:right w:val="single" w:sz="8" w:space="0" w:color="auto"/>
            </w:tcBorders>
            <w:shd w:val="clear" w:color="auto" w:fill="FFFFFF"/>
            <w:vAlign w:val="center"/>
            <w:hideMark/>
          </w:tcPr>
          <w:p w:rsidR="00D55DB2" w:rsidRPr="00332ECF" w:rsidRDefault="00D55DB2" w:rsidP="000C181D">
            <w:pPr>
              <w:pStyle w:val="Akapitzlist"/>
              <w:numPr>
                <w:ilvl w:val="0"/>
                <w:numId w:val="70"/>
              </w:numPr>
              <w:spacing w:after="160"/>
              <w:contextualSpacing/>
              <w:jc w:val="both"/>
            </w:pPr>
            <w:r w:rsidRPr="00332ECF">
              <w:t>Budżet:</w:t>
            </w:r>
          </w:p>
        </w:tc>
        <w:tc>
          <w:tcPr>
            <w:tcW w:w="1843" w:type="dxa"/>
            <w:tcBorders>
              <w:top w:val="nil"/>
              <w:left w:val="nil"/>
              <w:bottom w:val="single" w:sz="8" w:space="0" w:color="auto"/>
              <w:right w:val="single" w:sz="8" w:space="0" w:color="auto"/>
            </w:tcBorders>
            <w:shd w:val="clear" w:color="auto" w:fill="FFFFFF"/>
            <w:vAlign w:val="center"/>
            <w:hideMark/>
          </w:tcPr>
          <w:p w:rsidR="00D55DB2" w:rsidRPr="00332ECF" w:rsidRDefault="00D55DB2" w:rsidP="00D55DB2">
            <w:pPr>
              <w:jc w:val="center"/>
              <w:rPr>
                <w:b/>
                <w:bCs/>
              </w:rPr>
            </w:pPr>
            <w:r w:rsidRPr="00332ECF">
              <w:rPr>
                <w:b/>
                <w:bCs/>
              </w:rPr>
              <w:t>20 pkt.</w:t>
            </w:r>
          </w:p>
        </w:tc>
        <w:tc>
          <w:tcPr>
            <w:tcW w:w="2493" w:type="dxa"/>
            <w:tcBorders>
              <w:top w:val="nil"/>
              <w:left w:val="nil"/>
              <w:bottom w:val="single" w:sz="8" w:space="0" w:color="auto"/>
              <w:right w:val="single" w:sz="8" w:space="0" w:color="auto"/>
            </w:tcBorders>
            <w:shd w:val="clear" w:color="auto" w:fill="FFFFFF"/>
            <w:vAlign w:val="center"/>
            <w:hideMark/>
          </w:tcPr>
          <w:p w:rsidR="00D55DB2" w:rsidRPr="00332ECF" w:rsidRDefault="00D55DB2" w:rsidP="00D55DB2">
            <w:pPr>
              <w:jc w:val="center"/>
            </w:pPr>
            <w:r w:rsidRPr="00332ECF">
              <w:t xml:space="preserve">65% z 23 pkt. = </w:t>
            </w:r>
            <w:r w:rsidRPr="00332ECF">
              <w:rPr>
                <w:b/>
                <w:bCs/>
              </w:rPr>
              <w:t>13 pkt.</w:t>
            </w:r>
          </w:p>
        </w:tc>
      </w:tr>
      <w:tr w:rsidR="00D55DB2" w:rsidRPr="00332ECF" w:rsidTr="00A53BE5">
        <w:trPr>
          <w:trHeight w:val="533"/>
        </w:trPr>
        <w:tc>
          <w:tcPr>
            <w:tcW w:w="4820" w:type="dxa"/>
            <w:tcBorders>
              <w:top w:val="nil"/>
              <w:left w:val="single" w:sz="8" w:space="0" w:color="auto"/>
              <w:bottom w:val="single" w:sz="8" w:space="0" w:color="auto"/>
              <w:right w:val="single" w:sz="8" w:space="0" w:color="auto"/>
            </w:tcBorders>
            <w:shd w:val="clear" w:color="auto" w:fill="FFFFFF"/>
            <w:vAlign w:val="center"/>
            <w:hideMark/>
          </w:tcPr>
          <w:p w:rsidR="00D55DB2" w:rsidRPr="00332ECF" w:rsidRDefault="00D55DB2" w:rsidP="000C181D">
            <w:pPr>
              <w:pStyle w:val="Akapitzlist"/>
              <w:numPr>
                <w:ilvl w:val="0"/>
                <w:numId w:val="70"/>
              </w:numPr>
              <w:spacing w:after="160"/>
              <w:contextualSpacing/>
              <w:jc w:val="both"/>
            </w:pPr>
            <w:r w:rsidRPr="00332ECF">
              <w:t>Zasoby osobowe i rzeczowe Oferenta:</w:t>
            </w:r>
          </w:p>
        </w:tc>
        <w:tc>
          <w:tcPr>
            <w:tcW w:w="1843" w:type="dxa"/>
            <w:tcBorders>
              <w:top w:val="nil"/>
              <w:left w:val="nil"/>
              <w:bottom w:val="single" w:sz="8" w:space="0" w:color="auto"/>
              <w:right w:val="single" w:sz="8" w:space="0" w:color="auto"/>
            </w:tcBorders>
            <w:shd w:val="clear" w:color="auto" w:fill="FFFFFF"/>
            <w:vAlign w:val="center"/>
            <w:hideMark/>
          </w:tcPr>
          <w:p w:rsidR="00D55DB2" w:rsidRPr="00332ECF" w:rsidRDefault="00D55DB2" w:rsidP="00D55DB2">
            <w:pPr>
              <w:jc w:val="center"/>
              <w:rPr>
                <w:b/>
                <w:bCs/>
              </w:rPr>
            </w:pPr>
            <w:r w:rsidRPr="00332ECF">
              <w:rPr>
                <w:b/>
                <w:bCs/>
              </w:rPr>
              <w:t>22 pkt.</w:t>
            </w:r>
          </w:p>
        </w:tc>
        <w:tc>
          <w:tcPr>
            <w:tcW w:w="2493" w:type="dxa"/>
            <w:tcBorders>
              <w:top w:val="nil"/>
              <w:left w:val="nil"/>
              <w:bottom w:val="single" w:sz="8" w:space="0" w:color="auto"/>
              <w:right w:val="single" w:sz="8" w:space="0" w:color="auto"/>
            </w:tcBorders>
            <w:shd w:val="clear" w:color="auto" w:fill="FFFFFF"/>
            <w:vAlign w:val="center"/>
            <w:hideMark/>
          </w:tcPr>
          <w:p w:rsidR="00D55DB2" w:rsidRPr="00332ECF" w:rsidRDefault="00D55DB2" w:rsidP="00D55DB2">
            <w:pPr>
              <w:jc w:val="center"/>
            </w:pPr>
            <w:r w:rsidRPr="00332ECF">
              <w:t>50% z 22 pkt. =</w:t>
            </w:r>
            <w:r w:rsidRPr="00332ECF">
              <w:rPr>
                <w:b/>
                <w:bCs/>
              </w:rPr>
              <w:t xml:space="preserve"> 11 pkt.</w:t>
            </w:r>
          </w:p>
        </w:tc>
      </w:tr>
      <w:tr w:rsidR="00D55DB2" w:rsidRPr="00332ECF" w:rsidTr="00A53BE5">
        <w:trPr>
          <w:trHeight w:val="459"/>
        </w:trPr>
        <w:tc>
          <w:tcPr>
            <w:tcW w:w="4820" w:type="dxa"/>
            <w:tcBorders>
              <w:top w:val="nil"/>
              <w:left w:val="single" w:sz="8" w:space="0" w:color="auto"/>
              <w:bottom w:val="single" w:sz="8" w:space="0" w:color="auto"/>
              <w:right w:val="single" w:sz="8" w:space="0" w:color="auto"/>
            </w:tcBorders>
            <w:shd w:val="clear" w:color="auto" w:fill="FFFFFF"/>
            <w:vAlign w:val="center"/>
            <w:hideMark/>
          </w:tcPr>
          <w:p w:rsidR="00D55DB2" w:rsidRPr="00332ECF" w:rsidRDefault="00D55DB2" w:rsidP="00D55DB2">
            <w:r w:rsidRPr="00332ECF">
              <w:t>ŁĄCZNIE</w:t>
            </w:r>
          </w:p>
        </w:tc>
        <w:tc>
          <w:tcPr>
            <w:tcW w:w="1843" w:type="dxa"/>
            <w:tcBorders>
              <w:top w:val="nil"/>
              <w:left w:val="nil"/>
              <w:bottom w:val="single" w:sz="8" w:space="0" w:color="auto"/>
              <w:right w:val="single" w:sz="8" w:space="0" w:color="auto"/>
            </w:tcBorders>
            <w:shd w:val="clear" w:color="auto" w:fill="FFFFFF"/>
            <w:vAlign w:val="center"/>
            <w:hideMark/>
          </w:tcPr>
          <w:p w:rsidR="00D55DB2" w:rsidRPr="00332ECF" w:rsidRDefault="00D55DB2" w:rsidP="00D55DB2">
            <w:pPr>
              <w:jc w:val="center"/>
              <w:rPr>
                <w:b/>
                <w:bCs/>
              </w:rPr>
            </w:pPr>
            <w:r w:rsidRPr="00332ECF">
              <w:rPr>
                <w:b/>
                <w:bCs/>
              </w:rPr>
              <w:t>100 pkt.</w:t>
            </w:r>
          </w:p>
        </w:tc>
        <w:tc>
          <w:tcPr>
            <w:tcW w:w="2493" w:type="dxa"/>
            <w:tcBorders>
              <w:top w:val="nil"/>
              <w:left w:val="nil"/>
              <w:bottom w:val="single" w:sz="8" w:space="0" w:color="auto"/>
              <w:right w:val="single" w:sz="8" w:space="0" w:color="auto"/>
            </w:tcBorders>
            <w:shd w:val="clear" w:color="auto" w:fill="FFFFFF"/>
            <w:vAlign w:val="center"/>
            <w:hideMark/>
          </w:tcPr>
          <w:p w:rsidR="00D55DB2" w:rsidRPr="00332ECF" w:rsidRDefault="00D55DB2" w:rsidP="00D55DB2">
            <w:pPr>
              <w:jc w:val="center"/>
              <w:rPr>
                <w:b/>
                <w:bCs/>
              </w:rPr>
            </w:pPr>
            <w:r w:rsidRPr="00332ECF">
              <w:rPr>
                <w:b/>
                <w:bCs/>
              </w:rPr>
              <w:t>min. 62 pkt.</w:t>
            </w:r>
          </w:p>
        </w:tc>
      </w:tr>
    </w:tbl>
    <w:p w:rsidR="00D55DB2" w:rsidRPr="00332ECF" w:rsidRDefault="00D55DB2" w:rsidP="00D55DB2">
      <w:pPr>
        <w:tabs>
          <w:tab w:val="left" w:pos="284"/>
        </w:tabs>
        <w:contextualSpacing/>
      </w:pPr>
    </w:p>
    <w:p w:rsidR="00D55DB2" w:rsidRPr="00332ECF" w:rsidRDefault="00D55DB2" w:rsidP="00F744C1">
      <w:pPr>
        <w:jc w:val="both"/>
        <w:rPr>
          <w:b/>
          <w:bCs/>
        </w:rPr>
      </w:pPr>
      <w:r w:rsidRPr="00332ECF">
        <w:t xml:space="preserve">Oferty składane w </w:t>
      </w:r>
      <w:r w:rsidR="00F744C1" w:rsidRPr="00332ECF">
        <w:t>P</w:t>
      </w:r>
      <w:r w:rsidRPr="00332ECF">
        <w:t xml:space="preserve">riorytecie 1 powinny przewidywać objęcie wsparciem obszaru </w:t>
      </w:r>
      <w:r w:rsidRPr="00332ECF">
        <w:rPr>
          <w:b/>
        </w:rPr>
        <w:t>całego województwa.</w:t>
      </w:r>
    </w:p>
    <w:p w:rsidR="00D55DB2" w:rsidRPr="00332ECF" w:rsidRDefault="00D55DB2" w:rsidP="00F744C1">
      <w:pPr>
        <w:jc w:val="both"/>
        <w:rPr>
          <w:b/>
          <w:bCs/>
        </w:rPr>
      </w:pPr>
      <w:r w:rsidRPr="00332ECF">
        <w:t xml:space="preserve">Biorąc pod uwagę szczególne zadania stojące przed </w:t>
      </w:r>
      <w:r w:rsidR="00F744C1" w:rsidRPr="00332ECF">
        <w:t>O</w:t>
      </w:r>
      <w:r w:rsidRPr="00332ECF">
        <w:t>peratorami ocenie podlegać będzie w szczególności:</w:t>
      </w:r>
    </w:p>
    <w:p w:rsidR="00D55DB2" w:rsidRPr="00332ECF" w:rsidRDefault="00D55DB2" w:rsidP="000C181D">
      <w:pPr>
        <w:pStyle w:val="Akapitzlist"/>
        <w:numPr>
          <w:ilvl w:val="0"/>
          <w:numId w:val="71"/>
        </w:numPr>
        <w:spacing w:after="160"/>
        <w:contextualSpacing/>
        <w:jc w:val="both"/>
      </w:pPr>
      <w:r w:rsidRPr="00332ECF">
        <w:t>diagnoza dotycząca: funkcjonowania trzeciego sektora, aktywności obywatelskiej i inicjatyw lokalnych na obszarze województwa objętego wsparciem, uwzględniającą specyfikę lokalnych organizacji oraz doświadczenia z realizacji zadań w priorytecie 1 w latach 2014-2016,</w:t>
      </w:r>
    </w:p>
    <w:p w:rsidR="00D55DB2" w:rsidRPr="00332ECF" w:rsidRDefault="00D55DB2" w:rsidP="000C181D">
      <w:pPr>
        <w:pStyle w:val="Akapitzlist"/>
        <w:numPr>
          <w:ilvl w:val="0"/>
          <w:numId w:val="71"/>
        </w:numPr>
        <w:spacing w:after="160"/>
        <w:contextualSpacing/>
        <w:jc w:val="both"/>
      </w:pPr>
      <w:r w:rsidRPr="00332ECF">
        <w:t>opis strategii informacyjnej i promocyjnej z uwzględnieniem różnorodnych środków przekazu umożliwiających dotarcie zarówno do organizacji pozarządowych jak i grup nieformalnych,</w:t>
      </w:r>
    </w:p>
    <w:p w:rsidR="00D55DB2" w:rsidRPr="00332ECF" w:rsidRDefault="00D55DB2" w:rsidP="000C181D">
      <w:pPr>
        <w:pStyle w:val="Akapitzlist"/>
        <w:numPr>
          <w:ilvl w:val="0"/>
          <w:numId w:val="71"/>
        </w:numPr>
        <w:spacing w:after="160"/>
        <w:contextualSpacing/>
        <w:jc w:val="both"/>
      </w:pPr>
      <w:r w:rsidRPr="00332ECF">
        <w:t>opis koncepcji animacyjnej zawierający informacje na temat planowanych działań skierowanych do społeczności lokalnych, dzięki którym uzyskają one zdolności do: formułowania celów, aplikowania o środki i realizacji własnych projektów,</w:t>
      </w:r>
    </w:p>
    <w:p w:rsidR="00D55DB2" w:rsidRPr="00332ECF" w:rsidRDefault="00D55DB2" w:rsidP="000C181D">
      <w:pPr>
        <w:pStyle w:val="Akapitzlist"/>
        <w:numPr>
          <w:ilvl w:val="0"/>
          <w:numId w:val="71"/>
        </w:numPr>
        <w:spacing w:after="160"/>
        <w:contextualSpacing/>
        <w:jc w:val="both"/>
      </w:pPr>
      <w:r w:rsidRPr="00332ECF">
        <w:t>diagnoza i opis strategii wsparcia dla grup nieformalnych i młodych NGO działających na obszarach o najniższej aktywności obywatelskiej;</w:t>
      </w:r>
    </w:p>
    <w:p w:rsidR="00D55DB2" w:rsidRPr="00332ECF" w:rsidRDefault="00D55DB2" w:rsidP="000C181D">
      <w:pPr>
        <w:pStyle w:val="Akapitzlist"/>
        <w:numPr>
          <w:ilvl w:val="0"/>
          <w:numId w:val="71"/>
        </w:numPr>
        <w:spacing w:after="160"/>
        <w:contextualSpacing/>
        <w:jc w:val="both"/>
      </w:pPr>
      <w:r w:rsidRPr="00332ECF">
        <w:t>zasady i tryb przeprowadzenia konkursu na realizatorów projektów, w tym warunki i kryteria ich wyboru;</w:t>
      </w:r>
    </w:p>
    <w:p w:rsidR="00D55DB2" w:rsidRPr="00332ECF" w:rsidRDefault="00D55DB2" w:rsidP="000C181D">
      <w:pPr>
        <w:pStyle w:val="Akapitzlist"/>
        <w:numPr>
          <w:ilvl w:val="0"/>
          <w:numId w:val="71"/>
        </w:numPr>
        <w:spacing w:after="160"/>
        <w:contextualSpacing/>
        <w:jc w:val="both"/>
      </w:pPr>
      <w:r w:rsidRPr="00332ECF">
        <w:t>opis organizacji procesu przekazywania dotacji młodym organizacjom pozarządowym oraz wsparcia grup samopomocowych, i grup nieformalnych w realizacji ich inicjatyw,</w:t>
      </w:r>
    </w:p>
    <w:p w:rsidR="00D55DB2" w:rsidRPr="00332ECF" w:rsidRDefault="00D55DB2" w:rsidP="000C181D">
      <w:pPr>
        <w:pStyle w:val="Akapitzlist"/>
        <w:numPr>
          <w:ilvl w:val="0"/>
          <w:numId w:val="71"/>
        </w:numPr>
        <w:spacing w:after="160"/>
        <w:contextualSpacing/>
        <w:jc w:val="both"/>
      </w:pPr>
      <w:r w:rsidRPr="00332ECF">
        <w:t>opis sposobu monitorowania realizacji zadania, zbierania informacji o projektach oraz dokumentowania działań projektowych,</w:t>
      </w:r>
    </w:p>
    <w:p w:rsidR="00D55DB2" w:rsidRPr="00332ECF" w:rsidRDefault="00D55DB2" w:rsidP="000C181D">
      <w:pPr>
        <w:pStyle w:val="Akapitzlist"/>
        <w:numPr>
          <w:ilvl w:val="0"/>
          <w:numId w:val="71"/>
        </w:numPr>
        <w:spacing w:after="160"/>
        <w:contextualSpacing/>
        <w:jc w:val="both"/>
      </w:pPr>
      <w:r w:rsidRPr="00332ECF">
        <w:t>strategia pozyskiwania dodatkowych środków ze źródeł publicznych i niepublicznych przeznaczonych na realizację zadania,</w:t>
      </w:r>
    </w:p>
    <w:p w:rsidR="00D55DB2" w:rsidRPr="00332ECF" w:rsidRDefault="00D55DB2" w:rsidP="000C181D">
      <w:pPr>
        <w:pStyle w:val="Akapitzlist"/>
        <w:numPr>
          <w:ilvl w:val="0"/>
          <w:numId w:val="71"/>
        </w:numPr>
        <w:spacing w:after="160"/>
        <w:contextualSpacing/>
        <w:jc w:val="both"/>
      </w:pPr>
      <w:r w:rsidRPr="00332ECF">
        <w:t>opis współpracy z podmiotami publicznymi, przedsiębiorcami lub organizacjami pozarządowymi, mogącej przyczynić się do sprawniejszej i bardziej efektywnej realizacji zadań,</w:t>
      </w:r>
    </w:p>
    <w:p w:rsidR="00D55DB2" w:rsidRPr="00332ECF" w:rsidRDefault="00D55DB2" w:rsidP="000C181D">
      <w:pPr>
        <w:pStyle w:val="Akapitzlist"/>
        <w:numPr>
          <w:ilvl w:val="0"/>
          <w:numId w:val="71"/>
        </w:numPr>
        <w:spacing w:after="160"/>
        <w:contextualSpacing/>
        <w:jc w:val="both"/>
      </w:pPr>
      <w:r w:rsidRPr="00332ECF">
        <w:t xml:space="preserve">opis zasobów obejmujący potencjał kadrowy, rzeczowy i lokalowy. W opisie tym powinny zostać zawarte informacje na temat kwalifikacji kadry projektu, wyposażenia, </w:t>
      </w:r>
      <w:r w:rsidRPr="00332ECF">
        <w:lastRenderedPageBreak/>
        <w:t>będącego w dyspozycji oferenta, niezbędnego do realizacji projektu, pomieszczeń, biur, sal szkoleniowych itp. mogących pozytywnie wpłynąć na dotarcie z</w:t>
      </w:r>
      <w:r w:rsidR="007E0630">
        <w:t>e</w:t>
      </w:r>
      <w:r w:rsidRPr="00332ECF">
        <w:t xml:space="preserve"> wsparciem poza największe ośrodki miejskie.</w:t>
      </w:r>
    </w:p>
    <w:p w:rsidR="00D55DB2" w:rsidRPr="00332ECF" w:rsidRDefault="00D55DB2" w:rsidP="000C181D">
      <w:pPr>
        <w:pStyle w:val="Akapitzlist"/>
        <w:numPr>
          <w:ilvl w:val="0"/>
          <w:numId w:val="71"/>
        </w:numPr>
        <w:spacing w:after="160"/>
        <w:contextualSpacing/>
        <w:jc w:val="both"/>
      </w:pPr>
      <w:r w:rsidRPr="00332ECF">
        <w:t xml:space="preserve">wysokość środków, które </w:t>
      </w:r>
      <w:r w:rsidR="00076175" w:rsidRPr="00332ECF">
        <w:t>O</w:t>
      </w:r>
      <w:r w:rsidRPr="00332ECF">
        <w:t>perator przeznaczy na zwiększenie puli przeznaczonej dla adresatów wsparcia</w:t>
      </w:r>
      <w:r w:rsidR="001120BA">
        <w:t>,</w:t>
      </w:r>
      <w:r w:rsidRPr="00332ECF">
        <w:t>,</w:t>
      </w:r>
    </w:p>
    <w:p w:rsidR="00F65840" w:rsidRDefault="00D55DB2" w:rsidP="00F65840">
      <w:pPr>
        <w:pStyle w:val="Akapitzlist"/>
        <w:numPr>
          <w:ilvl w:val="0"/>
          <w:numId w:val="71"/>
        </w:numPr>
        <w:spacing w:after="160"/>
        <w:contextualSpacing/>
        <w:jc w:val="both"/>
      </w:pPr>
      <w:r w:rsidRPr="00332ECF">
        <w:t xml:space="preserve">podział zadań między oferentów sprzyjający dotarciu do potencjalnych beneficjentów oraz wzmocnieniu potencjału wszystkich </w:t>
      </w:r>
      <w:r w:rsidR="00076175" w:rsidRPr="00332ECF">
        <w:t>O</w:t>
      </w:r>
      <w:r w:rsidRPr="00332ECF">
        <w:t>ferentów.</w:t>
      </w:r>
    </w:p>
    <w:p w:rsidR="00D55DB2" w:rsidRPr="00332ECF" w:rsidRDefault="00860596" w:rsidP="000C181D">
      <w:pPr>
        <w:pStyle w:val="Akapitzlist"/>
        <w:numPr>
          <w:ilvl w:val="1"/>
          <w:numId w:val="69"/>
        </w:numPr>
        <w:tabs>
          <w:tab w:val="clear" w:pos="1081"/>
          <w:tab w:val="num" w:pos="426"/>
        </w:tabs>
        <w:autoSpaceDE w:val="0"/>
        <w:autoSpaceDN w:val="0"/>
        <w:adjustRightInd w:val="0"/>
        <w:spacing w:before="240"/>
        <w:ind w:left="0" w:firstLine="0"/>
        <w:jc w:val="both"/>
      </w:pPr>
      <w:r>
        <w:t>W</w:t>
      </w:r>
      <w:r w:rsidR="00454CC1">
        <w:t xml:space="preserve"> przypadku P</w:t>
      </w:r>
      <w:r w:rsidR="00D55DB2" w:rsidRPr="00332ECF">
        <w:t>riorytetu 1 nie są brane pod uwagę kryteria strategiczne.</w:t>
      </w:r>
    </w:p>
    <w:p w:rsidR="00D55DB2" w:rsidRPr="00332ECF" w:rsidRDefault="00D55DB2" w:rsidP="000C181D">
      <w:pPr>
        <w:pStyle w:val="podrozdzial"/>
        <w:numPr>
          <w:ilvl w:val="0"/>
          <w:numId w:val="67"/>
        </w:numPr>
      </w:pPr>
      <w:bookmarkStart w:id="112" w:name="_Toc378854859"/>
      <w:bookmarkStart w:id="113" w:name="_Toc456958715"/>
      <w:bookmarkStart w:id="114" w:name="_Toc459379196"/>
      <w:r w:rsidRPr="00332ECF">
        <w:t>Procedura oceny ofert i przyznawania dotacji.</w:t>
      </w:r>
      <w:bookmarkEnd w:id="112"/>
      <w:bookmarkEnd w:id="113"/>
      <w:bookmarkEnd w:id="114"/>
    </w:p>
    <w:p w:rsidR="00D55DB2" w:rsidRPr="00332ECF" w:rsidRDefault="00D55DB2" w:rsidP="00D55DB2">
      <w:pPr>
        <w:tabs>
          <w:tab w:val="left" w:pos="284"/>
        </w:tabs>
        <w:jc w:val="both"/>
      </w:pPr>
      <w:r w:rsidRPr="00332ECF">
        <w:t xml:space="preserve">Oferty na realizację zadania publicznego w </w:t>
      </w:r>
      <w:r w:rsidR="00076175" w:rsidRPr="00332ECF">
        <w:t>P</w:t>
      </w:r>
      <w:r w:rsidRPr="00332ECF">
        <w:t>riorytecie 1 poddawane będą ocenie formalnej oraz dwuetapowej ocenie merytorycznej.</w:t>
      </w:r>
      <w:r w:rsidR="00454CC1">
        <w:t xml:space="preserve"> </w:t>
      </w:r>
      <w:r w:rsidRPr="00332ECF">
        <w:t>Na pierwszym etapie oceny każda z ofert zostanie oceniona indywidualnie przez 3 niezależnych ekspertów.</w:t>
      </w:r>
    </w:p>
    <w:p w:rsidR="00454CC1" w:rsidRPr="00D73374" w:rsidRDefault="00D55DB2" w:rsidP="00D55DB2">
      <w:pPr>
        <w:tabs>
          <w:tab w:val="left" w:pos="284"/>
        </w:tabs>
        <w:jc w:val="both"/>
      </w:pPr>
      <w:r w:rsidRPr="00332ECF">
        <w:t xml:space="preserve">Drugi etap oceny to posiedzenie Zespołu Oceny Projektów (ZOP). ZOP na posiedzeniu formułuje rekomendacje do dofinansowania projektu. </w:t>
      </w:r>
      <w:r w:rsidR="00454CC1" w:rsidRPr="00F65840">
        <w:t xml:space="preserve">ZOP preferować będzie </w:t>
      </w:r>
      <w:r w:rsidR="00454CC1">
        <w:t xml:space="preserve">oferty, w których przedstawione przez Oferentów założenia projektowe, w szczególności zasady organizacji konkursów, dostępne zasoby oraz harmonogram działań pozwolą na sprawną realizację </w:t>
      </w:r>
      <w:r w:rsidR="00454CC1" w:rsidRPr="00D73374">
        <w:t>przedsięwzięcia zapewniając adresatom wsparcie oraz niezbędny czas na przygotowanie i realizację różnorodnych inicjatyw.</w:t>
      </w:r>
    </w:p>
    <w:p w:rsidR="00AE5361" w:rsidRDefault="00AE5361" w:rsidP="00AE5361">
      <w:pPr>
        <w:tabs>
          <w:tab w:val="left" w:pos="284"/>
        </w:tabs>
        <w:jc w:val="both"/>
      </w:pPr>
      <w:r w:rsidRPr="00D73374">
        <w:t>Ostateczna opinia ZOP – będąca efektem oceny panelowej, a nie punktacji wynikającej z uprzednio wypełnionych kart ocen – zawarta jest w protokole z posiedzenia Zespołu i zawiera rekomendacje dotyczące dofinansowania.</w:t>
      </w:r>
    </w:p>
    <w:p w:rsidR="00D55DB2" w:rsidRPr="00332ECF" w:rsidRDefault="00D55DB2" w:rsidP="00454CC1">
      <w:pPr>
        <w:tabs>
          <w:tab w:val="left" w:pos="284"/>
        </w:tabs>
        <w:spacing w:after="120"/>
        <w:jc w:val="both"/>
      </w:pPr>
      <w:r w:rsidRPr="00332ECF">
        <w:t>ZOP może rekomendować wprowadzenie modyfikacji w ofercie rekomendowanej do dofinansowania.</w:t>
      </w:r>
      <w:r w:rsidR="00076175" w:rsidRPr="00332ECF">
        <w:t xml:space="preserve"> </w:t>
      </w:r>
      <w:r w:rsidR="00817103">
        <w:t>Na podstawie rekomendacji ZOP</w:t>
      </w:r>
      <w:r w:rsidRPr="00332ECF">
        <w:t xml:space="preserve"> Minister może zdecydować o przyznaniu dotacji lub ogłosić nabór uzupełniający.</w:t>
      </w:r>
    </w:p>
    <w:p w:rsidR="00D55DB2" w:rsidRPr="00332ECF" w:rsidRDefault="00D55DB2" w:rsidP="00D55DB2">
      <w:pPr>
        <w:tabs>
          <w:tab w:val="left" w:pos="284"/>
        </w:tabs>
        <w:jc w:val="both"/>
      </w:pPr>
      <w:r w:rsidRPr="00332ECF">
        <w:t xml:space="preserve">W pozostałych kwestiach dotyczących oceny ofert i przyznawania dotacji stosuje się odpowiednio zapisy rozdziału VI części A </w:t>
      </w:r>
      <w:r w:rsidR="00076175" w:rsidRPr="00332ECF">
        <w:t>R</w:t>
      </w:r>
      <w:r w:rsidRPr="00332ECF">
        <w:t>egulaminu „Procedura oceny ofert i przyznawania dotacji”.</w:t>
      </w:r>
    </w:p>
    <w:p w:rsidR="00D55DB2" w:rsidRPr="00332ECF" w:rsidRDefault="00D55DB2" w:rsidP="000C181D">
      <w:pPr>
        <w:pStyle w:val="podrozdzial"/>
        <w:numPr>
          <w:ilvl w:val="0"/>
          <w:numId w:val="67"/>
        </w:numPr>
      </w:pPr>
      <w:bookmarkStart w:id="115" w:name="_Toc456958716"/>
      <w:bookmarkStart w:id="116" w:name="_Toc459379197"/>
      <w:r w:rsidRPr="00332ECF">
        <w:t>Zawarcie umowy i przekazanie środków</w:t>
      </w:r>
      <w:bookmarkEnd w:id="115"/>
      <w:bookmarkEnd w:id="116"/>
    </w:p>
    <w:p w:rsidR="00D55DB2" w:rsidRPr="00332ECF" w:rsidRDefault="00F744C1" w:rsidP="000C181D">
      <w:pPr>
        <w:pStyle w:val="Tekstpodstawowy"/>
        <w:numPr>
          <w:ilvl w:val="0"/>
          <w:numId w:val="72"/>
        </w:numPr>
        <w:spacing w:before="100"/>
        <w:jc w:val="both"/>
      </w:pPr>
      <w:r w:rsidRPr="00332ECF">
        <w:t xml:space="preserve"> </w:t>
      </w:r>
      <w:r w:rsidR="00D55DB2" w:rsidRPr="00332ECF">
        <w:t>Negocjacje</w:t>
      </w:r>
    </w:p>
    <w:p w:rsidR="00D55DB2" w:rsidRPr="00332ECF" w:rsidRDefault="00D55DB2" w:rsidP="00F744C1">
      <w:pPr>
        <w:spacing w:before="120" w:after="120"/>
        <w:jc w:val="both"/>
      </w:pPr>
      <w:r w:rsidRPr="00332ECF">
        <w:t>Zawarcie umowy może zostać poprzedzone negocjacjami między Operatorem a Instytucją Zarządzającą.</w:t>
      </w:r>
    </w:p>
    <w:p w:rsidR="00D55DB2" w:rsidRPr="00332ECF" w:rsidRDefault="00F744C1" w:rsidP="000C181D">
      <w:pPr>
        <w:pStyle w:val="Tekstpodstawowy"/>
        <w:numPr>
          <w:ilvl w:val="0"/>
          <w:numId w:val="72"/>
        </w:numPr>
        <w:spacing w:before="100"/>
        <w:jc w:val="both"/>
      </w:pPr>
      <w:r w:rsidRPr="00332ECF">
        <w:t xml:space="preserve"> </w:t>
      </w:r>
      <w:r w:rsidR="00D55DB2" w:rsidRPr="00332ECF">
        <w:t>Załączniki do umowy</w:t>
      </w:r>
    </w:p>
    <w:p w:rsidR="00D55DB2" w:rsidRPr="00332ECF" w:rsidRDefault="00D55DB2" w:rsidP="00F744C1">
      <w:pPr>
        <w:spacing w:before="120" w:after="120"/>
        <w:jc w:val="both"/>
        <w:rPr>
          <w:b/>
        </w:rPr>
      </w:pPr>
      <w:r w:rsidRPr="00332ECF">
        <w:t xml:space="preserve">W </w:t>
      </w:r>
      <w:r w:rsidR="00F744C1" w:rsidRPr="00332ECF">
        <w:t>P</w:t>
      </w:r>
      <w:r w:rsidRPr="00332ECF">
        <w:t xml:space="preserve">riorytecie 1 oferenci zobowiązani są do przesłania umowy wraz z załącznikami zgodnie z zapisami rozdziału VII. 1. Części A regulaminu „Zawarcie Umowy”. Ponadto na tym etapie należy przesłać do IZ </w:t>
      </w:r>
      <w:r w:rsidRPr="00332ECF">
        <w:rPr>
          <w:b/>
        </w:rPr>
        <w:t>dokumenty potwierdzające spełnienie kryterium formalnego dot. przychodów</w:t>
      </w:r>
      <w:r w:rsidRPr="00332ECF">
        <w:t>. W przypadku stwierdzenia niezgodności oświadczenia dotyczącego tej kwestii ze stanem faktycznym oferta</w:t>
      </w:r>
      <w:r w:rsidRPr="00332ECF">
        <w:rPr>
          <w:b/>
        </w:rPr>
        <w:t xml:space="preserve"> </w:t>
      </w:r>
      <w:r w:rsidRPr="00332ECF">
        <w:t>może zostać zdyskwalifikowana.</w:t>
      </w:r>
    </w:p>
    <w:p w:rsidR="00D55DB2" w:rsidRPr="00332ECF" w:rsidRDefault="00D55DB2" w:rsidP="000C181D">
      <w:pPr>
        <w:pStyle w:val="podrozdzial"/>
        <w:numPr>
          <w:ilvl w:val="0"/>
          <w:numId w:val="67"/>
        </w:numPr>
      </w:pPr>
      <w:bookmarkStart w:id="117" w:name="_Toc456958717"/>
      <w:bookmarkStart w:id="118" w:name="_Toc459379198"/>
      <w:r w:rsidRPr="00332ECF">
        <w:t>Realizacja Zadania Publicznego</w:t>
      </w:r>
      <w:bookmarkEnd w:id="117"/>
      <w:bookmarkEnd w:id="118"/>
    </w:p>
    <w:p w:rsidR="00692A5C" w:rsidRDefault="00692A5C" w:rsidP="00692A5C">
      <w:pPr>
        <w:spacing w:after="120"/>
        <w:jc w:val="both"/>
      </w:pPr>
      <w:r w:rsidRPr="00332ECF">
        <w:t>Operatorzy będą udzielać wsparcia</w:t>
      </w:r>
      <w:r>
        <w:t>:</w:t>
      </w:r>
    </w:p>
    <w:p w:rsidR="00692A5C" w:rsidRDefault="00692A5C" w:rsidP="00692A5C">
      <w:pPr>
        <w:spacing w:after="120"/>
        <w:jc w:val="both"/>
      </w:pPr>
      <w:r>
        <w:t>-</w:t>
      </w:r>
      <w:r w:rsidRPr="00332ECF">
        <w:t xml:space="preserve"> młodym organizacjom pozarządowym korzystając z narzędzia w postaci mikrodotacji, </w:t>
      </w:r>
    </w:p>
    <w:p w:rsidR="00692A5C" w:rsidRDefault="00692A5C" w:rsidP="00692A5C">
      <w:pPr>
        <w:spacing w:after="120"/>
        <w:jc w:val="both"/>
      </w:pPr>
      <w:r>
        <w:t>-</w:t>
      </w:r>
      <w:r w:rsidRPr="001466EC">
        <w:t xml:space="preserve"> </w:t>
      </w:r>
      <w:r>
        <w:t>lokalnym przedsięwzięciom</w:t>
      </w:r>
      <w:r w:rsidRPr="00332ECF">
        <w:t xml:space="preserve"> </w:t>
      </w:r>
      <w:r>
        <w:t>wykonywane/podejmowane i prowadzone</w:t>
      </w:r>
      <w:r w:rsidRPr="00332ECF">
        <w:t xml:space="preserve"> przez grupy samopomocowe i grupy nieformalne.</w:t>
      </w:r>
    </w:p>
    <w:p w:rsidR="00692A5C" w:rsidRDefault="00692A5C" w:rsidP="00692A5C">
      <w:pPr>
        <w:spacing w:after="120"/>
        <w:jc w:val="both"/>
      </w:pPr>
      <w:r w:rsidRPr="00332ECF">
        <w:lastRenderedPageBreak/>
        <w:t>Operatorzy</w:t>
      </w:r>
      <w:r>
        <w:t xml:space="preserve"> mogą</w:t>
      </w:r>
      <w:r w:rsidRPr="00332ECF">
        <w:t xml:space="preserve"> udzielać wsparcia</w:t>
      </w:r>
      <w:r>
        <w:t>:</w:t>
      </w:r>
    </w:p>
    <w:p w:rsidR="00692A5C" w:rsidRDefault="00692A5C" w:rsidP="00692A5C">
      <w:pPr>
        <w:spacing w:after="120"/>
        <w:jc w:val="both"/>
      </w:pPr>
      <w:r>
        <w:t>- organizacjom pozarządowym (tzw. patronom) realizującym projekty wspierające</w:t>
      </w:r>
      <w:r w:rsidRPr="00332ECF">
        <w:t xml:space="preserve"> lokalne przedsięwzięcia </w:t>
      </w:r>
      <w:r>
        <w:t>wykonywane/podejmowane i prowadzone</w:t>
      </w:r>
      <w:r w:rsidRPr="00332ECF">
        <w:t xml:space="preserve"> przez grupy samopomocowe i grupy nieformalne. Przewidziane w projektach działania animacyjne, promocyjne i informacyjne mają aktywizować członków wspólnot lokalnych i zapewnić im wiedzę konieczną do pozyskiwania środków.</w:t>
      </w:r>
    </w:p>
    <w:p w:rsidR="00A4506B" w:rsidRPr="00332ECF" w:rsidRDefault="00A4506B" w:rsidP="004B041F">
      <w:pPr>
        <w:pStyle w:val="Akapitzlist"/>
        <w:autoSpaceDE w:val="0"/>
        <w:autoSpaceDN w:val="0"/>
        <w:adjustRightInd w:val="0"/>
        <w:spacing w:before="240"/>
        <w:ind w:left="0"/>
        <w:jc w:val="both"/>
      </w:pPr>
      <w:r w:rsidRPr="00332ECF">
        <w:t>Grupy nieformalne to nie mniej niż trzy osoby, wspólnie realizujące lub chcące realizować działania w sferze pożytku publicznego, a nieposiadające osobowości prawnej. Grupa taka może ubiegać się o wsparcie realizacji lokalnego przedsięwzięcia mieszczącego się w sferze zadań publicznych określonej w art. 4 UoDPPioW.</w:t>
      </w:r>
    </w:p>
    <w:p w:rsidR="00B96D9B" w:rsidRPr="00332ECF" w:rsidRDefault="00B96D9B" w:rsidP="00B96D9B">
      <w:pPr>
        <w:pStyle w:val="Akapitzlist"/>
        <w:autoSpaceDE w:val="0"/>
        <w:autoSpaceDN w:val="0"/>
        <w:adjustRightInd w:val="0"/>
        <w:spacing w:before="240"/>
        <w:ind w:left="0"/>
        <w:jc w:val="both"/>
      </w:pPr>
      <w:r w:rsidRPr="00332ECF">
        <w:t>Grupy nieformalne, k</w:t>
      </w:r>
      <w:r>
        <w:t>tórych członkowie pełnią funkcje</w:t>
      </w:r>
      <w:r w:rsidRPr="00332ECF">
        <w:t xml:space="preserve"> w organach statutowych organizacji pozarządow</w:t>
      </w:r>
      <w:r>
        <w:t xml:space="preserve">ych </w:t>
      </w:r>
      <w:r w:rsidRPr="00C50D7D">
        <w:t>nie mogą uzyskać wsparcia w ramach regrantingu regionalnego</w:t>
      </w:r>
      <w:r>
        <w:t>.</w:t>
      </w:r>
    </w:p>
    <w:p w:rsidR="00A4506B" w:rsidRDefault="00A4506B" w:rsidP="004B041F">
      <w:pPr>
        <w:pStyle w:val="Akapitzlist"/>
        <w:autoSpaceDE w:val="0"/>
        <w:autoSpaceDN w:val="0"/>
        <w:adjustRightInd w:val="0"/>
        <w:spacing w:before="240"/>
        <w:ind w:left="0"/>
        <w:jc w:val="both"/>
      </w:pPr>
      <w:r w:rsidRPr="00332ECF">
        <w:t>Grupa samopomocowa to dobrowolny zespół osób, którego aktywne działanie skierowane jest na pokonywanie problemów oraz zmianę warunków życia jego członków. Jeżeli grupa samopomocowa nie posiada osobowości prawnej, to wsparcie w ramach priorytetu 1 przysługuje jej na zasadach przewidzianych dla grup nieformalnych o ile w jej skład wchodzą przynajmniej trzy osoby, a działania mieszczą się w sferze pożytku publicznego). Jeżeli natomiast grupa samopomocowa działa w formie organizacji pozarządowej posiadającej osobowość prawną, to jeżeli spełnia warunki dostępu przewidziane dla młodych organizacji pozarządowych, może uzyskać właściwe dla nich wsparcie.</w:t>
      </w:r>
    </w:p>
    <w:p w:rsidR="00A4506B" w:rsidRPr="00332ECF" w:rsidRDefault="00A4506B" w:rsidP="00780464">
      <w:pPr>
        <w:spacing w:before="120"/>
        <w:jc w:val="both"/>
      </w:pPr>
      <w:r>
        <w:t>G</w:t>
      </w:r>
      <w:r w:rsidRPr="00332ECF">
        <w:t>rup</w:t>
      </w:r>
      <w:r>
        <w:t>y</w:t>
      </w:r>
      <w:r w:rsidRPr="00332ECF">
        <w:t xml:space="preserve"> samopomocow</w:t>
      </w:r>
      <w:r>
        <w:t>e nieposiadające osobowości prawnej</w:t>
      </w:r>
      <w:r w:rsidRPr="00332ECF">
        <w:t>, których członkowie pełnią funkcje w organach statutowych organizacji pozarządow</w:t>
      </w:r>
      <w:r>
        <w:t>ych</w:t>
      </w:r>
      <w:r w:rsidRPr="00332ECF">
        <w:t>, której cele statutowe dotyczą działań samopomocowych nie mogą uzyskać wsparcia w ramach regrantingu regionalnego.</w:t>
      </w:r>
    </w:p>
    <w:p w:rsidR="00A4506B" w:rsidRPr="00332ECF" w:rsidRDefault="00A4506B" w:rsidP="00F744C1">
      <w:pPr>
        <w:spacing w:after="120"/>
        <w:jc w:val="both"/>
      </w:pPr>
    </w:p>
    <w:p w:rsidR="00D55DB2" w:rsidRPr="00332ECF" w:rsidRDefault="00D55DB2" w:rsidP="000C181D">
      <w:pPr>
        <w:pStyle w:val="Akapitzlist"/>
        <w:numPr>
          <w:ilvl w:val="0"/>
          <w:numId w:val="75"/>
        </w:numPr>
        <w:spacing w:after="160"/>
        <w:contextualSpacing/>
        <w:jc w:val="both"/>
        <w:rPr>
          <w:b/>
        </w:rPr>
      </w:pPr>
      <w:r w:rsidRPr="00332ECF">
        <w:rPr>
          <w:b/>
        </w:rPr>
        <w:t>Podmioty objęte wsparciem</w:t>
      </w:r>
    </w:p>
    <w:p w:rsidR="00D55DB2" w:rsidRPr="00332ECF" w:rsidRDefault="00D55DB2" w:rsidP="00780464">
      <w:pPr>
        <w:pStyle w:val="Akapitzlist"/>
        <w:numPr>
          <w:ilvl w:val="1"/>
          <w:numId w:val="99"/>
        </w:numPr>
        <w:tabs>
          <w:tab w:val="clear" w:pos="1081"/>
        </w:tabs>
        <w:autoSpaceDE w:val="0"/>
        <w:autoSpaceDN w:val="0"/>
        <w:adjustRightInd w:val="0"/>
        <w:spacing w:before="240"/>
        <w:ind w:left="426" w:hanging="426"/>
        <w:jc w:val="both"/>
      </w:pPr>
      <w:r w:rsidRPr="00332ECF">
        <w:t>Młoda organizacja pozarządowa to organizacja</w:t>
      </w:r>
      <w:r w:rsidR="00B6006B">
        <w:t xml:space="preserve"> pozarządowa lub podmiot</w:t>
      </w:r>
      <w:r w:rsidR="00B6006B" w:rsidRPr="00B6006B">
        <w:t xml:space="preserve"> wymieniony w art. 3 ust. 3 UoDPPioW</w:t>
      </w:r>
      <w:r w:rsidRPr="00332ECF">
        <w:t xml:space="preserve">, </w:t>
      </w:r>
      <w:r w:rsidR="00B6006B" w:rsidRPr="00E35BDC">
        <w:t>któr</w:t>
      </w:r>
      <w:r w:rsidR="008277D7" w:rsidRPr="00E35BDC">
        <w:t>a</w:t>
      </w:r>
      <w:r w:rsidR="00B6006B" w:rsidRPr="00E35BDC">
        <w:t xml:space="preserve"> </w:t>
      </w:r>
      <w:r w:rsidRPr="00E35BDC">
        <w:t xml:space="preserve">została </w:t>
      </w:r>
      <w:r w:rsidR="00860596" w:rsidRPr="00E35BDC">
        <w:t>wpisana do KRS lub właściwego rejestru</w:t>
      </w:r>
      <w:r w:rsidR="00E35BDC" w:rsidRPr="00E35BDC">
        <w:t xml:space="preserve"> </w:t>
      </w:r>
      <w:r w:rsidR="00E35BDC" w:rsidRPr="00E35BDC">
        <w:rPr>
          <w:iCs/>
          <w:color w:val="000000"/>
        </w:rPr>
        <w:t>nie wcześniej niż 30 miesięcy od dnia złożenia wniosku o mikrodotację</w:t>
      </w:r>
      <w:r w:rsidRPr="00E35BDC">
        <w:t xml:space="preserve">. Ponadto roczny </w:t>
      </w:r>
      <w:r w:rsidR="008277D7" w:rsidRPr="00E35BDC">
        <w:t xml:space="preserve">przychód </w:t>
      </w:r>
      <w:r w:rsidRPr="00E35BDC">
        <w:t xml:space="preserve">takiej organizacji </w:t>
      </w:r>
      <w:r w:rsidR="008277D7" w:rsidRPr="00E35BDC">
        <w:t xml:space="preserve">za poprzedni zakończony rok obrotowy jej funkcjonowania </w:t>
      </w:r>
      <w:r w:rsidRPr="00E35BDC">
        <w:t>nie może przekraczać 25 tys. zł. Młoda organizacja</w:t>
      </w:r>
      <w:r w:rsidRPr="00332ECF">
        <w:t xml:space="preserve"> pozarządowa może ubiegać się o przyznanie mikrodotacji na:</w:t>
      </w:r>
    </w:p>
    <w:p w:rsidR="00D55DB2" w:rsidRPr="00332ECF" w:rsidRDefault="00D55DB2" w:rsidP="000C181D">
      <w:pPr>
        <w:pStyle w:val="Akapitzlist"/>
        <w:numPr>
          <w:ilvl w:val="0"/>
          <w:numId w:val="74"/>
        </w:numPr>
        <w:spacing w:after="160"/>
        <w:contextualSpacing/>
        <w:jc w:val="both"/>
      </w:pPr>
      <w:r w:rsidRPr="00332ECF">
        <w:t>sprzęt biurowy, sprzęt związany z obszarem działań organizacji, koszty adaptacji lokalu, oprogramowanie komputerowe, podniesienie kwalifikacji pracowników lub wolontariuszy, częściowe finansowanie kosztów osobowych związanych z obsługą księgową, prawną lub informatyczną, poszerzenie zakresu świadczonych usług oraz pomoc w opracowaniu merytorycznych planów rozwoju (w tym również związanych z przyznaną mikrodotacją) na okres co najmniej 12 miesięcy. Koszt pomocy na opracowanie merytorycznego planu rozwoju nie może być wyższy niż 10% dotacji.</w:t>
      </w:r>
    </w:p>
    <w:p w:rsidR="00D55DB2" w:rsidRPr="00332ECF" w:rsidRDefault="00D55DB2" w:rsidP="000C181D">
      <w:pPr>
        <w:pStyle w:val="Akapitzlist"/>
        <w:numPr>
          <w:ilvl w:val="0"/>
          <w:numId w:val="74"/>
        </w:numPr>
        <w:spacing w:before="240" w:after="160"/>
        <w:contextualSpacing/>
        <w:jc w:val="both"/>
      </w:pPr>
      <w:r w:rsidRPr="00332ECF">
        <w:t>realizację zadań mieszczących się w sferze zadań publicznych określonej w art. 4 UoDPPioW.</w:t>
      </w:r>
    </w:p>
    <w:p w:rsidR="00D55DB2" w:rsidRDefault="00D55DB2" w:rsidP="00780464">
      <w:pPr>
        <w:spacing w:before="240"/>
        <w:jc w:val="both"/>
      </w:pPr>
      <w:r w:rsidRPr="00332ECF">
        <w:t>Młode organizacje pozarządowe korzystające z mikrodotacji to realizatorzy projektów, o których mowa w art. 2 pkt. 6 UoDPPioW.</w:t>
      </w:r>
    </w:p>
    <w:p w:rsidR="00A4506B" w:rsidRDefault="00A4506B" w:rsidP="00E65063">
      <w:pPr>
        <w:pStyle w:val="Akapitzlist"/>
        <w:numPr>
          <w:ilvl w:val="1"/>
          <w:numId w:val="99"/>
        </w:numPr>
        <w:tabs>
          <w:tab w:val="clear" w:pos="1081"/>
        </w:tabs>
        <w:autoSpaceDE w:val="0"/>
        <w:autoSpaceDN w:val="0"/>
        <w:adjustRightInd w:val="0"/>
        <w:spacing w:before="240"/>
        <w:ind w:left="426" w:hanging="426"/>
        <w:jc w:val="both"/>
      </w:pPr>
      <w:r>
        <w:lastRenderedPageBreak/>
        <w:t xml:space="preserve">Patron to organizacja pozarządowa lub podmiot wymieniony w </w:t>
      </w:r>
      <w:r w:rsidRPr="00B6006B">
        <w:t>art. 3 ust. 3 UoDPPioW</w:t>
      </w:r>
      <w:r>
        <w:t>, która może ubiegać o przyznanie mikrodotacji na realizację projektu, dzięki któremu konkretna grupa nieformalna będzie miało możliwość realizacji lokalnego przedsięwzięcia.</w:t>
      </w:r>
    </w:p>
    <w:p w:rsidR="00B96D9B" w:rsidRPr="00332ECF" w:rsidRDefault="00B96D9B" w:rsidP="00B96D9B">
      <w:pPr>
        <w:autoSpaceDE w:val="0"/>
        <w:autoSpaceDN w:val="0"/>
        <w:adjustRightInd w:val="0"/>
        <w:spacing w:before="240"/>
        <w:jc w:val="both"/>
      </w:pPr>
      <w:r w:rsidRPr="00556788">
        <w:t>Patron który otrzyma mikrodotacje na wsparcie realizacji lokalnego przedsięwzięcia przez grupę nieformalną to realizator projektu, o którym mowa w art. 2 pkt. 6 UoDPPioW.</w:t>
      </w:r>
    </w:p>
    <w:p w:rsidR="00F744C1" w:rsidRPr="00332ECF" w:rsidRDefault="00F744C1" w:rsidP="00F744C1">
      <w:pPr>
        <w:pStyle w:val="Akapitzlist"/>
        <w:spacing w:before="120" w:after="120"/>
        <w:ind w:left="714"/>
        <w:contextualSpacing/>
        <w:jc w:val="both"/>
      </w:pPr>
    </w:p>
    <w:p w:rsidR="00D55DB2" w:rsidRPr="00332ECF" w:rsidRDefault="00D55DB2" w:rsidP="00F744C1">
      <w:pPr>
        <w:pStyle w:val="Akapitzlist"/>
        <w:numPr>
          <w:ilvl w:val="0"/>
          <w:numId w:val="75"/>
        </w:numPr>
        <w:spacing w:before="120" w:after="160"/>
        <w:ind w:left="714" w:hanging="357"/>
        <w:contextualSpacing/>
        <w:jc w:val="both"/>
        <w:rPr>
          <w:b/>
        </w:rPr>
      </w:pPr>
      <w:r w:rsidRPr="00332ECF">
        <w:rPr>
          <w:b/>
        </w:rPr>
        <w:t>Środki na mikrodotacje oraz na wsparcie realizacji lokalnych przedsięwzięć.</w:t>
      </w:r>
    </w:p>
    <w:p w:rsidR="00D55DB2" w:rsidRPr="00332ECF" w:rsidRDefault="00D55DB2" w:rsidP="00F744C1">
      <w:pPr>
        <w:spacing w:before="120" w:after="120"/>
        <w:jc w:val="both"/>
      </w:pPr>
      <w:r w:rsidRPr="00332ECF">
        <w:t xml:space="preserve">Kwota mikrodotacji nie może przekraczać </w:t>
      </w:r>
      <w:r w:rsidRPr="00332ECF">
        <w:rPr>
          <w:b/>
        </w:rPr>
        <w:t>5000 zł</w:t>
      </w:r>
      <w:r w:rsidRPr="00332ECF">
        <w:t xml:space="preserve">. Łączna wartość towarów i usług zakupionych przez </w:t>
      </w:r>
      <w:r w:rsidR="00076175" w:rsidRPr="00332ECF">
        <w:t>O</w:t>
      </w:r>
      <w:r w:rsidRPr="00332ECF">
        <w:t xml:space="preserve">peratora w celu wsparcia realizacji lokalnego </w:t>
      </w:r>
      <w:r w:rsidR="00F744C1" w:rsidRPr="00332ECF">
        <w:t>p</w:t>
      </w:r>
      <w:r w:rsidRPr="00332ECF">
        <w:t xml:space="preserve">rzedsięwzięcia realizowanego przez grupę nieformalną nie może przekroczyć </w:t>
      </w:r>
      <w:r w:rsidRPr="00332ECF">
        <w:rPr>
          <w:b/>
        </w:rPr>
        <w:t>5000 zł</w:t>
      </w:r>
      <w:r w:rsidRPr="00332ECF">
        <w:t>.</w:t>
      </w:r>
      <w:r w:rsidR="00F744C1" w:rsidRPr="00332ECF">
        <w:t xml:space="preserve"> </w:t>
      </w:r>
      <w:r w:rsidRPr="00332ECF">
        <w:t xml:space="preserve">Przyznane środki muszą zostać wykorzystane </w:t>
      </w:r>
      <w:r w:rsidRPr="00332ECF">
        <w:rPr>
          <w:b/>
        </w:rPr>
        <w:t>do końca roku kalendarzowego, w którym zostały przyznane.</w:t>
      </w:r>
    </w:p>
    <w:p w:rsidR="00A4506B" w:rsidRDefault="009F7925" w:rsidP="00A4506B">
      <w:pPr>
        <w:pStyle w:val="Akapitzlist"/>
        <w:numPr>
          <w:ilvl w:val="0"/>
          <w:numId w:val="75"/>
        </w:numPr>
        <w:spacing w:after="160"/>
        <w:contextualSpacing/>
        <w:jc w:val="both"/>
        <w:rPr>
          <w:b/>
        </w:rPr>
      </w:pPr>
      <w:r>
        <w:rPr>
          <w:b/>
        </w:rPr>
        <w:t xml:space="preserve"> </w:t>
      </w:r>
      <w:r w:rsidR="00D55DB2" w:rsidRPr="00332ECF">
        <w:rPr>
          <w:b/>
        </w:rPr>
        <w:t xml:space="preserve">Tryb </w:t>
      </w:r>
      <w:r w:rsidR="007014B3">
        <w:rPr>
          <w:b/>
        </w:rPr>
        <w:t>zlecania realizacji projektów</w:t>
      </w:r>
      <w:r w:rsidR="00D55DB2" w:rsidRPr="00332ECF">
        <w:rPr>
          <w:b/>
        </w:rPr>
        <w:t>.</w:t>
      </w:r>
    </w:p>
    <w:p w:rsidR="00A4506B" w:rsidRPr="00E65063" w:rsidRDefault="004342DC" w:rsidP="00A4506B">
      <w:pPr>
        <w:spacing w:after="160"/>
        <w:contextualSpacing/>
        <w:jc w:val="both"/>
      </w:pPr>
      <w:r>
        <w:t>Obowiązki Operatora</w:t>
      </w:r>
      <w:r w:rsidRPr="004342DC">
        <w:t xml:space="preserve"> </w:t>
      </w:r>
    </w:p>
    <w:p w:rsidR="004342DC" w:rsidRDefault="004342DC" w:rsidP="00E65063">
      <w:pPr>
        <w:pStyle w:val="Akapitzlist"/>
        <w:numPr>
          <w:ilvl w:val="0"/>
          <w:numId w:val="100"/>
        </w:numPr>
        <w:spacing w:after="160"/>
        <w:ind w:left="0" w:firstLine="0"/>
        <w:contextualSpacing/>
        <w:jc w:val="both"/>
      </w:pPr>
      <w:r>
        <w:t>Operator podaje</w:t>
      </w:r>
      <w:r w:rsidRPr="00E65063">
        <w:t xml:space="preserve"> do publicznej wiadomości, w szczególności poprzez zamieszczenie na własnej stronie internetowej, informacj</w:t>
      </w:r>
      <w:r>
        <w:t>e</w:t>
      </w:r>
      <w:r w:rsidRPr="00E65063">
        <w:t xml:space="preserve"> o naborze na realizatorów projektów</w:t>
      </w:r>
      <w:r>
        <w:t xml:space="preserve"> (p</w:t>
      </w:r>
      <w:r w:rsidRPr="00332ECF">
        <w:t xml:space="preserve">onadto Operator może równocześnie opublikować ogłoszenie o naborze </w:t>
      </w:r>
      <w:r w:rsidR="00692A5C">
        <w:t>wniosków</w:t>
      </w:r>
      <w:r w:rsidRPr="00332ECF">
        <w:t xml:space="preserve"> w lokalnej prasie lub innych wybranych mediach lokalnych i regionalnych obejmujących zasięg terytorialny Operatora</w:t>
      </w:r>
      <w:r>
        <w:t>)</w:t>
      </w:r>
      <w:r w:rsidR="00C00B5F">
        <w:t>.</w:t>
      </w:r>
    </w:p>
    <w:p w:rsidR="004342DC" w:rsidRPr="00332ECF" w:rsidRDefault="004342DC" w:rsidP="00E65063">
      <w:pPr>
        <w:pStyle w:val="Akapitzlist"/>
        <w:numPr>
          <w:ilvl w:val="0"/>
          <w:numId w:val="100"/>
        </w:numPr>
        <w:spacing w:after="160"/>
        <w:ind w:left="0" w:firstLine="0"/>
        <w:contextualSpacing/>
        <w:jc w:val="both"/>
      </w:pPr>
      <w:r w:rsidRPr="00E65063">
        <w:t xml:space="preserve"> </w:t>
      </w:r>
      <w:r w:rsidRPr="00332ECF">
        <w:t xml:space="preserve">Ogłoszenie, o którym mowa w lit. </w:t>
      </w:r>
      <w:r>
        <w:t>a</w:t>
      </w:r>
      <w:r w:rsidRPr="00332ECF">
        <w:t xml:space="preserve"> zawiera w szczególności:</w:t>
      </w:r>
    </w:p>
    <w:p w:rsidR="004342DC" w:rsidRPr="00332ECF" w:rsidRDefault="004342DC" w:rsidP="004342DC">
      <w:pPr>
        <w:pStyle w:val="Akapitzlist"/>
        <w:numPr>
          <w:ilvl w:val="0"/>
          <w:numId w:val="76"/>
        </w:numPr>
        <w:spacing w:after="120"/>
        <w:jc w:val="both"/>
      </w:pPr>
      <w:r w:rsidRPr="00332ECF">
        <w:t>rodzaj zadania, zakres rzeczowy zadania publicznego;</w:t>
      </w:r>
    </w:p>
    <w:p w:rsidR="004342DC" w:rsidRPr="00332ECF" w:rsidRDefault="004342DC" w:rsidP="004342DC">
      <w:pPr>
        <w:pStyle w:val="Akapitzlist"/>
        <w:numPr>
          <w:ilvl w:val="0"/>
          <w:numId w:val="76"/>
        </w:numPr>
        <w:spacing w:after="120"/>
        <w:jc w:val="both"/>
      </w:pPr>
      <w:r w:rsidRPr="00332ECF">
        <w:t>wysokość środków finansowych przeznaczonych na mikrodotacje;</w:t>
      </w:r>
    </w:p>
    <w:p w:rsidR="004342DC" w:rsidRPr="00332ECF" w:rsidRDefault="004342DC" w:rsidP="004342DC">
      <w:pPr>
        <w:pStyle w:val="Akapitzlist"/>
        <w:numPr>
          <w:ilvl w:val="0"/>
          <w:numId w:val="76"/>
        </w:numPr>
        <w:spacing w:after="120"/>
        <w:jc w:val="both"/>
      </w:pPr>
      <w:r w:rsidRPr="00332ECF">
        <w:t xml:space="preserve">terminy oraz warunki składania </w:t>
      </w:r>
      <w:r w:rsidR="00692A5C">
        <w:t>wniosków</w:t>
      </w:r>
      <w:r w:rsidRPr="00332ECF">
        <w:t>;</w:t>
      </w:r>
    </w:p>
    <w:p w:rsidR="004342DC" w:rsidRPr="00332ECF" w:rsidRDefault="004342DC" w:rsidP="004342DC">
      <w:pPr>
        <w:pStyle w:val="Akapitzlist"/>
        <w:numPr>
          <w:ilvl w:val="0"/>
          <w:numId w:val="76"/>
        </w:numPr>
        <w:spacing w:after="120"/>
        <w:jc w:val="both"/>
      </w:pPr>
      <w:r w:rsidRPr="00332ECF">
        <w:t>tryb oraz kryteria stosowane przy wyborze projektów;</w:t>
      </w:r>
    </w:p>
    <w:p w:rsidR="004342DC" w:rsidRPr="00E65063" w:rsidRDefault="004342DC" w:rsidP="00E65063">
      <w:pPr>
        <w:pStyle w:val="Akapitzlist"/>
        <w:spacing w:after="160"/>
        <w:ind w:left="0"/>
        <w:contextualSpacing/>
        <w:jc w:val="both"/>
      </w:pPr>
    </w:p>
    <w:p w:rsidR="004342DC" w:rsidRDefault="004342DC" w:rsidP="00E65063">
      <w:pPr>
        <w:pStyle w:val="Akapitzlist"/>
        <w:numPr>
          <w:ilvl w:val="0"/>
          <w:numId w:val="100"/>
        </w:numPr>
        <w:spacing w:after="160"/>
        <w:ind w:left="0" w:firstLine="0"/>
        <w:contextualSpacing/>
        <w:jc w:val="both"/>
      </w:pPr>
      <w:r>
        <w:t>Operator przeprowadza</w:t>
      </w:r>
      <w:r w:rsidR="00B96D9B">
        <w:t xml:space="preserve"> konkurs</w:t>
      </w:r>
      <w:r w:rsidRPr="00E65063">
        <w:t xml:space="preserve"> na realizatorów projektów na zasadach i w trybie określonych w ofercie</w:t>
      </w:r>
      <w:r w:rsidR="00C00B5F" w:rsidRPr="00C00B5F">
        <w:t>.</w:t>
      </w:r>
    </w:p>
    <w:p w:rsidR="004342DC" w:rsidRPr="00332ECF" w:rsidRDefault="004342DC" w:rsidP="00E65063">
      <w:pPr>
        <w:pStyle w:val="Akapitzlist"/>
        <w:numPr>
          <w:ilvl w:val="0"/>
          <w:numId w:val="100"/>
        </w:numPr>
        <w:spacing w:after="160"/>
        <w:ind w:left="0" w:firstLine="0"/>
        <w:contextualSpacing/>
        <w:jc w:val="both"/>
      </w:pPr>
      <w:r w:rsidRPr="00332ECF">
        <w:t xml:space="preserve">Operator dokonuje </w:t>
      </w:r>
      <w:r>
        <w:t xml:space="preserve">wyboru projektów </w:t>
      </w:r>
      <w:r w:rsidRPr="00332ECF">
        <w:t>do wsparcia w oparciu o kryteria określone w treści ogłoszenia. Po dokonaniu wyboru ofert przeznaczonych do wsparcia Operator zawiera niezwłocznie umowy z projektodawcami.</w:t>
      </w:r>
    </w:p>
    <w:p w:rsidR="00B05E61" w:rsidRDefault="00B05E61" w:rsidP="00E65063">
      <w:pPr>
        <w:pStyle w:val="Akapitzlist"/>
        <w:numPr>
          <w:ilvl w:val="0"/>
          <w:numId w:val="100"/>
        </w:numPr>
        <w:spacing w:after="160"/>
        <w:ind w:left="0" w:firstLine="0"/>
        <w:contextualSpacing/>
        <w:jc w:val="both"/>
      </w:pPr>
      <w:r>
        <w:t>Operator zobowiązuje się, że umowy pomiędzy nim, a realizatorami projektów będą przewidywać w szczególności następujące postanowienia:</w:t>
      </w:r>
    </w:p>
    <w:p w:rsidR="00B05E61" w:rsidRDefault="00B05E61" w:rsidP="004B041F">
      <w:pPr>
        <w:pStyle w:val="Akapitzlist"/>
        <w:numPr>
          <w:ilvl w:val="0"/>
          <w:numId w:val="103"/>
        </w:numPr>
        <w:spacing w:after="160"/>
        <w:contextualSpacing/>
        <w:jc w:val="both"/>
      </w:pPr>
      <w:r>
        <w:t>przeznaczenie środków finansowych otrzymanych przez realizatorów projektów wyłącznie na działalność pożytku publicznego,</w:t>
      </w:r>
    </w:p>
    <w:p w:rsidR="00B05E61" w:rsidRDefault="00B05E61" w:rsidP="004B041F">
      <w:pPr>
        <w:pStyle w:val="Akapitzlist"/>
        <w:numPr>
          <w:ilvl w:val="0"/>
          <w:numId w:val="102"/>
        </w:numPr>
        <w:spacing w:after="160"/>
        <w:contextualSpacing/>
        <w:jc w:val="both"/>
      </w:pPr>
      <w:r>
        <w:t>zobowiązanie realizatorów projektów do złożenia sprawozdania z realizacji projektu po zakończeniu jego realizacji, w terminie określonym w umowie zawartej pomiędzy Operatorem projektu a realizatorami projektów,</w:t>
      </w:r>
    </w:p>
    <w:p w:rsidR="004342DC" w:rsidRDefault="00B05E61" w:rsidP="004B041F">
      <w:pPr>
        <w:pStyle w:val="Akapitzlist"/>
        <w:numPr>
          <w:ilvl w:val="0"/>
          <w:numId w:val="102"/>
        </w:numPr>
        <w:spacing w:after="160"/>
        <w:contextualSpacing/>
        <w:jc w:val="both"/>
      </w:pPr>
      <w:r>
        <w:t>zobowiązanie realizatorów projektów do poddania się kontroli Zleceniodawcy oraz udostępniania mu dokumentacji na zasadach określonych dla Operatora,</w:t>
      </w:r>
    </w:p>
    <w:p w:rsidR="00B05E61" w:rsidRDefault="00B05E61" w:rsidP="00B05E61">
      <w:pPr>
        <w:pStyle w:val="Akapitzlist"/>
        <w:numPr>
          <w:ilvl w:val="0"/>
          <w:numId w:val="102"/>
        </w:numPr>
        <w:autoSpaceDE w:val="0"/>
        <w:autoSpaceDN w:val="0"/>
        <w:adjustRightInd w:val="0"/>
        <w:spacing w:line="276" w:lineRule="auto"/>
        <w:jc w:val="both"/>
      </w:pPr>
      <w:r w:rsidRPr="00562A52">
        <w:t xml:space="preserve">zobowiązanie realizatorów projektów do przechowywania dokumentacji na zasadach określonych dla </w:t>
      </w:r>
      <w:r>
        <w:t>Operatora,</w:t>
      </w:r>
    </w:p>
    <w:p w:rsidR="00B05E61" w:rsidRPr="004B041F" w:rsidRDefault="00B05E61" w:rsidP="004B041F">
      <w:pPr>
        <w:pStyle w:val="Akapitzlist"/>
        <w:numPr>
          <w:ilvl w:val="0"/>
          <w:numId w:val="102"/>
        </w:numPr>
        <w:autoSpaceDE w:val="0"/>
        <w:autoSpaceDN w:val="0"/>
        <w:adjustRightInd w:val="0"/>
        <w:spacing w:line="276" w:lineRule="auto"/>
        <w:jc w:val="both"/>
      </w:pPr>
      <w:r w:rsidRPr="0049196B">
        <w:t>zobowiązanie realizatorów projektów do</w:t>
      </w:r>
      <w:r>
        <w:t xml:space="preserve"> nie</w:t>
      </w:r>
      <w:r w:rsidRPr="00562A52">
        <w:t xml:space="preserve">pobierania świadczeń pieniężnych od odbiorców </w:t>
      </w:r>
      <w:r>
        <w:t>realizowanych przez nich projektów.</w:t>
      </w:r>
    </w:p>
    <w:p w:rsidR="004342DC" w:rsidRPr="004B041F" w:rsidRDefault="004342DC" w:rsidP="004B041F">
      <w:pPr>
        <w:pStyle w:val="Akapitzlist"/>
        <w:numPr>
          <w:ilvl w:val="0"/>
          <w:numId w:val="100"/>
        </w:numPr>
        <w:spacing w:after="160"/>
        <w:ind w:left="0" w:firstLine="0"/>
        <w:contextualSpacing/>
        <w:jc w:val="both"/>
      </w:pPr>
      <w:r>
        <w:lastRenderedPageBreak/>
        <w:t>Operator podaje</w:t>
      </w:r>
      <w:r w:rsidRPr="004B041F">
        <w:t xml:space="preserve"> do publicznej wiadomości, w szczególności poprzez zamieszczenie na własnej stronie internetowej, informacj</w:t>
      </w:r>
      <w:r>
        <w:t>e</w:t>
      </w:r>
      <w:r w:rsidRPr="004B041F">
        <w:t xml:space="preserve"> o</w:t>
      </w:r>
      <w:r w:rsidR="00C00B5F" w:rsidRPr="00C00B5F">
        <w:t xml:space="preserve"> wyborze realizatorów projektów.</w:t>
      </w:r>
    </w:p>
    <w:p w:rsidR="004342DC" w:rsidRPr="004B041F" w:rsidRDefault="004342DC" w:rsidP="004B041F">
      <w:pPr>
        <w:pStyle w:val="Akapitzlist"/>
        <w:numPr>
          <w:ilvl w:val="0"/>
          <w:numId w:val="100"/>
        </w:numPr>
        <w:spacing w:after="160"/>
        <w:ind w:left="0" w:firstLine="0"/>
        <w:contextualSpacing/>
        <w:jc w:val="both"/>
      </w:pPr>
      <w:r>
        <w:t>Operator przekazuje</w:t>
      </w:r>
      <w:r w:rsidRPr="004B041F">
        <w:t xml:space="preserve"> realizatorom projektów środków finansowych w terminie nie dłuższym niż 14 dni, licząc od dnia </w:t>
      </w:r>
      <w:r w:rsidR="00C00B5F" w:rsidRPr="00C00B5F">
        <w:t>zawarcia z nimi umowy.</w:t>
      </w:r>
    </w:p>
    <w:p w:rsidR="004342DC" w:rsidRPr="004B041F" w:rsidRDefault="004342DC" w:rsidP="004B041F">
      <w:pPr>
        <w:pStyle w:val="Akapitzlist"/>
        <w:numPr>
          <w:ilvl w:val="0"/>
          <w:numId w:val="100"/>
        </w:numPr>
        <w:spacing w:after="160"/>
        <w:ind w:left="0" w:firstLine="0"/>
        <w:contextualSpacing/>
        <w:jc w:val="both"/>
      </w:pPr>
      <w:r>
        <w:t>Operator jest zobowiązany do</w:t>
      </w:r>
      <w:r w:rsidRPr="004342DC">
        <w:t xml:space="preserve"> </w:t>
      </w:r>
      <w:r w:rsidRPr="004B041F">
        <w:t>monitorowania i oceny realizacji projektów zleconych do realizacji realizatorom projektów na</w:t>
      </w:r>
      <w:r w:rsidR="00C00B5F" w:rsidRPr="00C00B5F">
        <w:t xml:space="preserve"> zasadach określonych w ofercie.</w:t>
      </w:r>
    </w:p>
    <w:p w:rsidR="004342DC" w:rsidRPr="004B041F" w:rsidRDefault="004342DC" w:rsidP="004B041F">
      <w:pPr>
        <w:pStyle w:val="Akapitzlist"/>
        <w:numPr>
          <w:ilvl w:val="0"/>
          <w:numId w:val="100"/>
        </w:numPr>
        <w:spacing w:after="160"/>
        <w:ind w:left="0" w:firstLine="0"/>
        <w:contextualSpacing/>
        <w:jc w:val="both"/>
      </w:pPr>
      <w:r>
        <w:t>Operator jest zobowiązany do</w:t>
      </w:r>
      <w:r w:rsidRPr="004342DC">
        <w:t xml:space="preserve"> </w:t>
      </w:r>
      <w:r w:rsidRPr="004B041F">
        <w:t>rozliczenia sprawozdań z realizacji projektów złożonych przez realizatorów projektu i ich oceny pod względem celowości i praw</w:t>
      </w:r>
      <w:r w:rsidR="00C00B5F" w:rsidRPr="00C00B5F">
        <w:t>idłowości poni</w:t>
      </w:r>
      <w:r w:rsidR="00C00B5F" w:rsidRPr="00D478CF">
        <w:t>esienia wydatków.</w:t>
      </w:r>
    </w:p>
    <w:p w:rsidR="00A4506B" w:rsidRPr="004342DC" w:rsidRDefault="004342DC" w:rsidP="004B041F">
      <w:pPr>
        <w:pStyle w:val="Akapitzlist"/>
        <w:numPr>
          <w:ilvl w:val="0"/>
          <w:numId w:val="100"/>
        </w:numPr>
        <w:spacing w:after="160"/>
        <w:ind w:left="0" w:firstLine="0"/>
        <w:contextualSpacing/>
        <w:jc w:val="both"/>
      </w:pPr>
      <w:r>
        <w:t>Operator jest zobowiązany do</w:t>
      </w:r>
      <w:r w:rsidRPr="004342DC">
        <w:t xml:space="preserve"> </w:t>
      </w:r>
      <w:r w:rsidRPr="004B041F">
        <w:t>niepobierania świadczeń pieniężnych od odbiorców zadania oraz realizatorów projektów.</w:t>
      </w:r>
    </w:p>
    <w:p w:rsidR="00692A5C" w:rsidRDefault="00692A5C" w:rsidP="007014B3">
      <w:pPr>
        <w:pStyle w:val="Akapitzlist"/>
        <w:spacing w:after="160"/>
        <w:ind w:left="720"/>
        <w:contextualSpacing/>
        <w:jc w:val="both"/>
        <w:rPr>
          <w:b/>
        </w:rPr>
      </w:pPr>
    </w:p>
    <w:p w:rsidR="007014B3" w:rsidRDefault="007014B3" w:rsidP="007014B3">
      <w:pPr>
        <w:pStyle w:val="Akapitzlist"/>
        <w:spacing w:after="160"/>
        <w:ind w:left="720"/>
        <w:contextualSpacing/>
        <w:jc w:val="both"/>
        <w:rPr>
          <w:b/>
        </w:rPr>
      </w:pPr>
      <w:r w:rsidRPr="007014B3">
        <w:rPr>
          <w:b/>
        </w:rPr>
        <w:t xml:space="preserve">7.3.1. </w:t>
      </w:r>
      <w:r w:rsidR="000349CF">
        <w:rPr>
          <w:b/>
        </w:rPr>
        <w:t>Realizacja projektów przez</w:t>
      </w:r>
      <w:r>
        <w:rPr>
          <w:b/>
        </w:rPr>
        <w:t xml:space="preserve"> młod</w:t>
      </w:r>
      <w:r w:rsidR="000349CF">
        <w:rPr>
          <w:b/>
        </w:rPr>
        <w:t>e</w:t>
      </w:r>
      <w:r>
        <w:rPr>
          <w:b/>
        </w:rPr>
        <w:t xml:space="preserve"> organizacj</w:t>
      </w:r>
      <w:r w:rsidR="000349CF">
        <w:rPr>
          <w:b/>
        </w:rPr>
        <w:t>e</w:t>
      </w:r>
      <w:r>
        <w:rPr>
          <w:b/>
        </w:rPr>
        <w:t xml:space="preserve"> pozarządow</w:t>
      </w:r>
      <w:r w:rsidR="000349CF">
        <w:rPr>
          <w:b/>
        </w:rPr>
        <w:t>e</w:t>
      </w:r>
    </w:p>
    <w:p w:rsidR="007014B3" w:rsidRPr="00332ECF" w:rsidRDefault="007014B3" w:rsidP="00EB15DA">
      <w:pPr>
        <w:pStyle w:val="Akapitzlist"/>
        <w:numPr>
          <w:ilvl w:val="1"/>
          <w:numId w:val="77"/>
        </w:numPr>
        <w:tabs>
          <w:tab w:val="clear" w:pos="1081"/>
          <w:tab w:val="num" w:pos="426"/>
        </w:tabs>
        <w:autoSpaceDE w:val="0"/>
        <w:autoSpaceDN w:val="0"/>
        <w:adjustRightInd w:val="0"/>
        <w:spacing w:before="240"/>
        <w:ind w:left="0" w:firstLine="0"/>
        <w:jc w:val="both"/>
      </w:pPr>
      <w:r>
        <w:t xml:space="preserve"> </w:t>
      </w:r>
      <w:r w:rsidR="000349CF" w:rsidRPr="00332ECF">
        <w:t>Młod</w:t>
      </w:r>
      <w:r w:rsidR="000349CF">
        <w:t>a</w:t>
      </w:r>
      <w:r w:rsidR="000349CF" w:rsidRPr="00332ECF">
        <w:t xml:space="preserve"> organizacj</w:t>
      </w:r>
      <w:r w:rsidR="000349CF">
        <w:t>a</w:t>
      </w:r>
      <w:r w:rsidR="000349CF" w:rsidRPr="00332ECF">
        <w:t xml:space="preserve"> pozarządow</w:t>
      </w:r>
      <w:r w:rsidR="000349CF">
        <w:t>a</w:t>
      </w:r>
      <w:r w:rsidR="000349CF" w:rsidRPr="00332ECF">
        <w:t xml:space="preserve"> korzystając</w:t>
      </w:r>
      <w:r w:rsidR="000349CF">
        <w:t>a</w:t>
      </w:r>
      <w:r w:rsidR="000349CF" w:rsidRPr="00332ECF">
        <w:t xml:space="preserve"> </w:t>
      </w:r>
      <w:r w:rsidRPr="00332ECF">
        <w:t xml:space="preserve">z mikrodotacji to realizator </w:t>
      </w:r>
      <w:r w:rsidR="000349CF" w:rsidRPr="00332ECF">
        <w:t>projekt</w:t>
      </w:r>
      <w:r w:rsidR="000349CF">
        <w:t>u</w:t>
      </w:r>
      <w:r w:rsidRPr="00332ECF">
        <w:t xml:space="preserve">, o </w:t>
      </w:r>
      <w:r w:rsidR="000349CF" w:rsidRPr="00332ECF">
        <w:t>który</w:t>
      </w:r>
      <w:r w:rsidR="000349CF">
        <w:t>m</w:t>
      </w:r>
      <w:r w:rsidR="000349CF" w:rsidRPr="00332ECF">
        <w:t xml:space="preserve"> </w:t>
      </w:r>
      <w:r w:rsidRPr="00332ECF">
        <w:t>mowa w art. 2 pkt. 6 UoDPPioW.</w:t>
      </w:r>
    </w:p>
    <w:p w:rsidR="00B96D9B" w:rsidRPr="00B96D9B" w:rsidRDefault="00B96D9B" w:rsidP="00B96D9B">
      <w:pPr>
        <w:pStyle w:val="Akapitzlist"/>
        <w:numPr>
          <w:ilvl w:val="1"/>
          <w:numId w:val="77"/>
        </w:numPr>
        <w:tabs>
          <w:tab w:val="clear" w:pos="1081"/>
          <w:tab w:val="num" w:pos="426"/>
        </w:tabs>
        <w:autoSpaceDE w:val="0"/>
        <w:autoSpaceDN w:val="0"/>
        <w:adjustRightInd w:val="0"/>
        <w:spacing w:before="240"/>
        <w:ind w:left="0" w:firstLine="0"/>
        <w:jc w:val="both"/>
        <w:rPr>
          <w:rStyle w:val="Pogrubienie"/>
          <w:b w:val="0"/>
          <w:bCs w:val="0"/>
        </w:rPr>
      </w:pPr>
      <w:r>
        <w:t>Młoda organizacja pozarządowa</w:t>
      </w:r>
      <w:r w:rsidRPr="00332ECF">
        <w:t xml:space="preserve"> aplikując</w:t>
      </w:r>
      <w:r>
        <w:t>a</w:t>
      </w:r>
      <w:r w:rsidRPr="00332ECF">
        <w:t xml:space="preserve"> o przyznanie mikrodotacji składając ofertę, posługuj</w:t>
      </w:r>
      <w:r>
        <w:t>e</w:t>
      </w:r>
      <w:r w:rsidRPr="00332ECF">
        <w:t xml:space="preserve"> się uproszczonym formularzem wniosku przygotowanym przez </w:t>
      </w:r>
      <w:r>
        <w:t>Operatora.</w:t>
      </w:r>
    </w:p>
    <w:p w:rsidR="00D55DB2" w:rsidRPr="00332ECF" w:rsidRDefault="00D55DB2" w:rsidP="000C181D">
      <w:pPr>
        <w:pStyle w:val="Akapitzlist"/>
        <w:numPr>
          <w:ilvl w:val="1"/>
          <w:numId w:val="77"/>
        </w:numPr>
        <w:tabs>
          <w:tab w:val="clear" w:pos="1081"/>
          <w:tab w:val="num" w:pos="426"/>
        </w:tabs>
        <w:autoSpaceDE w:val="0"/>
        <w:autoSpaceDN w:val="0"/>
        <w:adjustRightInd w:val="0"/>
        <w:spacing w:before="240"/>
        <w:ind w:left="0" w:firstLine="0"/>
        <w:jc w:val="both"/>
      </w:pPr>
      <w:r w:rsidRPr="00332ECF">
        <w:t xml:space="preserve">Operator jest zobowiązany do udzielenia </w:t>
      </w:r>
      <w:r w:rsidR="00DB46FC">
        <w:t>młodej organizacji pozarządowej</w:t>
      </w:r>
      <w:r w:rsidRPr="00332ECF">
        <w:t xml:space="preserve">, </w:t>
      </w:r>
      <w:r w:rsidR="00DB46FC" w:rsidRPr="00332ECF">
        <w:t>które</w:t>
      </w:r>
      <w:r w:rsidR="00DB46FC">
        <w:t>j</w:t>
      </w:r>
      <w:r w:rsidR="00DB46FC" w:rsidRPr="00332ECF">
        <w:t xml:space="preserve"> </w:t>
      </w:r>
      <w:r w:rsidRPr="00332ECF">
        <w:t xml:space="preserve">projekt nie został przeznaczony do realizacji, informacji na </w:t>
      </w:r>
      <w:r w:rsidR="00DB46FC">
        <w:t xml:space="preserve">temat </w:t>
      </w:r>
      <w:r w:rsidRPr="00332ECF">
        <w:t xml:space="preserve">oceny </w:t>
      </w:r>
      <w:r w:rsidR="00DB46FC" w:rsidRPr="00332ECF">
        <w:t>je</w:t>
      </w:r>
      <w:r w:rsidR="00DB46FC">
        <w:t>j</w:t>
      </w:r>
      <w:r w:rsidR="00DB46FC" w:rsidRPr="00332ECF">
        <w:t xml:space="preserve"> </w:t>
      </w:r>
      <w:r w:rsidRPr="00332ECF">
        <w:t>oferty.</w:t>
      </w:r>
    </w:p>
    <w:p w:rsidR="00D55DB2" w:rsidRPr="00332ECF" w:rsidRDefault="00D55DB2" w:rsidP="000C181D">
      <w:pPr>
        <w:pStyle w:val="Akapitzlist"/>
        <w:numPr>
          <w:ilvl w:val="1"/>
          <w:numId w:val="77"/>
        </w:numPr>
        <w:tabs>
          <w:tab w:val="clear" w:pos="1081"/>
          <w:tab w:val="num" w:pos="426"/>
        </w:tabs>
        <w:autoSpaceDE w:val="0"/>
        <w:autoSpaceDN w:val="0"/>
        <w:adjustRightInd w:val="0"/>
        <w:spacing w:before="240"/>
        <w:ind w:left="0" w:firstLine="0"/>
        <w:jc w:val="both"/>
      </w:pPr>
      <w:r w:rsidRPr="00332ECF">
        <w:t xml:space="preserve">W odniesieniu do kwalifikowalności kosztów ponoszonych przez </w:t>
      </w:r>
      <w:r w:rsidR="00DB46FC">
        <w:t>młodą organizację pozarządową</w:t>
      </w:r>
      <w:r w:rsidR="00DB46FC" w:rsidRPr="00332ECF">
        <w:t xml:space="preserve"> realizując</w:t>
      </w:r>
      <w:r w:rsidR="00DB46FC">
        <w:t>ą</w:t>
      </w:r>
      <w:r w:rsidR="00DB46FC" w:rsidRPr="00332ECF">
        <w:t xml:space="preserve"> </w:t>
      </w:r>
      <w:r w:rsidR="00DB46FC">
        <w:t>projekt</w:t>
      </w:r>
      <w:r w:rsidR="00DB46FC" w:rsidRPr="00332ECF">
        <w:t xml:space="preserve"> </w:t>
      </w:r>
      <w:r w:rsidRPr="00332ECF">
        <w:t xml:space="preserve">w sferze zadań publicznych określonej w art. 4 UoDPPioW w ramach mikrodotacji, mają zastosowanie zasady kwalifikowalności kosztów określone w Części A </w:t>
      </w:r>
      <w:r w:rsidR="008B6E57" w:rsidRPr="00332ECF">
        <w:t>R</w:t>
      </w:r>
      <w:r w:rsidRPr="00332ECF">
        <w:t>egulaminu.</w:t>
      </w:r>
    </w:p>
    <w:p w:rsidR="000124AB" w:rsidRDefault="00D55DB2" w:rsidP="000124AB">
      <w:pPr>
        <w:pStyle w:val="Akapitzlist"/>
        <w:numPr>
          <w:ilvl w:val="1"/>
          <w:numId w:val="77"/>
        </w:numPr>
        <w:tabs>
          <w:tab w:val="clear" w:pos="1081"/>
          <w:tab w:val="num" w:pos="426"/>
        </w:tabs>
        <w:autoSpaceDE w:val="0"/>
        <w:autoSpaceDN w:val="0"/>
        <w:adjustRightInd w:val="0"/>
        <w:spacing w:before="240"/>
        <w:ind w:left="0" w:firstLine="0"/>
        <w:jc w:val="both"/>
      </w:pPr>
      <w:r w:rsidRPr="00332ECF">
        <w:t xml:space="preserve">Operator składając IZ sprawozdanie końcowe z realizacji zadania publicznego zamieszcza w części merytorycznej sprawozdania informacje dotyczące: </w:t>
      </w:r>
    </w:p>
    <w:p w:rsidR="000124AB" w:rsidRDefault="00DB46FC" w:rsidP="00EB15DA">
      <w:pPr>
        <w:pStyle w:val="Akapitzlist"/>
        <w:numPr>
          <w:ilvl w:val="0"/>
          <w:numId w:val="91"/>
        </w:numPr>
        <w:autoSpaceDE w:val="0"/>
        <w:autoSpaceDN w:val="0"/>
        <w:adjustRightInd w:val="0"/>
        <w:spacing w:before="240"/>
        <w:jc w:val="both"/>
      </w:pPr>
      <w:r w:rsidRPr="00332ECF">
        <w:t>N</w:t>
      </w:r>
      <w:r w:rsidR="00D55DB2" w:rsidRPr="00332ECF">
        <w:t>azwy</w:t>
      </w:r>
      <w:r>
        <w:t>,</w:t>
      </w:r>
      <w:r w:rsidR="00D55DB2" w:rsidRPr="00332ECF">
        <w:t xml:space="preserve"> </w:t>
      </w:r>
      <w:r>
        <w:t>adres</w:t>
      </w:r>
      <w:r w:rsidR="00B96D9B">
        <w:t>u</w:t>
      </w:r>
      <w:r>
        <w:t xml:space="preserve"> oraz numer</w:t>
      </w:r>
      <w:r w:rsidR="00B96D9B">
        <w:t>u</w:t>
      </w:r>
      <w:r>
        <w:t xml:space="preserve"> i nazw</w:t>
      </w:r>
      <w:r w:rsidR="00B96D9B">
        <w:t>y</w:t>
      </w:r>
      <w:r>
        <w:t xml:space="preserve"> rejestru, do którego wpisano</w:t>
      </w:r>
      <w:r w:rsidRPr="00332ECF">
        <w:t xml:space="preserve"> </w:t>
      </w:r>
      <w:r w:rsidR="00D55DB2" w:rsidRPr="00332ECF">
        <w:t>młod</w:t>
      </w:r>
      <w:r w:rsidR="00B05E61">
        <w:t xml:space="preserve">ą </w:t>
      </w:r>
      <w:r w:rsidR="00D55DB2" w:rsidRPr="00332ECF">
        <w:t>organizacj</w:t>
      </w:r>
      <w:r>
        <w:t>ę</w:t>
      </w:r>
      <w:r w:rsidR="00D55DB2" w:rsidRPr="00332ECF">
        <w:t xml:space="preserve"> pozarządo</w:t>
      </w:r>
      <w:r>
        <w:t xml:space="preserve">wą, której powierzono realizację projektu, </w:t>
      </w:r>
    </w:p>
    <w:p w:rsidR="000124AB" w:rsidRDefault="00D55DB2" w:rsidP="00EB15DA">
      <w:pPr>
        <w:pStyle w:val="Akapitzlist"/>
        <w:numPr>
          <w:ilvl w:val="0"/>
          <w:numId w:val="91"/>
        </w:numPr>
        <w:autoSpaceDE w:val="0"/>
        <w:autoSpaceDN w:val="0"/>
        <w:adjustRightInd w:val="0"/>
        <w:spacing w:before="240"/>
        <w:jc w:val="both"/>
      </w:pPr>
      <w:r w:rsidRPr="00332ECF">
        <w:t xml:space="preserve"> zrealizowanego zakresu rzeczowego projektu, </w:t>
      </w:r>
    </w:p>
    <w:p w:rsidR="000124AB" w:rsidRDefault="00D55DB2" w:rsidP="00EB15DA">
      <w:pPr>
        <w:pStyle w:val="Akapitzlist"/>
        <w:numPr>
          <w:ilvl w:val="0"/>
          <w:numId w:val="91"/>
        </w:numPr>
        <w:autoSpaceDE w:val="0"/>
        <w:autoSpaceDN w:val="0"/>
        <w:adjustRightInd w:val="0"/>
        <w:spacing w:before="240"/>
        <w:jc w:val="both"/>
      </w:pPr>
      <w:r w:rsidRPr="00332ECF">
        <w:t xml:space="preserve">terminu realizacji projektu, </w:t>
      </w:r>
    </w:p>
    <w:p w:rsidR="000124AB" w:rsidRDefault="00D55DB2" w:rsidP="00EB15DA">
      <w:pPr>
        <w:pStyle w:val="Akapitzlist"/>
        <w:numPr>
          <w:ilvl w:val="0"/>
          <w:numId w:val="91"/>
        </w:numPr>
        <w:autoSpaceDE w:val="0"/>
        <w:autoSpaceDN w:val="0"/>
        <w:adjustRightInd w:val="0"/>
        <w:spacing w:before="240"/>
        <w:jc w:val="both"/>
      </w:pPr>
      <w:r w:rsidRPr="00332ECF">
        <w:t xml:space="preserve">wysokość środków </w:t>
      </w:r>
      <w:r w:rsidR="00B05E61">
        <w:t>przekazanych</w:t>
      </w:r>
      <w:r w:rsidR="00B05E61" w:rsidRPr="00332ECF">
        <w:t xml:space="preserve"> </w:t>
      </w:r>
      <w:r w:rsidRPr="00332ECF">
        <w:t xml:space="preserve">na </w:t>
      </w:r>
      <w:r w:rsidR="00DB46FC">
        <w:t>realizację</w:t>
      </w:r>
      <w:r w:rsidRPr="00332ECF">
        <w:t xml:space="preserve"> </w:t>
      </w:r>
      <w:r w:rsidR="00DB46FC" w:rsidRPr="00332ECF">
        <w:t>projekt</w:t>
      </w:r>
      <w:r w:rsidR="00DB46FC">
        <w:t>u</w:t>
      </w:r>
      <w:r w:rsidRPr="00332ECF">
        <w:t xml:space="preserve">, </w:t>
      </w:r>
    </w:p>
    <w:p w:rsidR="00B05E61" w:rsidRDefault="00D55DB2" w:rsidP="00EB15DA">
      <w:pPr>
        <w:pStyle w:val="Akapitzlist"/>
        <w:numPr>
          <w:ilvl w:val="0"/>
          <w:numId w:val="91"/>
        </w:numPr>
        <w:autoSpaceDE w:val="0"/>
        <w:autoSpaceDN w:val="0"/>
        <w:adjustRightInd w:val="0"/>
        <w:spacing w:before="240"/>
        <w:jc w:val="both"/>
      </w:pPr>
      <w:r w:rsidRPr="00332ECF">
        <w:t xml:space="preserve">wysokości środków wykorzystanych na realizację </w:t>
      </w:r>
      <w:r w:rsidR="00B96D9B">
        <w:t>projektu</w:t>
      </w:r>
      <w:r w:rsidRPr="00332ECF">
        <w:t>, a w przypadku ich niewykorzystania informację o kwocie środków niewykorzystanych oraz przyczynach ich niewykorzystania</w:t>
      </w:r>
      <w:r w:rsidR="00B05E61">
        <w:t>,</w:t>
      </w:r>
    </w:p>
    <w:p w:rsidR="00D55DB2" w:rsidRPr="00332ECF" w:rsidRDefault="00D478CF" w:rsidP="00EB15DA">
      <w:pPr>
        <w:pStyle w:val="Akapitzlist"/>
        <w:numPr>
          <w:ilvl w:val="0"/>
          <w:numId w:val="91"/>
        </w:numPr>
        <w:autoSpaceDE w:val="0"/>
        <w:autoSpaceDN w:val="0"/>
        <w:adjustRightInd w:val="0"/>
        <w:spacing w:before="240"/>
        <w:jc w:val="both"/>
      </w:pPr>
      <w:r>
        <w:t>osiągniętych rezultatach projektu</w:t>
      </w:r>
      <w:r w:rsidR="00B05E61">
        <w:t>.</w:t>
      </w:r>
    </w:p>
    <w:p w:rsidR="00AC77A8" w:rsidRDefault="00D55DB2" w:rsidP="00AC77A8">
      <w:pPr>
        <w:pStyle w:val="Akapitzlist"/>
        <w:numPr>
          <w:ilvl w:val="1"/>
          <w:numId w:val="77"/>
        </w:numPr>
        <w:tabs>
          <w:tab w:val="clear" w:pos="1081"/>
          <w:tab w:val="num" w:pos="426"/>
        </w:tabs>
        <w:autoSpaceDE w:val="0"/>
        <w:autoSpaceDN w:val="0"/>
        <w:adjustRightInd w:val="0"/>
        <w:spacing w:before="240"/>
        <w:ind w:left="0" w:firstLine="0"/>
        <w:jc w:val="both"/>
      </w:pPr>
      <w:r w:rsidRPr="00332ECF">
        <w:t xml:space="preserve">Za działania bądź zaniechania młodej organizacji, </w:t>
      </w:r>
      <w:r w:rsidR="008B6E57" w:rsidRPr="00332ECF">
        <w:t>O</w:t>
      </w:r>
      <w:r w:rsidRPr="00332ECF">
        <w:t>perator odpowiada jak za swoje własne.</w:t>
      </w:r>
    </w:p>
    <w:p w:rsidR="00EB15DA" w:rsidRDefault="00EB15DA" w:rsidP="00EB15DA">
      <w:pPr>
        <w:pStyle w:val="Akapitzlist"/>
        <w:autoSpaceDE w:val="0"/>
        <w:autoSpaceDN w:val="0"/>
        <w:adjustRightInd w:val="0"/>
        <w:spacing w:before="240"/>
        <w:ind w:left="0"/>
        <w:jc w:val="both"/>
      </w:pPr>
    </w:p>
    <w:p w:rsidR="00C8358F" w:rsidRDefault="00C8358F" w:rsidP="00EB15DA">
      <w:pPr>
        <w:pStyle w:val="Akapitzlist"/>
        <w:autoSpaceDE w:val="0"/>
        <w:autoSpaceDN w:val="0"/>
        <w:adjustRightInd w:val="0"/>
        <w:spacing w:before="240"/>
        <w:ind w:left="0"/>
        <w:jc w:val="both"/>
      </w:pPr>
    </w:p>
    <w:p w:rsidR="00AC77A8" w:rsidRDefault="000349CF" w:rsidP="00EB15DA">
      <w:pPr>
        <w:pStyle w:val="Akapitzlist"/>
        <w:spacing w:after="160"/>
        <w:ind w:left="720"/>
        <w:contextualSpacing/>
        <w:jc w:val="both"/>
        <w:rPr>
          <w:b/>
        </w:rPr>
      </w:pPr>
      <w:r w:rsidRPr="00D73374">
        <w:rPr>
          <w:b/>
        </w:rPr>
        <w:lastRenderedPageBreak/>
        <w:t>7.3</w:t>
      </w:r>
      <w:r w:rsidR="00340F34" w:rsidRPr="00D73374">
        <w:rPr>
          <w:b/>
        </w:rPr>
        <w:t>.2. Realizacja projektów przez P</w:t>
      </w:r>
      <w:r w:rsidRPr="00D73374">
        <w:rPr>
          <w:b/>
        </w:rPr>
        <w:t>atronów</w:t>
      </w:r>
    </w:p>
    <w:p w:rsidR="000349CF" w:rsidRDefault="000349CF" w:rsidP="00EB15DA">
      <w:pPr>
        <w:pStyle w:val="Akapitzlist"/>
        <w:spacing w:after="160"/>
        <w:ind w:left="720"/>
        <w:contextualSpacing/>
        <w:jc w:val="both"/>
        <w:rPr>
          <w:b/>
        </w:rPr>
      </w:pPr>
    </w:p>
    <w:p w:rsidR="000349CF" w:rsidRDefault="000349CF" w:rsidP="00EB15DA">
      <w:pPr>
        <w:pStyle w:val="Akapitzlist"/>
        <w:numPr>
          <w:ilvl w:val="1"/>
          <w:numId w:val="94"/>
        </w:numPr>
        <w:tabs>
          <w:tab w:val="clear" w:pos="1081"/>
          <w:tab w:val="left" w:pos="426"/>
        </w:tabs>
        <w:autoSpaceDE w:val="0"/>
        <w:autoSpaceDN w:val="0"/>
        <w:adjustRightInd w:val="0"/>
        <w:spacing w:before="240"/>
        <w:ind w:left="0" w:firstLine="0"/>
        <w:jc w:val="both"/>
      </w:pPr>
      <w:r>
        <w:t>Patron który otrzyma mikrodotacje na wsparcie realizacji lokalnego przedsięwzięcia</w:t>
      </w:r>
      <w:r w:rsidRPr="00332ECF">
        <w:t xml:space="preserve"> </w:t>
      </w:r>
      <w:r>
        <w:t xml:space="preserve">przez grupę nieformalną </w:t>
      </w:r>
      <w:r w:rsidRPr="00332ECF">
        <w:t>to realizator projekt</w:t>
      </w:r>
      <w:r>
        <w:t>u</w:t>
      </w:r>
      <w:r w:rsidRPr="00332ECF">
        <w:t>, o który</w:t>
      </w:r>
      <w:r>
        <w:t>m</w:t>
      </w:r>
      <w:r w:rsidRPr="00332ECF">
        <w:t xml:space="preserve"> mowa w art. 2 pkt. 6 UoDPPioW.</w:t>
      </w:r>
    </w:p>
    <w:p w:rsidR="00C00B5F" w:rsidRDefault="00C00B5F" w:rsidP="00340F34">
      <w:pPr>
        <w:pStyle w:val="Akapitzlist"/>
        <w:numPr>
          <w:ilvl w:val="1"/>
          <w:numId w:val="94"/>
        </w:numPr>
        <w:tabs>
          <w:tab w:val="clear" w:pos="1081"/>
          <w:tab w:val="left" w:pos="426"/>
        </w:tabs>
        <w:autoSpaceDE w:val="0"/>
        <w:autoSpaceDN w:val="0"/>
        <w:adjustRightInd w:val="0"/>
        <w:spacing w:before="240"/>
        <w:ind w:left="0" w:firstLine="0"/>
        <w:jc w:val="both"/>
      </w:pPr>
      <w:r>
        <w:t xml:space="preserve">Projekt złożony przez Patrona może dotyczyć wyłącznie realizacji określonego lokalnego przedsięwzięcia przez konkretną (możliwą do zidentyfikowania na etapie składania projektu) grupę nieformalną. Potrzeba realizacji tego przedsięwzięcia powinna zostać wskazana przez grupę nieformalną. Ponadto projekt złożony przez Patrona może dotyczyć wsparcia realizacji jednego przedsięwzięcia przez grupę nieformalną. </w:t>
      </w:r>
    </w:p>
    <w:p w:rsidR="00340F34" w:rsidRDefault="00340F34" w:rsidP="00340F34">
      <w:pPr>
        <w:pStyle w:val="Akapitzlist"/>
        <w:numPr>
          <w:ilvl w:val="1"/>
          <w:numId w:val="94"/>
        </w:numPr>
        <w:tabs>
          <w:tab w:val="clear" w:pos="1081"/>
          <w:tab w:val="left" w:pos="426"/>
        </w:tabs>
        <w:autoSpaceDE w:val="0"/>
        <w:autoSpaceDN w:val="0"/>
        <w:adjustRightInd w:val="0"/>
        <w:spacing w:before="240"/>
        <w:ind w:left="0" w:firstLine="0"/>
        <w:jc w:val="both"/>
      </w:pPr>
      <w:r>
        <w:t>Określając zasady naboru, Operator powinien zapewnić, aby projekt złożony przez Patrona  był odpowiedzią na potrzeby zgłaszane przez grupę nieformalną oraz gwarantował realizację lokalnego przedsięwzięcia przez jej członków. Patron może przeznaczyć nie więcej niż 10% środków z mikrodotacji  na koszty rozliczenia</w:t>
      </w:r>
      <w:r w:rsidR="00692A5C">
        <w:t xml:space="preserve"> projektu</w:t>
      </w:r>
      <w:r>
        <w:t>.</w:t>
      </w:r>
    </w:p>
    <w:p w:rsidR="00340F34" w:rsidRDefault="00340F34" w:rsidP="00340F34">
      <w:pPr>
        <w:pStyle w:val="Akapitzlist"/>
        <w:numPr>
          <w:ilvl w:val="1"/>
          <w:numId w:val="94"/>
        </w:numPr>
        <w:tabs>
          <w:tab w:val="clear" w:pos="1081"/>
          <w:tab w:val="left" w:pos="426"/>
        </w:tabs>
        <w:autoSpaceDE w:val="0"/>
        <w:autoSpaceDN w:val="0"/>
        <w:adjustRightInd w:val="0"/>
        <w:spacing w:before="240"/>
        <w:ind w:left="0" w:firstLine="0"/>
        <w:jc w:val="both"/>
      </w:pPr>
      <w:r>
        <w:t>Niedopuszczalne jest przyznanie mikrodotacji Patronowi, który planuje umożliwić realizację projektu członkom grupy nieformalnej pełniącym</w:t>
      </w:r>
      <w:r w:rsidRPr="00332ECF">
        <w:t xml:space="preserve"> funkcj</w:t>
      </w:r>
      <w:r>
        <w:t>e</w:t>
      </w:r>
      <w:r w:rsidRPr="00332ECF">
        <w:t xml:space="preserve"> w organach statutowych organizacji pozarządow</w:t>
      </w:r>
      <w:r>
        <w:t>ych.</w:t>
      </w:r>
    </w:p>
    <w:p w:rsidR="00340F34" w:rsidRDefault="00340F34" w:rsidP="00340F34">
      <w:pPr>
        <w:pStyle w:val="Akapitzlist"/>
        <w:numPr>
          <w:ilvl w:val="1"/>
          <w:numId w:val="94"/>
        </w:numPr>
        <w:tabs>
          <w:tab w:val="clear" w:pos="1081"/>
          <w:tab w:val="left" w:pos="426"/>
        </w:tabs>
        <w:autoSpaceDE w:val="0"/>
        <w:autoSpaceDN w:val="0"/>
        <w:adjustRightInd w:val="0"/>
        <w:spacing w:before="240"/>
        <w:ind w:left="0" w:firstLine="0"/>
        <w:jc w:val="both"/>
      </w:pPr>
      <w:r w:rsidRPr="00A638F3">
        <w:t xml:space="preserve">W przypadku wsparcia realizacji lokalnego przedsięwzięcia podejmowanego przez grupę nieformalną </w:t>
      </w:r>
      <w:r>
        <w:t xml:space="preserve">za pośrednictwem Patrona, </w:t>
      </w:r>
      <w:r w:rsidRPr="00A638F3">
        <w:t xml:space="preserve">umowa zawierana jest między Operatorem </w:t>
      </w:r>
      <w:r>
        <w:t xml:space="preserve">a Patronem. </w:t>
      </w:r>
      <w:r w:rsidRPr="00CC5576">
        <w:t>Z umowy powinno jasno wynikać, że wspierane są działania grupy nieformalnej.</w:t>
      </w:r>
      <w:r>
        <w:t xml:space="preserve"> </w:t>
      </w:r>
    </w:p>
    <w:p w:rsidR="00340F34" w:rsidRDefault="00340F34" w:rsidP="00340F34">
      <w:pPr>
        <w:pStyle w:val="Akapitzlist"/>
        <w:numPr>
          <w:ilvl w:val="1"/>
          <w:numId w:val="94"/>
        </w:numPr>
        <w:tabs>
          <w:tab w:val="clear" w:pos="1081"/>
          <w:tab w:val="left" w:pos="426"/>
        </w:tabs>
        <w:autoSpaceDE w:val="0"/>
        <w:autoSpaceDN w:val="0"/>
        <w:adjustRightInd w:val="0"/>
        <w:spacing w:before="240"/>
        <w:ind w:left="0" w:firstLine="0"/>
        <w:jc w:val="both"/>
      </w:pPr>
      <w:r>
        <w:t>Patron</w:t>
      </w:r>
      <w:r w:rsidRPr="00332ECF">
        <w:t xml:space="preserve"> </w:t>
      </w:r>
      <w:r>
        <w:t>ponosi koszty zakupu towarów i usług związane z realizacją lokalnego przedsięwzięcia przez grupę nieformalną. Patron</w:t>
      </w:r>
      <w:r w:rsidRPr="00332ECF">
        <w:t xml:space="preserve"> </w:t>
      </w:r>
      <w:r>
        <w:t>nie przekazuje środków grupie nieformalnej.</w:t>
      </w:r>
      <w:r w:rsidR="00BE36F1">
        <w:t xml:space="preserve"> </w:t>
      </w:r>
      <w:r w:rsidRPr="00332ECF">
        <w:t xml:space="preserve">Każdy dowód księgowy dokumentujący zakup towaru lub usługi związanej z realizacją lokalnego przedsięwzięcia przez grupę nieformalną musi być wystawiony na </w:t>
      </w:r>
      <w:r>
        <w:t>Patrona</w:t>
      </w:r>
      <w:r w:rsidRPr="00332ECF">
        <w:t xml:space="preserve">. </w:t>
      </w:r>
    </w:p>
    <w:p w:rsidR="00340F34" w:rsidRPr="00332ECF" w:rsidRDefault="00340F34" w:rsidP="00340F34">
      <w:pPr>
        <w:pStyle w:val="Akapitzlist"/>
        <w:numPr>
          <w:ilvl w:val="1"/>
          <w:numId w:val="94"/>
        </w:numPr>
        <w:tabs>
          <w:tab w:val="clear" w:pos="1081"/>
          <w:tab w:val="left" w:pos="426"/>
        </w:tabs>
        <w:autoSpaceDE w:val="0"/>
        <w:autoSpaceDN w:val="0"/>
        <w:adjustRightInd w:val="0"/>
        <w:spacing w:before="240"/>
        <w:ind w:left="0" w:firstLine="0"/>
        <w:jc w:val="both"/>
      </w:pPr>
      <w:r w:rsidRPr="00332ECF">
        <w:t xml:space="preserve">W odniesieniu do wydatków ponoszonych przez </w:t>
      </w:r>
      <w:r>
        <w:t>Patrona</w:t>
      </w:r>
      <w:r w:rsidRPr="00332ECF">
        <w:t xml:space="preserve"> (zarówno ich struktury jak i kwalifikowalności) związanych z wsparciem lokalnego przedsięwzięcia realizowanego przez grupę nieformalną mają zastosowanie zasady kwalifikowalności kosztów określone w Części A Regulaminu.</w:t>
      </w:r>
    </w:p>
    <w:p w:rsidR="00340F34" w:rsidRPr="00332ECF" w:rsidRDefault="00340F34" w:rsidP="00340F34">
      <w:pPr>
        <w:pStyle w:val="Akapitzlist"/>
        <w:numPr>
          <w:ilvl w:val="1"/>
          <w:numId w:val="94"/>
        </w:numPr>
        <w:tabs>
          <w:tab w:val="clear" w:pos="1081"/>
          <w:tab w:val="left" w:pos="426"/>
        </w:tabs>
        <w:autoSpaceDE w:val="0"/>
        <w:autoSpaceDN w:val="0"/>
        <w:adjustRightInd w:val="0"/>
        <w:spacing w:before="240"/>
        <w:ind w:left="0" w:firstLine="0"/>
        <w:jc w:val="both"/>
      </w:pPr>
      <w:r>
        <w:t>Patron</w:t>
      </w:r>
      <w:r w:rsidRPr="00332ECF">
        <w:t xml:space="preserve"> może udzielić przedstawicielowi grupy nieformalnej pełnomocnictwa do dokonywania zakupu towarów i usług niezbędnych do wsparcia realizacji lokalnego przedsięwzięcia lub może zawrzeć porozumienie wolontariackie, co stanowić będzie podstawę do wypłacenia przedstawicielowi grupy nieformalnej / osobie, z którą zawarte zostało porozumienie wolontariacie, zaliczki na pokrycie kosztów przedsięwzięcia.</w:t>
      </w:r>
    </w:p>
    <w:p w:rsidR="00340F34" w:rsidRDefault="00340F34" w:rsidP="00340F34">
      <w:pPr>
        <w:pStyle w:val="Akapitzlist"/>
        <w:numPr>
          <w:ilvl w:val="1"/>
          <w:numId w:val="94"/>
        </w:numPr>
        <w:tabs>
          <w:tab w:val="clear" w:pos="1081"/>
          <w:tab w:val="left" w:pos="426"/>
        </w:tabs>
        <w:autoSpaceDE w:val="0"/>
        <w:autoSpaceDN w:val="0"/>
        <w:adjustRightInd w:val="0"/>
        <w:spacing w:before="240"/>
        <w:ind w:left="0" w:firstLine="0"/>
        <w:jc w:val="both"/>
      </w:pPr>
      <w:r w:rsidRPr="00332ECF">
        <w:t xml:space="preserve">Operator składając IZ sprawozdanie końcowe z realizacji zadania publicznego zamieszcza w części merytorycznej sprawozdania informacje dotyczące: </w:t>
      </w:r>
    </w:p>
    <w:p w:rsidR="00340F34" w:rsidRDefault="00340F34" w:rsidP="00340F34">
      <w:pPr>
        <w:pStyle w:val="Akapitzlist"/>
        <w:numPr>
          <w:ilvl w:val="1"/>
          <w:numId w:val="95"/>
        </w:numPr>
        <w:tabs>
          <w:tab w:val="left" w:pos="426"/>
        </w:tabs>
        <w:autoSpaceDE w:val="0"/>
        <w:autoSpaceDN w:val="0"/>
        <w:adjustRightInd w:val="0"/>
        <w:spacing w:before="240"/>
        <w:jc w:val="both"/>
      </w:pPr>
      <w:r>
        <w:t>n</w:t>
      </w:r>
      <w:r w:rsidRPr="00332ECF">
        <w:t>azw</w:t>
      </w:r>
      <w:r>
        <w:t>y,</w:t>
      </w:r>
      <w:r w:rsidRPr="00332ECF">
        <w:t xml:space="preserve"> </w:t>
      </w:r>
      <w:r>
        <w:t>adresu oraz numeru i nazwy rejestru, do którego wpisano</w:t>
      </w:r>
      <w:r w:rsidRPr="00332ECF">
        <w:t xml:space="preserve"> </w:t>
      </w:r>
      <w:r>
        <w:t xml:space="preserve">Patrona, któremu powierzono realizację projektu, </w:t>
      </w:r>
    </w:p>
    <w:p w:rsidR="00340F34" w:rsidRDefault="00340F34" w:rsidP="00340F34">
      <w:pPr>
        <w:pStyle w:val="Akapitzlist"/>
        <w:numPr>
          <w:ilvl w:val="1"/>
          <w:numId w:val="95"/>
        </w:numPr>
        <w:tabs>
          <w:tab w:val="left" w:pos="426"/>
        </w:tabs>
        <w:autoSpaceDE w:val="0"/>
        <w:autoSpaceDN w:val="0"/>
        <w:adjustRightInd w:val="0"/>
        <w:spacing w:before="240"/>
        <w:jc w:val="both"/>
      </w:pPr>
      <w:r>
        <w:t xml:space="preserve">grupy nieformalnej, której inicjatywa lokalna realizowana była w ramach projektu, </w:t>
      </w:r>
      <w:r w:rsidR="00692A5C">
        <w:t>w sposób umożliwiający</w:t>
      </w:r>
      <w:r>
        <w:t xml:space="preserve"> jej zidentyfikowanie</w:t>
      </w:r>
    </w:p>
    <w:p w:rsidR="00340F34" w:rsidRDefault="00340F34" w:rsidP="00340F34">
      <w:pPr>
        <w:pStyle w:val="Akapitzlist"/>
        <w:numPr>
          <w:ilvl w:val="1"/>
          <w:numId w:val="95"/>
        </w:numPr>
        <w:tabs>
          <w:tab w:val="left" w:pos="426"/>
        </w:tabs>
        <w:autoSpaceDE w:val="0"/>
        <w:autoSpaceDN w:val="0"/>
        <w:adjustRightInd w:val="0"/>
        <w:spacing w:before="240"/>
        <w:jc w:val="both"/>
      </w:pPr>
      <w:r w:rsidRPr="00332ECF">
        <w:t xml:space="preserve"> zrealizowanego zakresu rzeczowego projektu, </w:t>
      </w:r>
    </w:p>
    <w:p w:rsidR="00340F34" w:rsidRDefault="00340F34" w:rsidP="00340F34">
      <w:pPr>
        <w:pStyle w:val="Akapitzlist"/>
        <w:numPr>
          <w:ilvl w:val="1"/>
          <w:numId w:val="95"/>
        </w:numPr>
        <w:tabs>
          <w:tab w:val="left" w:pos="426"/>
        </w:tabs>
        <w:autoSpaceDE w:val="0"/>
        <w:autoSpaceDN w:val="0"/>
        <w:adjustRightInd w:val="0"/>
        <w:spacing w:before="240"/>
        <w:jc w:val="both"/>
      </w:pPr>
      <w:r w:rsidRPr="00332ECF">
        <w:lastRenderedPageBreak/>
        <w:t xml:space="preserve">terminu realizacji projektu, </w:t>
      </w:r>
    </w:p>
    <w:p w:rsidR="00340F34" w:rsidRDefault="00340F34" w:rsidP="00340F34">
      <w:pPr>
        <w:pStyle w:val="Akapitzlist"/>
        <w:numPr>
          <w:ilvl w:val="1"/>
          <w:numId w:val="95"/>
        </w:numPr>
        <w:tabs>
          <w:tab w:val="left" w:pos="426"/>
        </w:tabs>
        <w:autoSpaceDE w:val="0"/>
        <w:autoSpaceDN w:val="0"/>
        <w:adjustRightInd w:val="0"/>
        <w:spacing w:before="240"/>
        <w:jc w:val="both"/>
      </w:pPr>
      <w:r w:rsidRPr="00332ECF">
        <w:t xml:space="preserve">wysokość środków </w:t>
      </w:r>
      <w:r>
        <w:t>przekazanych</w:t>
      </w:r>
      <w:r w:rsidRPr="00332ECF">
        <w:t xml:space="preserve"> na </w:t>
      </w:r>
      <w:r>
        <w:t>realizację</w:t>
      </w:r>
      <w:r w:rsidRPr="00332ECF">
        <w:t xml:space="preserve"> projekt</w:t>
      </w:r>
      <w:r>
        <w:t>u</w:t>
      </w:r>
      <w:r w:rsidRPr="00332ECF">
        <w:t xml:space="preserve">, </w:t>
      </w:r>
    </w:p>
    <w:p w:rsidR="00340F34" w:rsidRDefault="00340F34" w:rsidP="00340F34">
      <w:pPr>
        <w:pStyle w:val="Akapitzlist"/>
        <w:numPr>
          <w:ilvl w:val="1"/>
          <w:numId w:val="95"/>
        </w:numPr>
        <w:tabs>
          <w:tab w:val="left" w:pos="426"/>
        </w:tabs>
        <w:autoSpaceDE w:val="0"/>
        <w:autoSpaceDN w:val="0"/>
        <w:adjustRightInd w:val="0"/>
        <w:spacing w:before="240"/>
        <w:jc w:val="both"/>
      </w:pPr>
      <w:r w:rsidRPr="00332ECF">
        <w:t>wysokości środków wykorzystanych na realizację projekt</w:t>
      </w:r>
      <w:r>
        <w:t>u</w:t>
      </w:r>
      <w:r w:rsidRPr="00332ECF">
        <w:t>, a w przypadku ich niewykorzystania informację o kwocie środków niewykorzystanych oraz przyczynach ich niewykorzystania</w:t>
      </w:r>
    </w:p>
    <w:p w:rsidR="00340F34" w:rsidRPr="00332ECF" w:rsidRDefault="00340F34" w:rsidP="00340F34">
      <w:pPr>
        <w:pStyle w:val="Akapitzlist"/>
        <w:numPr>
          <w:ilvl w:val="1"/>
          <w:numId w:val="95"/>
        </w:numPr>
        <w:tabs>
          <w:tab w:val="left" w:pos="426"/>
        </w:tabs>
        <w:autoSpaceDE w:val="0"/>
        <w:autoSpaceDN w:val="0"/>
        <w:adjustRightInd w:val="0"/>
        <w:spacing w:before="240"/>
        <w:jc w:val="both"/>
      </w:pPr>
      <w:r w:rsidRPr="00D478CF">
        <w:t xml:space="preserve"> </w:t>
      </w:r>
      <w:r>
        <w:t>osiągniętych rezultatach projektu.</w:t>
      </w:r>
    </w:p>
    <w:p w:rsidR="000349CF" w:rsidRDefault="000349CF" w:rsidP="00EB15DA">
      <w:pPr>
        <w:pStyle w:val="Akapitzlist"/>
        <w:spacing w:after="160"/>
        <w:ind w:left="720"/>
        <w:contextualSpacing/>
        <w:jc w:val="both"/>
      </w:pPr>
    </w:p>
    <w:p w:rsidR="00AC77A8" w:rsidRPr="00AC77A8" w:rsidRDefault="007E0630" w:rsidP="00AC77A8">
      <w:pPr>
        <w:pStyle w:val="Akapitzlist"/>
        <w:numPr>
          <w:ilvl w:val="0"/>
          <w:numId w:val="75"/>
        </w:numPr>
        <w:spacing w:after="160"/>
        <w:contextualSpacing/>
        <w:jc w:val="both"/>
        <w:rPr>
          <w:b/>
        </w:rPr>
      </w:pPr>
      <w:r>
        <w:rPr>
          <w:b/>
        </w:rPr>
        <w:t xml:space="preserve"> Wsparcie</w:t>
      </w:r>
      <w:r w:rsidR="00AC77A8" w:rsidRPr="00AC77A8">
        <w:rPr>
          <w:b/>
        </w:rPr>
        <w:t xml:space="preserve"> realizacji lokalnych przedsięwzięć grup nieformalnych.</w:t>
      </w:r>
    </w:p>
    <w:p w:rsidR="00340F34" w:rsidRDefault="00340F34" w:rsidP="00340F34">
      <w:pPr>
        <w:pStyle w:val="Akapitzlist"/>
        <w:numPr>
          <w:ilvl w:val="1"/>
          <w:numId w:val="96"/>
        </w:numPr>
        <w:tabs>
          <w:tab w:val="clear" w:pos="1081"/>
          <w:tab w:val="num" w:pos="426"/>
        </w:tabs>
        <w:autoSpaceDE w:val="0"/>
        <w:autoSpaceDN w:val="0"/>
        <w:adjustRightInd w:val="0"/>
        <w:spacing w:before="240"/>
        <w:ind w:left="0" w:firstLine="0"/>
        <w:jc w:val="both"/>
      </w:pPr>
      <w:r>
        <w:t xml:space="preserve">Do zasad wyboru lokalnych przedsięwzięć realizowanych przez grupy nieformalne stosuje się odpowiednio zapisy pkt 7.3 lit. a-d. </w:t>
      </w:r>
    </w:p>
    <w:p w:rsidR="00340F34" w:rsidRDefault="00340F34" w:rsidP="00340F34">
      <w:pPr>
        <w:pStyle w:val="Akapitzlist"/>
        <w:numPr>
          <w:ilvl w:val="1"/>
          <w:numId w:val="96"/>
        </w:numPr>
        <w:tabs>
          <w:tab w:val="clear" w:pos="1081"/>
          <w:tab w:val="num" w:pos="426"/>
        </w:tabs>
        <w:autoSpaceDE w:val="0"/>
        <w:autoSpaceDN w:val="0"/>
        <w:adjustRightInd w:val="0"/>
        <w:spacing w:before="240"/>
        <w:ind w:left="0" w:firstLine="0"/>
        <w:jc w:val="both"/>
      </w:pPr>
      <w:r>
        <w:t>Grupy nieformalne przedstawiając pomysł na realizację lokalnego przedsięwzięcia, posługują się uproszczonym formularzem wniosku przygotowanym przez Operatora.</w:t>
      </w:r>
    </w:p>
    <w:p w:rsidR="00340F34" w:rsidRDefault="00340F34" w:rsidP="00340F34">
      <w:pPr>
        <w:pStyle w:val="Akapitzlist"/>
        <w:numPr>
          <w:ilvl w:val="1"/>
          <w:numId w:val="96"/>
        </w:numPr>
        <w:tabs>
          <w:tab w:val="clear" w:pos="1081"/>
          <w:tab w:val="num" w:pos="426"/>
        </w:tabs>
        <w:autoSpaceDE w:val="0"/>
        <w:autoSpaceDN w:val="0"/>
        <w:adjustRightInd w:val="0"/>
        <w:spacing w:before="240"/>
        <w:ind w:left="0" w:firstLine="0"/>
        <w:jc w:val="both"/>
      </w:pPr>
      <w:r>
        <w:t>Operator jest zobowiązany do udzielenia grupie nieformalnej, której lokalne przedsięwzięcie nie uzyskało wsparcia, informacji o ocenie jej wniosku.</w:t>
      </w:r>
    </w:p>
    <w:p w:rsidR="00340F34" w:rsidRDefault="00340F34" w:rsidP="00340F34">
      <w:pPr>
        <w:pStyle w:val="Akapitzlist"/>
        <w:numPr>
          <w:ilvl w:val="1"/>
          <w:numId w:val="96"/>
        </w:numPr>
        <w:tabs>
          <w:tab w:val="clear" w:pos="1081"/>
          <w:tab w:val="num" w:pos="426"/>
        </w:tabs>
        <w:autoSpaceDE w:val="0"/>
        <w:autoSpaceDN w:val="0"/>
        <w:adjustRightInd w:val="0"/>
        <w:spacing w:before="240"/>
        <w:ind w:left="0" w:firstLine="0"/>
        <w:jc w:val="both"/>
      </w:pPr>
      <w:r>
        <w:t xml:space="preserve">Operator zawiera umowę na wsparcie realizacji lokalnego przedsięwzięcia przez grupę nieformalną z liderem (lub liderami) grupy nieformalnej. </w:t>
      </w:r>
    </w:p>
    <w:p w:rsidR="00340F34" w:rsidRDefault="00340F34" w:rsidP="00340F34">
      <w:pPr>
        <w:pStyle w:val="Akapitzlist"/>
        <w:numPr>
          <w:ilvl w:val="1"/>
          <w:numId w:val="96"/>
        </w:numPr>
        <w:tabs>
          <w:tab w:val="clear" w:pos="1081"/>
          <w:tab w:val="num" w:pos="426"/>
        </w:tabs>
        <w:autoSpaceDE w:val="0"/>
        <w:autoSpaceDN w:val="0"/>
        <w:adjustRightInd w:val="0"/>
        <w:spacing w:before="240"/>
        <w:ind w:left="0" w:firstLine="0"/>
        <w:jc w:val="both"/>
      </w:pPr>
      <w:r>
        <w:t xml:space="preserve">. Operator ponosi koszty zakupu towarów i usług związane z realizacją lokalnego przedsięwzięcia przez grupę nieformalną. Operator nie przekazuje środków grupie nieformalnej. Każdy dowód księgowy dokumentujący zakup towaru lub usługi związanej z realizacją lokalnego przedsięwzięcia przez grupę nieformalną musi być wystawiony na Operatora. </w:t>
      </w:r>
    </w:p>
    <w:p w:rsidR="00340F34" w:rsidRDefault="00340F34" w:rsidP="00340F34">
      <w:pPr>
        <w:pStyle w:val="Akapitzlist"/>
        <w:numPr>
          <w:ilvl w:val="1"/>
          <w:numId w:val="96"/>
        </w:numPr>
        <w:tabs>
          <w:tab w:val="clear" w:pos="1081"/>
          <w:tab w:val="num" w:pos="426"/>
        </w:tabs>
        <w:autoSpaceDE w:val="0"/>
        <w:autoSpaceDN w:val="0"/>
        <w:adjustRightInd w:val="0"/>
        <w:spacing w:before="240"/>
        <w:ind w:left="0" w:firstLine="0"/>
        <w:jc w:val="both"/>
      </w:pPr>
      <w:r>
        <w:t>Operator nie może pokrywać ze środków przeznaczonych na realizację inicjatyw grup nieformalnych kosztów związanych z rozliczeniem tych wydatków. W odniesieniu do pozostałych wydatków ponoszonych przez Operatora (zarówno ich struktury jak i kwalifikowalności) związanych z wsparciem realizacji lokalnego przedsięwzięcia realizowanego przez grupę nieformalną mają zastosowanie zasady kwalifikowalności kosztów określone w Części A Regulaminu.</w:t>
      </w:r>
    </w:p>
    <w:p w:rsidR="00340F34" w:rsidRDefault="00340F34" w:rsidP="00340F34">
      <w:pPr>
        <w:pStyle w:val="Akapitzlist"/>
        <w:numPr>
          <w:ilvl w:val="1"/>
          <w:numId w:val="96"/>
        </w:numPr>
        <w:tabs>
          <w:tab w:val="clear" w:pos="1081"/>
          <w:tab w:val="num" w:pos="426"/>
        </w:tabs>
        <w:autoSpaceDE w:val="0"/>
        <w:autoSpaceDN w:val="0"/>
        <w:adjustRightInd w:val="0"/>
        <w:spacing w:before="240"/>
        <w:ind w:left="0" w:firstLine="0"/>
        <w:jc w:val="both"/>
      </w:pPr>
      <w:r>
        <w:t>Operator może udzielić przedstawicielowi grupy nieformalnej pełnomocnictwa do dokonywania zakupu towarów i usług niezbędnych do wsparcia realizacji lokalnego przedsięwzięcia lub może zawrzeć porozumienie wolontariackie, co stanowić będzie podstawę do wypłacenia przedstawicielowi grupy nieformalnej / osobie, z którą zawarte zostało porozumienie wolontariacie, zaliczki na pokrycie kosztów przedsięwzięcia.</w:t>
      </w:r>
    </w:p>
    <w:p w:rsidR="00340F34" w:rsidRDefault="00340F34" w:rsidP="00340F34">
      <w:pPr>
        <w:pStyle w:val="Akapitzlist"/>
        <w:numPr>
          <w:ilvl w:val="1"/>
          <w:numId w:val="96"/>
        </w:numPr>
        <w:tabs>
          <w:tab w:val="clear" w:pos="1081"/>
          <w:tab w:val="num" w:pos="426"/>
        </w:tabs>
        <w:autoSpaceDE w:val="0"/>
        <w:autoSpaceDN w:val="0"/>
        <w:adjustRightInd w:val="0"/>
        <w:spacing w:before="240"/>
        <w:ind w:left="0" w:firstLine="0"/>
        <w:jc w:val="both"/>
      </w:pPr>
      <w:r>
        <w:t>Operator zobowiązany jest do przechowywania w swojej siedzibie dokumentów księgowych dotyczących realizacji projektów podjętych przez grupy nieformalne.</w:t>
      </w:r>
    </w:p>
    <w:p w:rsidR="00340F34" w:rsidRDefault="00340F34" w:rsidP="00340F34">
      <w:pPr>
        <w:pStyle w:val="Akapitzlist"/>
        <w:numPr>
          <w:ilvl w:val="1"/>
          <w:numId w:val="96"/>
        </w:numPr>
        <w:tabs>
          <w:tab w:val="clear" w:pos="1081"/>
          <w:tab w:val="num" w:pos="426"/>
        </w:tabs>
        <w:autoSpaceDE w:val="0"/>
        <w:autoSpaceDN w:val="0"/>
        <w:adjustRightInd w:val="0"/>
        <w:spacing w:before="240"/>
        <w:ind w:left="0" w:firstLine="0"/>
        <w:jc w:val="both"/>
      </w:pPr>
      <w:r>
        <w:t xml:space="preserve">Operator składając IZ sprawozdanie końcowe z realizacji zadania publicznego zamieszcza w części merytorycznej sprawozdania informacje dotyczące: </w:t>
      </w:r>
    </w:p>
    <w:p w:rsidR="00340F34" w:rsidRDefault="00340F34" w:rsidP="00340F34">
      <w:pPr>
        <w:pStyle w:val="Akapitzlist"/>
        <w:numPr>
          <w:ilvl w:val="1"/>
          <w:numId w:val="95"/>
        </w:numPr>
        <w:tabs>
          <w:tab w:val="left" w:pos="426"/>
        </w:tabs>
        <w:autoSpaceDE w:val="0"/>
        <w:autoSpaceDN w:val="0"/>
        <w:adjustRightInd w:val="0"/>
        <w:spacing w:before="240"/>
        <w:jc w:val="both"/>
      </w:pPr>
      <w:r>
        <w:t>grupy nieformalnej, której Operator udzielił wsparcia, dzięki którym możliwe jest jej zidentyfikowanie,</w:t>
      </w:r>
    </w:p>
    <w:p w:rsidR="00340F34" w:rsidRDefault="00340F34" w:rsidP="00340F34">
      <w:pPr>
        <w:pStyle w:val="Akapitzlist"/>
        <w:numPr>
          <w:ilvl w:val="1"/>
          <w:numId w:val="95"/>
        </w:numPr>
        <w:tabs>
          <w:tab w:val="left" w:pos="426"/>
        </w:tabs>
        <w:autoSpaceDE w:val="0"/>
        <w:autoSpaceDN w:val="0"/>
        <w:adjustRightInd w:val="0"/>
        <w:spacing w:before="240"/>
        <w:jc w:val="both"/>
      </w:pPr>
      <w:r>
        <w:lastRenderedPageBreak/>
        <w:t xml:space="preserve">zrealizowanego zakresu rzeczowego lokalnego przedsięwzięcia, </w:t>
      </w:r>
    </w:p>
    <w:p w:rsidR="00340F34" w:rsidRDefault="00340F34" w:rsidP="00340F34">
      <w:pPr>
        <w:pStyle w:val="Akapitzlist"/>
        <w:numPr>
          <w:ilvl w:val="1"/>
          <w:numId w:val="95"/>
        </w:numPr>
        <w:tabs>
          <w:tab w:val="left" w:pos="426"/>
        </w:tabs>
        <w:autoSpaceDE w:val="0"/>
        <w:autoSpaceDN w:val="0"/>
        <w:adjustRightInd w:val="0"/>
        <w:spacing w:before="240"/>
        <w:jc w:val="both"/>
      </w:pPr>
      <w:r>
        <w:t xml:space="preserve">terminu realizacji lokalnego przedsięwzięcia, </w:t>
      </w:r>
    </w:p>
    <w:p w:rsidR="00340F34" w:rsidRDefault="00340F34" w:rsidP="00340F34">
      <w:pPr>
        <w:pStyle w:val="Akapitzlist"/>
        <w:numPr>
          <w:ilvl w:val="1"/>
          <w:numId w:val="95"/>
        </w:numPr>
        <w:tabs>
          <w:tab w:val="left" w:pos="426"/>
        </w:tabs>
        <w:autoSpaceDE w:val="0"/>
        <w:autoSpaceDN w:val="0"/>
        <w:adjustRightInd w:val="0"/>
        <w:spacing w:before="240"/>
        <w:jc w:val="both"/>
      </w:pPr>
      <w:r>
        <w:t xml:space="preserve">wysokość środków przeznaczonych na wsparcie poszczególnych lokalnych przedsięwzięć, </w:t>
      </w:r>
    </w:p>
    <w:p w:rsidR="00340F34" w:rsidRDefault="00340F34" w:rsidP="00340F34">
      <w:pPr>
        <w:pStyle w:val="Akapitzlist"/>
        <w:numPr>
          <w:ilvl w:val="1"/>
          <w:numId w:val="95"/>
        </w:numPr>
        <w:tabs>
          <w:tab w:val="left" w:pos="426"/>
        </w:tabs>
        <w:autoSpaceDE w:val="0"/>
        <w:autoSpaceDN w:val="0"/>
        <w:adjustRightInd w:val="0"/>
        <w:spacing w:before="240"/>
        <w:jc w:val="both"/>
      </w:pPr>
      <w:r>
        <w:t>wysokości środków wykorzystanych na realizację lokalnych przedsięwzięć, a w przypadku ich niewykorzystania informację o kwocie środków niewykorzystanych oraz przyczynach ich niewykorzystania,</w:t>
      </w:r>
    </w:p>
    <w:p w:rsidR="00340F34" w:rsidRDefault="00340F34" w:rsidP="00340F34">
      <w:pPr>
        <w:pStyle w:val="Akapitzlist"/>
        <w:numPr>
          <w:ilvl w:val="1"/>
          <w:numId w:val="95"/>
        </w:numPr>
        <w:tabs>
          <w:tab w:val="left" w:pos="426"/>
        </w:tabs>
        <w:autoSpaceDE w:val="0"/>
        <w:autoSpaceDN w:val="0"/>
        <w:adjustRightInd w:val="0"/>
        <w:spacing w:before="240"/>
        <w:jc w:val="both"/>
      </w:pPr>
      <w:r>
        <w:t>informację o rezultatach lokalnego przedsięwzięcia.</w:t>
      </w:r>
    </w:p>
    <w:p w:rsidR="00340F34" w:rsidRDefault="00340F34" w:rsidP="00340F34">
      <w:pPr>
        <w:pStyle w:val="Akapitzlist"/>
        <w:numPr>
          <w:ilvl w:val="1"/>
          <w:numId w:val="96"/>
        </w:numPr>
        <w:tabs>
          <w:tab w:val="clear" w:pos="1081"/>
          <w:tab w:val="num" w:pos="426"/>
        </w:tabs>
        <w:autoSpaceDE w:val="0"/>
        <w:autoSpaceDN w:val="0"/>
        <w:adjustRightInd w:val="0"/>
        <w:spacing w:before="240"/>
        <w:ind w:left="0" w:firstLine="0"/>
        <w:jc w:val="both"/>
      </w:pPr>
      <w:r>
        <w:t>Operator składając IZ sprawozdanie końcowe z realizacji zadania publicznego nie musi uwzględniać wszystkich faktur i rachunków wystawionych w związku z realizacją przez grupę nieformalną lokalnego przedsięwzięcia, a jedynie zbiorcze zestawienie.</w:t>
      </w:r>
    </w:p>
    <w:p w:rsidR="00D55DB2" w:rsidRPr="00332ECF" w:rsidRDefault="00D55DB2" w:rsidP="00D55DB2"/>
    <w:p w:rsidR="00D55DB2" w:rsidRPr="00332ECF" w:rsidRDefault="00F744C1" w:rsidP="000C181D">
      <w:pPr>
        <w:pStyle w:val="Akapitzlist"/>
        <w:numPr>
          <w:ilvl w:val="0"/>
          <w:numId w:val="75"/>
        </w:numPr>
        <w:spacing w:after="160"/>
        <w:contextualSpacing/>
        <w:jc w:val="both"/>
        <w:rPr>
          <w:b/>
        </w:rPr>
      </w:pPr>
      <w:r w:rsidRPr="00332ECF">
        <w:rPr>
          <w:b/>
        </w:rPr>
        <w:t xml:space="preserve"> </w:t>
      </w:r>
      <w:r w:rsidR="00D55DB2" w:rsidRPr="00332ECF">
        <w:rPr>
          <w:b/>
        </w:rPr>
        <w:t>Uproszczony formularz wniosku.</w:t>
      </w:r>
    </w:p>
    <w:p w:rsidR="00D55DB2" w:rsidRPr="00332ECF" w:rsidRDefault="00D55DB2" w:rsidP="00D55DB2">
      <w:pPr>
        <w:spacing w:after="120"/>
        <w:contextualSpacing/>
        <w:rPr>
          <w:bCs/>
        </w:rPr>
      </w:pPr>
      <w:r w:rsidRPr="00332ECF">
        <w:t>Uproszczony formularz wniosku o dofinansowanie na realizację projektu ze sfery działań pożytku publicznego powinien zawierać:</w:t>
      </w:r>
    </w:p>
    <w:p w:rsidR="00D55DB2" w:rsidRPr="00332ECF" w:rsidRDefault="00D55DB2" w:rsidP="000C181D">
      <w:pPr>
        <w:pStyle w:val="Akapitzlist"/>
        <w:numPr>
          <w:ilvl w:val="0"/>
          <w:numId w:val="78"/>
        </w:numPr>
        <w:spacing w:after="240"/>
        <w:contextualSpacing/>
        <w:jc w:val="both"/>
        <w:rPr>
          <w:b/>
        </w:rPr>
      </w:pPr>
      <w:r w:rsidRPr="00332ECF">
        <w:rPr>
          <w:b/>
        </w:rPr>
        <w:t>Informacje pozwalające na identyfikację podmiotu aplikującego o przyznanie mikrodotacji / wsparcia na realizację lokalnego przedsięwzięcia.</w:t>
      </w:r>
    </w:p>
    <w:p w:rsidR="00D55DB2" w:rsidRPr="00332ECF" w:rsidRDefault="00D55DB2" w:rsidP="008B6E57">
      <w:pPr>
        <w:pStyle w:val="Akapitzlist"/>
        <w:spacing w:after="240"/>
        <w:jc w:val="both"/>
      </w:pPr>
      <w:r w:rsidRPr="00332ECF">
        <w:t>Dane o podmiocie powinny wskazywać na informacje o profilu działalności i jej doświadczeniu (w przypadku młodej organizacji), a także o potencjale kadrowym. Jest to potrzebne dla oceny wykonalności projektu przez wnioskującą organizację. W tej części powinna też się znaleźć odpowiedź na pytanie dlaczego właśnie wnioskująca organizacja powinna realizować proponowany projekt.</w:t>
      </w:r>
    </w:p>
    <w:p w:rsidR="00D55DB2" w:rsidRPr="00332ECF" w:rsidRDefault="00D55DB2" w:rsidP="000C181D">
      <w:pPr>
        <w:pStyle w:val="Akapitzlist"/>
        <w:numPr>
          <w:ilvl w:val="0"/>
          <w:numId w:val="78"/>
        </w:numPr>
        <w:ind w:right="-1"/>
        <w:jc w:val="both"/>
        <w:rPr>
          <w:b/>
          <w:bCs/>
        </w:rPr>
      </w:pPr>
      <w:r w:rsidRPr="00332ECF">
        <w:rPr>
          <w:b/>
          <w:bCs/>
        </w:rPr>
        <w:t xml:space="preserve">Zarys projektu. </w:t>
      </w:r>
    </w:p>
    <w:p w:rsidR="00D55DB2" w:rsidRPr="00332ECF" w:rsidRDefault="00D55DB2" w:rsidP="008B6E57">
      <w:pPr>
        <w:pStyle w:val="Akapitzlist"/>
        <w:spacing w:after="120"/>
        <w:ind w:right="-1"/>
        <w:jc w:val="both"/>
      </w:pPr>
      <w:r w:rsidRPr="00332ECF">
        <w:rPr>
          <w:bCs/>
        </w:rPr>
        <w:t>W</w:t>
      </w:r>
      <w:r w:rsidRPr="00332ECF">
        <w:t xml:space="preserve">e wniosku wstępnym powinien być przedstawiony zarys projektu. Dobrą praktyką jest zadanie wnioskodawcy konkretnych pytań, na które powinien on w zwięzły sposób odpowiedzieć. Pytania te powinny być możliwie konkretne, ale jednocześnie uniwersalne tak, by pasowały do różnych typów projektów. Pytań tych nie powinno być więcej niż </w:t>
      </w:r>
      <w:r w:rsidR="00FF616F">
        <w:t>dziesięć</w:t>
      </w:r>
      <w:r w:rsidRPr="00332ECF">
        <w:t>.</w:t>
      </w:r>
    </w:p>
    <w:p w:rsidR="00D55DB2" w:rsidRPr="00332ECF" w:rsidRDefault="00D55DB2" w:rsidP="00D55DB2">
      <w:pPr>
        <w:spacing w:after="120"/>
        <w:ind w:firstLine="708"/>
        <w:rPr>
          <w:bCs/>
        </w:rPr>
      </w:pPr>
      <w:r w:rsidRPr="00332ECF">
        <w:rPr>
          <w:bCs/>
        </w:rPr>
        <w:t xml:space="preserve">Poniżej propozycja kilku </w:t>
      </w:r>
      <w:r w:rsidRPr="00332ECF">
        <w:rPr>
          <w:b/>
          <w:bCs/>
        </w:rPr>
        <w:t>przykładowych</w:t>
      </w:r>
      <w:r w:rsidRPr="00332ECF">
        <w:rPr>
          <w:bCs/>
        </w:rPr>
        <w:t xml:space="preserve"> pytań:</w:t>
      </w:r>
    </w:p>
    <w:p w:rsidR="00D55DB2" w:rsidRPr="00332ECF" w:rsidRDefault="00D55DB2" w:rsidP="000C181D">
      <w:pPr>
        <w:pStyle w:val="Akapitzlist"/>
        <w:numPr>
          <w:ilvl w:val="0"/>
          <w:numId w:val="79"/>
        </w:numPr>
        <w:ind w:right="-1"/>
        <w:jc w:val="both"/>
        <w:rPr>
          <w:bCs/>
        </w:rPr>
      </w:pPr>
      <w:r w:rsidRPr="00332ECF">
        <w:rPr>
          <w:bCs/>
        </w:rPr>
        <w:t>Z czego wynika potrzeba realizacji projektu? Jakie argumenty za tym przemawiają?</w:t>
      </w:r>
    </w:p>
    <w:p w:rsidR="00D55DB2" w:rsidRPr="00332ECF" w:rsidRDefault="00D55DB2" w:rsidP="000C181D">
      <w:pPr>
        <w:pStyle w:val="Akapitzlist"/>
        <w:numPr>
          <w:ilvl w:val="0"/>
          <w:numId w:val="79"/>
        </w:numPr>
        <w:ind w:right="-1"/>
        <w:jc w:val="both"/>
        <w:rPr>
          <w:bCs/>
        </w:rPr>
      </w:pPr>
      <w:r w:rsidRPr="00332ECF">
        <w:rPr>
          <w:bCs/>
        </w:rPr>
        <w:t>Do kogo jest skierowany projekt? Dlaczego wybrano tę grupę?</w:t>
      </w:r>
    </w:p>
    <w:p w:rsidR="00D55DB2" w:rsidRPr="00332ECF" w:rsidRDefault="00D55DB2" w:rsidP="000C181D">
      <w:pPr>
        <w:pStyle w:val="Akapitzlist"/>
        <w:numPr>
          <w:ilvl w:val="0"/>
          <w:numId w:val="79"/>
        </w:numPr>
        <w:ind w:right="-1"/>
        <w:jc w:val="both"/>
        <w:rPr>
          <w:bCs/>
        </w:rPr>
      </w:pPr>
      <w:r w:rsidRPr="00332ECF">
        <w:rPr>
          <w:bCs/>
        </w:rPr>
        <w:t>Wskazanie kluczowych (nie więcej niż trzech) działań planowanych w projekcie.</w:t>
      </w:r>
    </w:p>
    <w:p w:rsidR="00D55DB2" w:rsidRPr="00332ECF" w:rsidRDefault="00D55DB2" w:rsidP="000C181D">
      <w:pPr>
        <w:pStyle w:val="Akapitzlist"/>
        <w:numPr>
          <w:ilvl w:val="0"/>
          <w:numId w:val="79"/>
        </w:numPr>
        <w:ind w:right="-1"/>
        <w:jc w:val="both"/>
        <w:rPr>
          <w:bCs/>
        </w:rPr>
      </w:pPr>
      <w:r w:rsidRPr="00332ECF">
        <w:rPr>
          <w:bCs/>
        </w:rPr>
        <w:t>Jaki ma być efekt projektu? Jaka zmiana ma nastąpić w wyniku jego realizacji?</w:t>
      </w:r>
    </w:p>
    <w:p w:rsidR="00D55DB2" w:rsidRDefault="00D55DB2" w:rsidP="000C181D">
      <w:pPr>
        <w:pStyle w:val="Akapitzlist"/>
        <w:numPr>
          <w:ilvl w:val="0"/>
          <w:numId w:val="79"/>
        </w:numPr>
        <w:ind w:right="-1"/>
        <w:jc w:val="both"/>
        <w:rPr>
          <w:bCs/>
        </w:rPr>
      </w:pPr>
      <w:r w:rsidRPr="00332ECF">
        <w:rPr>
          <w:bCs/>
        </w:rPr>
        <w:t>Na ile miesięcy została zaplanowana realizacja projektu?</w:t>
      </w:r>
    </w:p>
    <w:p w:rsidR="00FF616F" w:rsidRPr="00332ECF" w:rsidRDefault="00FF616F" w:rsidP="00FF616F">
      <w:pPr>
        <w:pStyle w:val="Akapitzlist"/>
        <w:ind w:left="1068" w:right="-1"/>
        <w:jc w:val="both"/>
        <w:rPr>
          <w:bCs/>
        </w:rPr>
      </w:pPr>
    </w:p>
    <w:p w:rsidR="00D55DB2" w:rsidRPr="00332ECF" w:rsidRDefault="00D55DB2" w:rsidP="000C181D">
      <w:pPr>
        <w:pStyle w:val="Akapitzlist"/>
        <w:numPr>
          <w:ilvl w:val="0"/>
          <w:numId w:val="78"/>
        </w:numPr>
        <w:ind w:right="-1"/>
        <w:jc w:val="both"/>
        <w:rPr>
          <w:b/>
          <w:bCs/>
        </w:rPr>
      </w:pPr>
      <w:r w:rsidRPr="00332ECF">
        <w:rPr>
          <w:b/>
          <w:bCs/>
        </w:rPr>
        <w:t>Ogólny budżet przedsięwzięcia.</w:t>
      </w:r>
    </w:p>
    <w:p w:rsidR="00D55DB2" w:rsidRPr="00332ECF" w:rsidRDefault="00D55DB2" w:rsidP="00D02CA8">
      <w:pPr>
        <w:pStyle w:val="Akapitzlist"/>
        <w:ind w:right="-1"/>
        <w:jc w:val="both"/>
        <w:rPr>
          <w:bCs/>
        </w:rPr>
      </w:pPr>
      <w:r w:rsidRPr="00332ECF">
        <w:rPr>
          <w:bCs/>
        </w:rPr>
        <w:t>Wnioskodawca powinien określić poziom wydatków, jaki przewiduje dla realizacji planowanego działania w postaci ogólnej sumy i wskazania kategorii przewidywanych wydatków. Suma ta powinna wyznaczać górny limit wydatków jakie wnioskodawca przewiduje dla realizacji projektu. Suma wydatków powinna zawierać również wskazanie jaką minimalną część z tej kwoty wnioskodawca jest w stanie pokryć z wkładu własnego.</w:t>
      </w:r>
    </w:p>
    <w:p w:rsidR="00D55DB2" w:rsidRPr="00332ECF" w:rsidRDefault="00D55DB2" w:rsidP="009F7925">
      <w:pPr>
        <w:spacing w:before="120"/>
        <w:jc w:val="both"/>
        <w:rPr>
          <w:bCs/>
        </w:rPr>
      </w:pPr>
      <w:r w:rsidRPr="00332ECF">
        <w:lastRenderedPageBreak/>
        <w:t xml:space="preserve">Pytania w uproszczonym formularzu wniosku o dofinansowanie powinny </w:t>
      </w:r>
      <w:r w:rsidRPr="00332ECF">
        <w:rPr>
          <w:bCs/>
        </w:rPr>
        <w:t>być możliwe syntetyczny tak, by oferenci mogli bez nadmiernego nakładu pracy przygotować wstępną propozycję projektu. Ważne jest przy tym, żeby pamiętać, iż formularz nie powin</w:t>
      </w:r>
      <w:r w:rsidR="007E0630">
        <w:rPr>
          <w:bCs/>
        </w:rPr>
        <w:t>ien</w:t>
      </w:r>
      <w:r w:rsidRPr="00332ECF">
        <w:rPr>
          <w:bCs/>
        </w:rPr>
        <w:t xml:space="preserve"> zawierać wielu pytań. Dobrą praktyką pozwalająca na ustandaryzowanie aplikacji jest wyznaczenie limitu znaków przy odpowiedzi na te pytania.</w:t>
      </w:r>
    </w:p>
    <w:p w:rsidR="00D55DB2" w:rsidRPr="00332ECF" w:rsidRDefault="00D55DB2" w:rsidP="00D02CA8">
      <w:pPr>
        <w:spacing w:after="120"/>
        <w:jc w:val="both"/>
        <w:rPr>
          <w:bCs/>
        </w:rPr>
      </w:pPr>
      <w:r w:rsidRPr="00332ECF">
        <w:rPr>
          <w:bCs/>
        </w:rPr>
        <w:t xml:space="preserve">Pytania w formularzu powinny być możliwie skonkretyzowane, tak by uzyskać jasne odpowiedzi pozwalające na wiarygodną i szybką ocenę. </w:t>
      </w:r>
    </w:p>
    <w:p w:rsidR="00D55DB2" w:rsidRPr="00332ECF" w:rsidRDefault="00D55DB2" w:rsidP="00D02CA8">
      <w:pPr>
        <w:spacing w:after="120"/>
        <w:jc w:val="both"/>
        <w:rPr>
          <w:bCs/>
        </w:rPr>
      </w:pPr>
      <w:r w:rsidRPr="00332ECF">
        <w:rPr>
          <w:bCs/>
        </w:rPr>
        <w:t>Pytania powinny być również klarowne nie tylko dla wnioskodawców, ale też dla ekspertów. Szczególnie ważne jest bowiem to, by zachować jednolitość kryteriów i wspólność rozumienia stosowanych pytań i pojęć.</w:t>
      </w:r>
    </w:p>
    <w:p w:rsidR="00A43BF8" w:rsidRPr="00332ECF" w:rsidRDefault="00A43BF8" w:rsidP="000C181D">
      <w:pPr>
        <w:pStyle w:val="rozdzial"/>
        <w:numPr>
          <w:ilvl w:val="0"/>
          <w:numId w:val="43"/>
        </w:numPr>
      </w:pPr>
      <w:bookmarkStart w:id="119" w:name="_Toc456958718"/>
      <w:bookmarkStart w:id="120" w:name="_Toc459379199"/>
      <w:r w:rsidRPr="00332ECF">
        <w:t>REALIZACJA PROJEKTÓW W PRIORYTECIE 1 – KOMPONENT TEMATYCZNY</w:t>
      </w:r>
      <w:bookmarkEnd w:id="119"/>
      <w:bookmarkEnd w:id="120"/>
    </w:p>
    <w:p w:rsidR="00B2287C" w:rsidRPr="00332ECF" w:rsidRDefault="00B2287C" w:rsidP="005330FB">
      <w:pPr>
        <w:spacing w:before="120" w:line="276" w:lineRule="auto"/>
        <w:jc w:val="both"/>
      </w:pPr>
      <w:r w:rsidRPr="00332ECF">
        <w:t xml:space="preserve">W ramach Priorytetu 1 wyodrębnia się kwotę w wysokości </w:t>
      </w:r>
      <w:r w:rsidRPr="00332ECF">
        <w:rPr>
          <w:bCs/>
        </w:rPr>
        <w:t xml:space="preserve">1 </w:t>
      </w:r>
      <w:r w:rsidR="009E6A62" w:rsidRPr="00332ECF">
        <w:rPr>
          <w:bCs/>
        </w:rPr>
        <w:t>0</w:t>
      </w:r>
      <w:r w:rsidR="009E6A62">
        <w:rPr>
          <w:bCs/>
        </w:rPr>
        <w:t>0</w:t>
      </w:r>
      <w:r w:rsidR="009E6A62" w:rsidRPr="00332ECF">
        <w:rPr>
          <w:bCs/>
        </w:rPr>
        <w:t>0 </w:t>
      </w:r>
      <w:r w:rsidRPr="00332ECF">
        <w:rPr>
          <w:bCs/>
        </w:rPr>
        <w:t>000</w:t>
      </w:r>
      <w:r w:rsidR="00D02CA8" w:rsidRPr="00332ECF">
        <w:rPr>
          <w:bCs/>
        </w:rPr>
        <w:t xml:space="preserve"> </w:t>
      </w:r>
      <w:r w:rsidRPr="00332ECF">
        <w:rPr>
          <w:bCs/>
        </w:rPr>
        <w:t xml:space="preserve">zł </w:t>
      </w:r>
      <w:r w:rsidRPr="00332ECF">
        <w:t>na Komponent Tematyczny. Dofinansowane mogą być jedynie oferty odpowiadające na tematy określone w punkcie „Zakres tematyczny” niniejszego rozdziału.</w:t>
      </w:r>
    </w:p>
    <w:p w:rsidR="00B2287C" w:rsidRPr="00332ECF" w:rsidRDefault="00B2287C" w:rsidP="009F7925">
      <w:pPr>
        <w:tabs>
          <w:tab w:val="left" w:pos="1005"/>
        </w:tabs>
        <w:spacing w:before="120" w:line="276" w:lineRule="auto"/>
        <w:jc w:val="both"/>
      </w:pPr>
      <w:r w:rsidRPr="00332ECF">
        <w:t>Realizacja projektów w ramach Komponentu Tematycznego w Priorytecie 1 odbywać się będzie</w:t>
      </w:r>
      <w:r w:rsidR="00E44A04">
        <w:t xml:space="preserve"> poprzez wyłonienie</w:t>
      </w:r>
      <w:r w:rsidRPr="00332ECF">
        <w:t xml:space="preserve"> </w:t>
      </w:r>
      <w:r w:rsidR="009E6A62">
        <w:t>jednego zleceniobiorcy</w:t>
      </w:r>
      <w:r w:rsidRPr="00332ECF">
        <w:t xml:space="preserve"> (</w:t>
      </w:r>
      <w:r w:rsidR="00E44A04" w:rsidRPr="00332ECF">
        <w:t>zwan</w:t>
      </w:r>
      <w:r w:rsidR="00E44A04">
        <w:t>ego</w:t>
      </w:r>
      <w:r w:rsidR="00E44A04" w:rsidRPr="00332ECF">
        <w:t xml:space="preserve"> </w:t>
      </w:r>
      <w:r w:rsidRPr="00332ECF">
        <w:t xml:space="preserve">dalej: </w:t>
      </w:r>
      <w:r w:rsidR="009E6A62" w:rsidRPr="00332ECF">
        <w:t>Operator</w:t>
      </w:r>
      <w:r w:rsidR="009E6A62">
        <w:t>em</w:t>
      </w:r>
      <w:r w:rsidRPr="00332ECF">
        <w:t xml:space="preserve">), </w:t>
      </w:r>
      <w:r w:rsidR="00FF616F">
        <w:t>któr</w:t>
      </w:r>
      <w:r w:rsidR="009E6A62">
        <w:t>ego</w:t>
      </w:r>
      <w:r w:rsidRPr="00332ECF">
        <w:t xml:space="preserve"> zadanie będzie polegało na:</w:t>
      </w:r>
    </w:p>
    <w:p w:rsidR="00B2287C" w:rsidRPr="00332ECF" w:rsidRDefault="00817103" w:rsidP="005330FB">
      <w:pPr>
        <w:numPr>
          <w:ilvl w:val="0"/>
          <w:numId w:val="58"/>
        </w:numPr>
        <w:tabs>
          <w:tab w:val="left" w:pos="1005"/>
        </w:tabs>
        <w:spacing w:line="276" w:lineRule="auto"/>
        <w:jc w:val="both"/>
      </w:pPr>
      <w:r>
        <w:t>wspieraniu</w:t>
      </w:r>
      <w:r w:rsidR="00B2287C" w:rsidRPr="00332ECF">
        <w:t xml:space="preserve"> małych i</w:t>
      </w:r>
      <w:r>
        <w:t>nicjatyw ze środków publicznych,</w:t>
      </w:r>
    </w:p>
    <w:p w:rsidR="00B2287C" w:rsidRPr="00332ECF" w:rsidRDefault="00817103" w:rsidP="005330FB">
      <w:pPr>
        <w:numPr>
          <w:ilvl w:val="0"/>
          <w:numId w:val="58"/>
        </w:numPr>
        <w:tabs>
          <w:tab w:val="left" w:pos="1005"/>
        </w:tabs>
        <w:spacing w:line="276" w:lineRule="auto"/>
        <w:jc w:val="both"/>
      </w:pPr>
      <w:r>
        <w:t>wzmacnianiu</w:t>
      </w:r>
      <w:r w:rsidR="00B2287C" w:rsidRPr="00332ECF">
        <w:t xml:space="preserve"> sieci społecznych, a co za tym idzie kapitału społ</w:t>
      </w:r>
      <w:r>
        <w:t>ecznego,</w:t>
      </w:r>
    </w:p>
    <w:p w:rsidR="00B2287C" w:rsidRPr="00332ECF" w:rsidRDefault="00B2287C" w:rsidP="005330FB">
      <w:pPr>
        <w:numPr>
          <w:ilvl w:val="0"/>
          <w:numId w:val="58"/>
        </w:numPr>
        <w:tabs>
          <w:tab w:val="left" w:pos="1005"/>
        </w:tabs>
        <w:spacing w:line="276" w:lineRule="auto"/>
        <w:jc w:val="both"/>
      </w:pPr>
      <w:r w:rsidRPr="00332ECF">
        <w:t xml:space="preserve">rozwoju i wzmacnianiu wspólnot lokalnych poprzez umożliwienie obywatelom i obywatelkom realizacji oddolnych inicjatyw. </w:t>
      </w:r>
    </w:p>
    <w:p w:rsidR="00B2287C" w:rsidRPr="00332ECF" w:rsidRDefault="00B2287C" w:rsidP="005330FB">
      <w:pPr>
        <w:tabs>
          <w:tab w:val="left" w:pos="1005"/>
        </w:tabs>
        <w:spacing w:line="276" w:lineRule="auto"/>
        <w:jc w:val="both"/>
      </w:pPr>
    </w:p>
    <w:p w:rsidR="00B2287C" w:rsidRPr="00332ECF" w:rsidRDefault="00B2287C" w:rsidP="005330FB">
      <w:pPr>
        <w:tabs>
          <w:tab w:val="left" w:pos="1005"/>
        </w:tabs>
        <w:spacing w:line="276" w:lineRule="auto"/>
        <w:jc w:val="both"/>
      </w:pPr>
      <w:r w:rsidRPr="00332ECF">
        <w:t>Realizacja tego zadania opiera się na dwóch filarach:</w:t>
      </w:r>
    </w:p>
    <w:p w:rsidR="00B2287C" w:rsidRPr="00332ECF" w:rsidRDefault="00B2287C" w:rsidP="005330FB">
      <w:pPr>
        <w:pStyle w:val="Akapitzlist"/>
        <w:numPr>
          <w:ilvl w:val="0"/>
          <w:numId w:val="80"/>
        </w:numPr>
        <w:tabs>
          <w:tab w:val="left" w:pos="284"/>
        </w:tabs>
        <w:spacing w:after="160" w:line="276" w:lineRule="auto"/>
        <w:contextualSpacing/>
        <w:jc w:val="both"/>
      </w:pPr>
      <w:r w:rsidRPr="00332ECF">
        <w:t>regrantingu (na podstawie art. 16a UoDPPioW)</w:t>
      </w:r>
      <w:r w:rsidR="008B6E57" w:rsidRPr="00332ECF">
        <w:t>,</w:t>
      </w:r>
    </w:p>
    <w:p w:rsidR="00B2287C" w:rsidRPr="00332ECF" w:rsidRDefault="00B2287C" w:rsidP="005330FB">
      <w:pPr>
        <w:pStyle w:val="Akapitzlist"/>
        <w:numPr>
          <w:ilvl w:val="0"/>
          <w:numId w:val="80"/>
        </w:numPr>
        <w:tabs>
          <w:tab w:val="left" w:pos="284"/>
        </w:tabs>
        <w:spacing w:after="160" w:line="276" w:lineRule="auto"/>
        <w:contextualSpacing/>
        <w:jc w:val="both"/>
      </w:pPr>
      <w:r w:rsidRPr="00332ECF">
        <w:t>zapewnienie możliw</w:t>
      </w:r>
      <w:r w:rsidR="009F7925">
        <w:t>ości realizacji inicjatyw grup</w:t>
      </w:r>
      <w:r w:rsidRPr="00332ECF">
        <w:t xml:space="preserve"> nieformalny</w:t>
      </w:r>
      <w:r w:rsidR="009F7925">
        <w:t>ch</w:t>
      </w:r>
      <w:r w:rsidR="008B6E57" w:rsidRPr="00332ECF">
        <w:t>.</w:t>
      </w:r>
    </w:p>
    <w:p w:rsidR="00B2287C" w:rsidRPr="00332ECF" w:rsidRDefault="00B2287C" w:rsidP="00F744C1">
      <w:pPr>
        <w:tabs>
          <w:tab w:val="left" w:pos="1005"/>
        </w:tabs>
        <w:spacing w:line="276" w:lineRule="auto"/>
        <w:jc w:val="both"/>
      </w:pPr>
      <w:r w:rsidRPr="00332ECF">
        <w:t xml:space="preserve">Ponadto </w:t>
      </w:r>
      <w:r w:rsidR="008B6E57" w:rsidRPr="00332ECF">
        <w:t>O</w:t>
      </w:r>
      <w:r w:rsidRPr="00332ECF">
        <w:t>peratorzy odpowiedzialni będą za prowadzenie działań animacyjnyc</w:t>
      </w:r>
      <w:r w:rsidR="00F744C1" w:rsidRPr="00332ECF">
        <w:t xml:space="preserve">h edukacyjnych i promocyjnych. </w:t>
      </w:r>
    </w:p>
    <w:p w:rsidR="00B2287C" w:rsidRPr="00332ECF" w:rsidRDefault="00B2287C" w:rsidP="00F744C1">
      <w:pPr>
        <w:pStyle w:val="Akapitzlist"/>
        <w:spacing w:before="180" w:after="60" w:line="276" w:lineRule="auto"/>
        <w:ind w:left="0"/>
        <w:jc w:val="both"/>
      </w:pPr>
      <w:r w:rsidRPr="00332ECF">
        <w:t xml:space="preserve">W Komponencie możliwe jest złożenie tylko jednej oferty. Złożenie jej nie wyczerpuje limitu złożenia oferty w konkursie ogólnym, jednak w przypadku przeznaczenia do dofinansowania obu ofert Oferent zobowiązany jest do wskazania w ciągu 30 dni od rozstrzygnięcia konkursu, którą ofertę wybiera do realizacji (niemożliwe jest otrzymanie dwóch dofinansowań). </w:t>
      </w:r>
    </w:p>
    <w:p w:rsidR="00B2287C" w:rsidRPr="00332ECF" w:rsidRDefault="00B2287C" w:rsidP="005330FB">
      <w:pPr>
        <w:pStyle w:val="Akapitzlist"/>
        <w:spacing w:before="180" w:after="60" w:line="276" w:lineRule="auto"/>
        <w:ind w:left="0"/>
        <w:jc w:val="both"/>
        <w:rPr>
          <w:b/>
        </w:rPr>
      </w:pPr>
      <w:r w:rsidRPr="00332ECF">
        <w:rPr>
          <w:b/>
        </w:rPr>
        <w:t>Kryteria formalne.</w:t>
      </w:r>
    </w:p>
    <w:p w:rsidR="009F7925" w:rsidRDefault="009F7925" w:rsidP="009F7925">
      <w:pPr>
        <w:tabs>
          <w:tab w:val="left" w:pos="1005"/>
        </w:tabs>
      </w:pPr>
      <w:r w:rsidRPr="00332ECF">
        <w:t>Kryteria formalne różnią się od tych podanych w części A w rozdziale V. Oferenci będą musieli spełnić łącznie następujące dodatkowe wymogi formalne:</w:t>
      </w:r>
    </w:p>
    <w:p w:rsidR="009F7925" w:rsidRPr="00332ECF" w:rsidRDefault="009F7925" w:rsidP="009F7925">
      <w:pPr>
        <w:tabs>
          <w:tab w:val="left" w:pos="1005"/>
        </w:tabs>
      </w:pPr>
    </w:p>
    <w:p w:rsidR="009F7925" w:rsidRDefault="009F7925" w:rsidP="009F7925">
      <w:pPr>
        <w:pStyle w:val="Akapitzlist"/>
        <w:numPr>
          <w:ilvl w:val="0"/>
          <w:numId w:val="65"/>
        </w:numPr>
        <w:tabs>
          <w:tab w:val="left" w:pos="1005"/>
        </w:tabs>
        <w:spacing w:after="160"/>
        <w:contextualSpacing/>
        <w:jc w:val="both"/>
      </w:pPr>
      <w:r w:rsidRPr="00332ECF">
        <w:t xml:space="preserve">Operatorzy nie będą pobierać opłat za działania realizowane w ramach </w:t>
      </w:r>
      <w:r>
        <w:t xml:space="preserve">Komponentu </w:t>
      </w:r>
      <w:r w:rsidR="00AC16A3">
        <w:t>Tematycznego</w:t>
      </w:r>
      <w:r>
        <w:t>;</w:t>
      </w:r>
    </w:p>
    <w:p w:rsidR="00B2287C" w:rsidRPr="00332ECF" w:rsidRDefault="009F7925" w:rsidP="009F7925">
      <w:pPr>
        <w:pStyle w:val="Akapitzlist"/>
        <w:numPr>
          <w:ilvl w:val="0"/>
          <w:numId w:val="65"/>
        </w:numPr>
        <w:tabs>
          <w:tab w:val="left" w:pos="1005"/>
        </w:tabs>
        <w:spacing w:after="160"/>
        <w:contextualSpacing/>
        <w:jc w:val="both"/>
      </w:pPr>
      <w:r>
        <w:t>k</w:t>
      </w:r>
      <w:r w:rsidR="00B2287C" w:rsidRPr="00332ECF">
        <w:t xml:space="preserve">wota przychodów w sprawozdaniu finansowym za rok obrotowy 2015 powinna wynosić co najmniej </w:t>
      </w:r>
      <w:r w:rsidR="009E6A62">
        <w:t>500</w:t>
      </w:r>
      <w:r w:rsidR="009E6A62" w:rsidRPr="00332ECF">
        <w:t xml:space="preserve"> </w:t>
      </w:r>
      <w:r w:rsidR="00B2287C" w:rsidRPr="00332ECF">
        <w:t>tys. zł.</w:t>
      </w:r>
      <w:r w:rsidR="009E6A62">
        <w:t xml:space="preserve"> W przypadku oferty wspólnej kryterium to będzie </w:t>
      </w:r>
      <w:r w:rsidR="009E6A62">
        <w:lastRenderedPageBreak/>
        <w:t>spełnione jeżeli suma przychodów wszystkich oferentów za 2015 wynosić będzie nie mniej niż 500 tys. zł.</w:t>
      </w:r>
    </w:p>
    <w:p w:rsidR="00B2287C" w:rsidRPr="00332ECF" w:rsidRDefault="00B2287C" w:rsidP="005330FB">
      <w:pPr>
        <w:pStyle w:val="Tekstpodstawowy"/>
        <w:spacing w:before="100" w:line="276" w:lineRule="auto"/>
        <w:jc w:val="both"/>
        <w:rPr>
          <w:b w:val="0"/>
        </w:rPr>
      </w:pPr>
      <w:r w:rsidRPr="00332ECF">
        <w:rPr>
          <w:b w:val="0"/>
        </w:rPr>
        <w:t xml:space="preserve">W związku z tym, na etapie oceny formalnej wniosku </w:t>
      </w:r>
      <w:r w:rsidRPr="00332ECF">
        <w:t>nie będzie weryfikowane</w:t>
      </w:r>
      <w:r w:rsidRPr="00332ECF">
        <w:rPr>
          <w:b w:val="0"/>
        </w:rPr>
        <w:t>:</w:t>
      </w:r>
    </w:p>
    <w:p w:rsidR="00B2287C" w:rsidRPr="00332ECF" w:rsidRDefault="00B2287C" w:rsidP="005330FB">
      <w:pPr>
        <w:pStyle w:val="Tekstpodstawowy"/>
        <w:numPr>
          <w:ilvl w:val="0"/>
          <w:numId w:val="44"/>
        </w:numPr>
        <w:spacing w:before="100" w:line="276" w:lineRule="auto"/>
        <w:jc w:val="both"/>
        <w:rPr>
          <w:b w:val="0"/>
        </w:rPr>
      </w:pPr>
      <w:r w:rsidRPr="00332ECF">
        <w:rPr>
          <w:b w:val="0"/>
        </w:rPr>
        <w:t xml:space="preserve">Czy oferta zawiera zadania realizowane w ramach działalności odpłatnej, które mieszczą się w działalności gospodarczej prowadzonej przez Oferenta? </w:t>
      </w:r>
    </w:p>
    <w:p w:rsidR="00B2287C" w:rsidRPr="00332ECF" w:rsidRDefault="00B2287C" w:rsidP="005330FB">
      <w:pPr>
        <w:pStyle w:val="Tekstpodstawowy"/>
        <w:numPr>
          <w:ilvl w:val="0"/>
          <w:numId w:val="44"/>
        </w:numPr>
        <w:spacing w:before="100" w:line="276" w:lineRule="auto"/>
        <w:jc w:val="both"/>
        <w:rPr>
          <w:b w:val="0"/>
        </w:rPr>
      </w:pPr>
      <w:r w:rsidRPr="00332ECF">
        <w:rPr>
          <w:b w:val="0"/>
        </w:rPr>
        <w:t xml:space="preserve">Czy Oferent wskazał jako jedno ze źródeł finansowania środków własnych opłaty od adresatów zadania mimo, że organizacja nie prowadzi działalności odpłatnej </w:t>
      </w:r>
    </w:p>
    <w:p w:rsidR="00B2287C" w:rsidRPr="00332ECF" w:rsidRDefault="00B2287C" w:rsidP="005330FB">
      <w:pPr>
        <w:pStyle w:val="Akapitzlist"/>
        <w:spacing w:before="180" w:after="60" w:line="276" w:lineRule="auto"/>
        <w:ind w:left="0"/>
        <w:jc w:val="both"/>
      </w:pPr>
      <w:r w:rsidRPr="00332ECF">
        <w:t>Zamiast tego będą weryfikowane dwa inne kryteria:</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382"/>
        <w:gridCol w:w="1970"/>
      </w:tblGrid>
      <w:tr w:rsidR="00454CC1" w:rsidRPr="00332ECF" w:rsidTr="00454CC1">
        <w:trPr>
          <w:cantSplit/>
          <w:jc w:val="right"/>
        </w:trPr>
        <w:tc>
          <w:tcPr>
            <w:tcW w:w="3947" w:type="pct"/>
            <w:tcBorders>
              <w:top w:val="single" w:sz="4" w:space="0" w:color="auto"/>
              <w:left w:val="single" w:sz="4" w:space="0" w:color="auto"/>
              <w:bottom w:val="single" w:sz="4" w:space="0" w:color="auto"/>
              <w:right w:val="single" w:sz="4" w:space="0" w:color="auto"/>
            </w:tcBorders>
            <w:shd w:val="clear" w:color="auto" w:fill="auto"/>
          </w:tcPr>
          <w:p w:rsidR="00454CC1" w:rsidRPr="00332ECF" w:rsidRDefault="00454CC1" w:rsidP="005330FB">
            <w:pPr>
              <w:autoSpaceDE w:val="0"/>
              <w:autoSpaceDN w:val="0"/>
              <w:adjustRightInd w:val="0"/>
              <w:spacing w:line="276" w:lineRule="auto"/>
              <w:jc w:val="both"/>
            </w:pPr>
            <w:r w:rsidRPr="00332ECF">
              <w:t>Dodatkowe kryterium formalne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454CC1" w:rsidRPr="00332ECF" w:rsidRDefault="00454CC1" w:rsidP="00454CC1">
            <w:pPr>
              <w:autoSpaceDE w:val="0"/>
              <w:autoSpaceDN w:val="0"/>
              <w:adjustRightInd w:val="0"/>
              <w:spacing w:line="276" w:lineRule="auto"/>
            </w:pPr>
            <w:r w:rsidRPr="00332ECF">
              <w:rPr>
                <w:b/>
                <w:bCs/>
                <w:sz w:val="20"/>
              </w:rPr>
              <w:t>Możliwość uzupełnienia dokumentów - TAK/NIE</w:t>
            </w:r>
          </w:p>
        </w:tc>
      </w:tr>
      <w:tr w:rsidR="00454CC1" w:rsidRPr="00332ECF" w:rsidTr="00454CC1">
        <w:trPr>
          <w:cantSplit/>
          <w:jc w:val="right"/>
        </w:trPr>
        <w:tc>
          <w:tcPr>
            <w:tcW w:w="3947" w:type="pct"/>
          </w:tcPr>
          <w:p w:rsidR="00454CC1" w:rsidRPr="00332ECF" w:rsidRDefault="00454CC1" w:rsidP="009E6A62">
            <w:pPr>
              <w:autoSpaceDE w:val="0"/>
              <w:autoSpaceDN w:val="0"/>
              <w:adjustRightInd w:val="0"/>
              <w:spacing w:line="276" w:lineRule="auto"/>
              <w:jc w:val="both"/>
            </w:pPr>
            <w:r w:rsidRPr="00332ECF">
              <w:t xml:space="preserve">Czy kwota przychodów w sprawozdaniu finansowym za rok obrotowy 2015 wynosi co najmniej </w:t>
            </w:r>
            <w:r>
              <w:t>500</w:t>
            </w:r>
            <w:r w:rsidRPr="00332ECF">
              <w:t xml:space="preserve"> </w:t>
            </w:r>
            <w:r w:rsidR="009F7925">
              <w:t>tys. zł</w:t>
            </w:r>
            <w:r w:rsidRPr="00332ECF">
              <w:t>?</w:t>
            </w:r>
          </w:p>
        </w:tc>
        <w:tc>
          <w:tcPr>
            <w:tcW w:w="1053" w:type="pct"/>
            <w:shd w:val="clear" w:color="auto" w:fill="D6E3BC"/>
          </w:tcPr>
          <w:p w:rsidR="00454CC1" w:rsidRPr="00332ECF" w:rsidRDefault="00454CC1" w:rsidP="005330FB">
            <w:pPr>
              <w:autoSpaceDE w:val="0"/>
              <w:autoSpaceDN w:val="0"/>
              <w:adjustRightInd w:val="0"/>
              <w:spacing w:line="276" w:lineRule="auto"/>
              <w:jc w:val="both"/>
            </w:pPr>
            <w:r w:rsidRPr="00332ECF">
              <w:t>Tak</w:t>
            </w:r>
          </w:p>
        </w:tc>
      </w:tr>
      <w:tr w:rsidR="00454CC1" w:rsidRPr="00332ECF" w:rsidTr="00454CC1">
        <w:trPr>
          <w:cantSplit/>
          <w:jc w:val="right"/>
        </w:trPr>
        <w:tc>
          <w:tcPr>
            <w:tcW w:w="3947" w:type="pct"/>
          </w:tcPr>
          <w:p w:rsidR="00454CC1" w:rsidRPr="00332ECF" w:rsidRDefault="00454CC1" w:rsidP="005330FB">
            <w:pPr>
              <w:autoSpaceDE w:val="0"/>
              <w:autoSpaceDN w:val="0"/>
              <w:adjustRightInd w:val="0"/>
              <w:spacing w:line="276" w:lineRule="auto"/>
              <w:jc w:val="both"/>
            </w:pPr>
            <w:r w:rsidRPr="00332ECF">
              <w:rPr>
                <w:color w:val="000000"/>
              </w:rPr>
              <w:t>Czy Oferent wskazał jako jedno ze źródeł finansowania środków własnych opłaty od adresatów zadania?</w:t>
            </w:r>
          </w:p>
        </w:tc>
        <w:tc>
          <w:tcPr>
            <w:tcW w:w="1053" w:type="pct"/>
            <w:shd w:val="clear" w:color="auto" w:fill="D6E3BC"/>
          </w:tcPr>
          <w:p w:rsidR="00454CC1" w:rsidRPr="00332ECF" w:rsidRDefault="00454CC1" w:rsidP="005330FB">
            <w:pPr>
              <w:autoSpaceDE w:val="0"/>
              <w:autoSpaceDN w:val="0"/>
              <w:adjustRightInd w:val="0"/>
              <w:spacing w:line="276" w:lineRule="auto"/>
              <w:jc w:val="both"/>
            </w:pPr>
            <w:r w:rsidRPr="00332ECF">
              <w:t>Tak</w:t>
            </w:r>
          </w:p>
        </w:tc>
      </w:tr>
    </w:tbl>
    <w:p w:rsidR="00B2287C" w:rsidRPr="00332ECF" w:rsidRDefault="00B2287C" w:rsidP="005330FB">
      <w:pPr>
        <w:tabs>
          <w:tab w:val="left" w:pos="1005"/>
        </w:tabs>
        <w:spacing w:line="276" w:lineRule="auto"/>
        <w:jc w:val="both"/>
      </w:pPr>
    </w:p>
    <w:p w:rsidR="00B2287C" w:rsidRPr="00332ECF" w:rsidRDefault="00B2287C" w:rsidP="005330FB">
      <w:pPr>
        <w:tabs>
          <w:tab w:val="left" w:pos="1005"/>
        </w:tabs>
        <w:spacing w:line="276" w:lineRule="auto"/>
        <w:jc w:val="both"/>
      </w:pPr>
      <w:r w:rsidRPr="00332ECF">
        <w:t xml:space="preserve">O środki nie będą mogły ubiegać się oddziały terenowe nieposiadające osobowości prawnej. </w:t>
      </w:r>
    </w:p>
    <w:p w:rsidR="00B2287C" w:rsidRPr="00332ECF" w:rsidRDefault="00B2287C" w:rsidP="005330FB">
      <w:pPr>
        <w:pStyle w:val="Akapitzlist"/>
        <w:spacing w:before="120" w:line="276" w:lineRule="auto"/>
        <w:ind w:left="0"/>
        <w:jc w:val="both"/>
        <w:rPr>
          <w:b/>
        </w:rPr>
      </w:pPr>
      <w:r w:rsidRPr="00332ECF">
        <w:rPr>
          <w:b/>
        </w:rPr>
        <w:t>Czas realizacji zadań</w:t>
      </w:r>
    </w:p>
    <w:p w:rsidR="00B2287C" w:rsidRPr="00A53BE5" w:rsidRDefault="00B2287C" w:rsidP="005330FB">
      <w:pPr>
        <w:pStyle w:val="Tekstpodstawowy"/>
        <w:spacing w:before="240" w:line="276" w:lineRule="auto"/>
        <w:jc w:val="both"/>
        <w:rPr>
          <w:rFonts w:eastAsia="Calibri"/>
          <w:b w:val="0"/>
          <w:bCs w:val="0"/>
          <w:lang w:eastAsia="en-US"/>
        </w:rPr>
      </w:pPr>
      <w:r w:rsidRPr="00A53BE5">
        <w:rPr>
          <w:rFonts w:eastAsia="Calibri"/>
          <w:b w:val="0"/>
          <w:bCs w:val="0"/>
          <w:lang w:eastAsia="en-US"/>
        </w:rPr>
        <w:t xml:space="preserve">W ramach Komponentu Tematycznego przewiduje się tylko możliwość realizowania projektów </w:t>
      </w:r>
      <w:r w:rsidR="00167127" w:rsidRPr="00A53BE5">
        <w:rPr>
          <w:rFonts w:eastAsia="Calibri"/>
          <w:b w:val="0"/>
          <w:bCs w:val="0"/>
          <w:lang w:eastAsia="en-US"/>
        </w:rPr>
        <w:t>„jednorocznych”</w:t>
      </w:r>
      <w:r w:rsidRPr="00A53BE5">
        <w:rPr>
          <w:rFonts w:eastAsia="Calibri"/>
          <w:b w:val="0"/>
          <w:bCs w:val="0"/>
          <w:lang w:eastAsia="en-US"/>
        </w:rPr>
        <w:t>.</w:t>
      </w:r>
    </w:p>
    <w:p w:rsidR="00B2287C" w:rsidRPr="00A53BE5" w:rsidRDefault="00B2287C" w:rsidP="005330FB">
      <w:pPr>
        <w:pStyle w:val="Tekstpodstawowy"/>
        <w:numPr>
          <w:ilvl w:val="0"/>
          <w:numId w:val="55"/>
        </w:numPr>
        <w:spacing w:before="100" w:line="276" w:lineRule="auto"/>
        <w:jc w:val="both"/>
        <w:rPr>
          <w:rFonts w:eastAsia="Calibri"/>
          <w:b w:val="0"/>
          <w:bCs w:val="0"/>
          <w:lang w:eastAsia="en-US"/>
        </w:rPr>
      </w:pPr>
      <w:r w:rsidRPr="00A53BE5">
        <w:rPr>
          <w:rFonts w:eastAsia="Calibri"/>
          <w:b w:val="0"/>
          <w:bCs w:val="0"/>
          <w:lang w:eastAsia="en-US"/>
        </w:rPr>
        <w:t>Projekty mogą rozpoczynać się nie wcześniej niż 1 lutego 2017 r.</w:t>
      </w:r>
    </w:p>
    <w:p w:rsidR="00B2287C" w:rsidRPr="00A53BE5" w:rsidRDefault="00B2287C" w:rsidP="005330FB">
      <w:pPr>
        <w:pStyle w:val="Tekstpodstawowy"/>
        <w:numPr>
          <w:ilvl w:val="0"/>
          <w:numId w:val="55"/>
        </w:numPr>
        <w:spacing w:before="100" w:line="276" w:lineRule="auto"/>
        <w:jc w:val="both"/>
        <w:rPr>
          <w:rFonts w:eastAsia="Calibri"/>
          <w:b w:val="0"/>
          <w:bCs w:val="0"/>
          <w:lang w:eastAsia="en-US"/>
        </w:rPr>
      </w:pPr>
      <w:r w:rsidRPr="00A53BE5">
        <w:rPr>
          <w:rFonts w:eastAsia="Calibri"/>
          <w:b w:val="0"/>
          <w:bCs w:val="0"/>
          <w:lang w:eastAsia="en-US"/>
        </w:rPr>
        <w:t>Zakończenie realizacji projektu przypada na 3</w:t>
      </w:r>
      <w:r w:rsidR="009E6A62" w:rsidRPr="00A53BE5">
        <w:rPr>
          <w:rFonts w:eastAsia="Calibri"/>
          <w:b w:val="0"/>
          <w:bCs w:val="0"/>
          <w:lang w:eastAsia="en-US"/>
        </w:rPr>
        <w:t>1</w:t>
      </w:r>
      <w:r w:rsidRPr="00A53BE5">
        <w:rPr>
          <w:rFonts w:eastAsia="Calibri"/>
          <w:b w:val="0"/>
          <w:bCs w:val="0"/>
          <w:lang w:eastAsia="en-US"/>
        </w:rPr>
        <w:t xml:space="preserve"> </w:t>
      </w:r>
      <w:r w:rsidR="009E6A62" w:rsidRPr="00A53BE5">
        <w:rPr>
          <w:rFonts w:eastAsia="Calibri"/>
          <w:b w:val="0"/>
          <w:bCs w:val="0"/>
          <w:lang w:eastAsia="en-US"/>
        </w:rPr>
        <w:t>grudnia</w:t>
      </w:r>
      <w:r w:rsidR="00FF616F" w:rsidRPr="00A53BE5">
        <w:rPr>
          <w:rFonts w:eastAsia="Calibri"/>
          <w:b w:val="0"/>
          <w:bCs w:val="0"/>
          <w:lang w:eastAsia="en-US"/>
        </w:rPr>
        <w:t xml:space="preserve"> 2017</w:t>
      </w:r>
      <w:r w:rsidRPr="00A53BE5">
        <w:rPr>
          <w:rFonts w:eastAsia="Calibri"/>
          <w:b w:val="0"/>
          <w:bCs w:val="0"/>
          <w:lang w:eastAsia="en-US"/>
        </w:rPr>
        <w:t xml:space="preserve"> r.</w:t>
      </w:r>
    </w:p>
    <w:p w:rsidR="005330FB" w:rsidRPr="00332ECF" w:rsidRDefault="005330FB" w:rsidP="005330FB">
      <w:pPr>
        <w:pStyle w:val="Akapitzlist"/>
        <w:spacing w:before="120" w:line="276" w:lineRule="auto"/>
        <w:ind w:left="0"/>
        <w:jc w:val="both"/>
        <w:rPr>
          <w:b/>
        </w:rPr>
      </w:pPr>
      <w:r w:rsidRPr="00332ECF">
        <w:rPr>
          <w:b/>
        </w:rPr>
        <w:t>Zakres terytorialny</w:t>
      </w:r>
    </w:p>
    <w:p w:rsidR="005330FB" w:rsidRPr="00332ECF" w:rsidRDefault="005330FB" w:rsidP="005330FB">
      <w:pPr>
        <w:pStyle w:val="Akapitzlist"/>
        <w:spacing w:before="120" w:line="276" w:lineRule="auto"/>
        <w:ind w:left="0"/>
        <w:jc w:val="both"/>
        <w:rPr>
          <w:b/>
        </w:rPr>
      </w:pPr>
      <w:r w:rsidRPr="00332ECF">
        <w:t>Zakres terytorialny realizowanych projektów musi być ponadregionalny. Obszar, na którym realizowany będzie projekt powinien gwarantować efektywne wydatkowanie środków publicznych.</w:t>
      </w:r>
    </w:p>
    <w:p w:rsidR="00B2287C" w:rsidRPr="00332ECF" w:rsidRDefault="00B2287C" w:rsidP="005330FB">
      <w:pPr>
        <w:pStyle w:val="Akapitzlist"/>
        <w:spacing w:before="120" w:line="276" w:lineRule="auto"/>
        <w:ind w:left="0"/>
        <w:jc w:val="both"/>
      </w:pPr>
      <w:r w:rsidRPr="00332ECF">
        <w:rPr>
          <w:b/>
        </w:rPr>
        <w:t>Wysokość wnioskowanej dotacji</w:t>
      </w:r>
    </w:p>
    <w:p w:rsidR="00B2287C" w:rsidRPr="00332ECF" w:rsidRDefault="00B2287C" w:rsidP="005330FB">
      <w:pPr>
        <w:spacing w:before="120" w:line="276" w:lineRule="auto"/>
        <w:jc w:val="both"/>
      </w:pPr>
      <w:r w:rsidRPr="00332ECF">
        <w:t xml:space="preserve">Możliwa </w:t>
      </w:r>
      <w:r w:rsidR="00641D8E">
        <w:t xml:space="preserve">maksymalna </w:t>
      </w:r>
      <w:r w:rsidRPr="00332ECF">
        <w:t xml:space="preserve">wysokość wnioskowanej dotacji: </w:t>
      </w:r>
      <w:r w:rsidR="009E6A62">
        <w:t>1 000</w:t>
      </w:r>
      <w:r w:rsidR="009E6A62" w:rsidRPr="00332ECF">
        <w:t xml:space="preserve"> </w:t>
      </w:r>
      <w:r w:rsidR="00F0190B">
        <w:t>000</w:t>
      </w:r>
      <w:r w:rsidRPr="00332ECF">
        <w:t xml:space="preserve"> zł.</w:t>
      </w:r>
    </w:p>
    <w:p w:rsidR="00B2287C" w:rsidRPr="00332ECF" w:rsidRDefault="00B2287C" w:rsidP="005330FB">
      <w:pPr>
        <w:pStyle w:val="Akapitzlist"/>
        <w:tabs>
          <w:tab w:val="right" w:pos="284"/>
          <w:tab w:val="left" w:pos="408"/>
        </w:tabs>
        <w:autoSpaceDE w:val="0"/>
        <w:autoSpaceDN w:val="0"/>
        <w:adjustRightInd w:val="0"/>
        <w:spacing w:before="120" w:line="276" w:lineRule="auto"/>
        <w:ind w:left="0"/>
        <w:jc w:val="both"/>
        <w:rPr>
          <w:b/>
        </w:rPr>
      </w:pPr>
      <w:r w:rsidRPr="00332ECF">
        <w:rPr>
          <w:b/>
        </w:rPr>
        <w:t>Udział środków własnych</w:t>
      </w:r>
    </w:p>
    <w:p w:rsidR="009E6A62" w:rsidRPr="00332ECF" w:rsidRDefault="009E6A62" w:rsidP="00F0190B">
      <w:pPr>
        <w:spacing w:line="276" w:lineRule="auto"/>
        <w:jc w:val="both"/>
      </w:pPr>
      <w:r w:rsidRPr="00332ECF">
        <w:t xml:space="preserve">Operator ma obowiązek przeznaczyć na realizację projektu </w:t>
      </w:r>
      <w:r>
        <w:t xml:space="preserve">wkład </w:t>
      </w:r>
      <w:r w:rsidRPr="00332ECF">
        <w:t>finansow</w:t>
      </w:r>
      <w:r>
        <w:t>y w wysokości nie mniejszej niż 2 % przyznanej dotacji. Za wkład finansowy uznane będą</w:t>
      </w:r>
      <w:r w:rsidRPr="00332ECF">
        <w:t>:</w:t>
      </w:r>
    </w:p>
    <w:p w:rsidR="009E6A62" w:rsidRPr="00332ECF" w:rsidRDefault="009E6A62" w:rsidP="00F0190B">
      <w:pPr>
        <w:pStyle w:val="Akapitzlist"/>
        <w:numPr>
          <w:ilvl w:val="0"/>
          <w:numId w:val="65"/>
        </w:numPr>
        <w:tabs>
          <w:tab w:val="left" w:pos="1005"/>
        </w:tabs>
        <w:spacing w:after="160" w:line="276" w:lineRule="auto"/>
        <w:contextualSpacing/>
        <w:jc w:val="both"/>
      </w:pPr>
      <w:r w:rsidRPr="00332ECF">
        <w:t>finansowe środki własne Operatora,</w:t>
      </w:r>
    </w:p>
    <w:p w:rsidR="009E6A62" w:rsidRPr="00332ECF" w:rsidRDefault="009E6A62" w:rsidP="00F0190B">
      <w:pPr>
        <w:pStyle w:val="Akapitzlist"/>
        <w:numPr>
          <w:ilvl w:val="0"/>
          <w:numId w:val="65"/>
        </w:numPr>
        <w:tabs>
          <w:tab w:val="left" w:pos="1005"/>
        </w:tabs>
        <w:spacing w:after="160" w:line="276" w:lineRule="auto"/>
        <w:contextualSpacing/>
        <w:jc w:val="both"/>
      </w:pPr>
      <w:r w:rsidRPr="00332ECF">
        <w:t>środki z innych źródeł (np. dotacje z innych źródeł publicznych).</w:t>
      </w:r>
    </w:p>
    <w:p w:rsidR="00817103" w:rsidRDefault="009E6A62" w:rsidP="005330FB">
      <w:pPr>
        <w:spacing w:line="276" w:lineRule="auto"/>
        <w:jc w:val="both"/>
      </w:pPr>
      <w:r w:rsidRPr="00332ECF">
        <w:t>Do środków własnych Operatora nie zalicza się finansowy i niefinansowy wkład własny wniesiony przez adresatów.</w:t>
      </w:r>
      <w:r w:rsidR="00FF616F">
        <w:t xml:space="preserve"> </w:t>
      </w:r>
      <w:r w:rsidR="00B2287C" w:rsidRPr="00332ECF">
        <w:t xml:space="preserve">Osobowy </w:t>
      </w:r>
      <w:r>
        <w:t xml:space="preserve">i rzeczowy </w:t>
      </w:r>
      <w:r w:rsidR="00B2287C" w:rsidRPr="00332ECF">
        <w:t xml:space="preserve">wkład własny </w:t>
      </w:r>
      <w:r w:rsidR="008B6E57" w:rsidRPr="00332ECF">
        <w:t>O</w:t>
      </w:r>
      <w:r w:rsidR="00B2287C" w:rsidRPr="00332ECF">
        <w:t xml:space="preserve">peratora powinien być wykazany w kosztorysie projektu, jednak nie ma on wpływu na obowiązek wniesienia </w:t>
      </w:r>
      <w:r w:rsidR="00767FC2">
        <w:t>wkł</w:t>
      </w:r>
      <w:r w:rsidR="00C50E88">
        <w:t>a</w:t>
      </w:r>
      <w:r w:rsidR="00767FC2">
        <w:t>du finansowego</w:t>
      </w:r>
      <w:r w:rsidR="00B2287C" w:rsidRPr="00332ECF">
        <w:t xml:space="preserve"> w wysokości n</w:t>
      </w:r>
      <w:r w:rsidR="00FF616F">
        <w:t>ie niższej niż opisana powyżej.</w:t>
      </w:r>
    </w:p>
    <w:p w:rsidR="005C32AE" w:rsidRPr="00332ECF" w:rsidRDefault="005C32AE" w:rsidP="005330FB">
      <w:pPr>
        <w:pStyle w:val="Tekstpodstawowy"/>
        <w:spacing w:before="240" w:line="276" w:lineRule="auto"/>
        <w:jc w:val="both"/>
      </w:pPr>
      <w:r w:rsidRPr="00332ECF">
        <w:lastRenderedPageBreak/>
        <w:t>Koszty kwalifikowalne i koszty niekwalifikowalne</w:t>
      </w:r>
    </w:p>
    <w:tbl>
      <w:tblPr>
        <w:tblW w:w="5000" w:type="pct"/>
        <w:tblCellMar>
          <w:left w:w="70" w:type="dxa"/>
          <w:right w:w="70" w:type="dxa"/>
        </w:tblCellMar>
        <w:tblLook w:val="04A0"/>
      </w:tblPr>
      <w:tblGrid>
        <w:gridCol w:w="765"/>
        <w:gridCol w:w="2091"/>
        <w:gridCol w:w="6496"/>
      </w:tblGrid>
      <w:tr w:rsidR="00C50E88" w:rsidRPr="00332ECF" w:rsidTr="00C50E88">
        <w:trPr>
          <w:trHeight w:val="765"/>
        </w:trPr>
        <w:tc>
          <w:tcPr>
            <w:tcW w:w="409" w:type="pct"/>
            <w:tcBorders>
              <w:top w:val="single" w:sz="4" w:space="0" w:color="auto"/>
              <w:left w:val="single" w:sz="4" w:space="0" w:color="auto"/>
              <w:bottom w:val="single" w:sz="4" w:space="0" w:color="auto"/>
              <w:right w:val="single" w:sz="4" w:space="0" w:color="auto"/>
            </w:tcBorders>
            <w:shd w:val="clear" w:color="auto" w:fill="008080"/>
            <w:vAlign w:val="center"/>
            <w:hideMark/>
          </w:tcPr>
          <w:p w:rsidR="00C50E88" w:rsidRPr="00332ECF" w:rsidRDefault="00C50E88" w:rsidP="005330FB">
            <w:pPr>
              <w:spacing w:line="276" w:lineRule="auto"/>
              <w:jc w:val="both"/>
              <w:rPr>
                <w:b/>
                <w:bCs/>
                <w:color w:val="FFFFFF"/>
              </w:rPr>
            </w:pPr>
            <w:r w:rsidRPr="00332ECF">
              <w:rPr>
                <w:b/>
                <w:bCs/>
                <w:color w:val="FFFFFF"/>
              </w:rPr>
              <w:t>L.p.</w:t>
            </w:r>
          </w:p>
        </w:tc>
        <w:tc>
          <w:tcPr>
            <w:tcW w:w="1118" w:type="pct"/>
            <w:tcBorders>
              <w:top w:val="single" w:sz="4" w:space="0" w:color="auto"/>
              <w:left w:val="nil"/>
              <w:bottom w:val="single" w:sz="4" w:space="0" w:color="auto"/>
              <w:right w:val="single" w:sz="4" w:space="0" w:color="auto"/>
            </w:tcBorders>
            <w:shd w:val="clear" w:color="auto" w:fill="008080"/>
            <w:vAlign w:val="center"/>
            <w:hideMark/>
          </w:tcPr>
          <w:p w:rsidR="00C50E88" w:rsidRPr="00332ECF" w:rsidRDefault="00C50E88" w:rsidP="005330FB">
            <w:pPr>
              <w:spacing w:line="276" w:lineRule="auto"/>
              <w:jc w:val="both"/>
              <w:rPr>
                <w:b/>
                <w:bCs/>
                <w:color w:val="FFFFFF"/>
              </w:rPr>
            </w:pPr>
            <w:r w:rsidRPr="00332ECF">
              <w:rPr>
                <w:b/>
                <w:bCs/>
                <w:color w:val="FFFFFF"/>
              </w:rPr>
              <w:t>Kategoria</w:t>
            </w:r>
          </w:p>
        </w:tc>
        <w:tc>
          <w:tcPr>
            <w:tcW w:w="3472" w:type="pct"/>
            <w:tcBorders>
              <w:top w:val="single" w:sz="4" w:space="0" w:color="auto"/>
              <w:left w:val="nil"/>
              <w:bottom w:val="single" w:sz="4" w:space="0" w:color="auto"/>
              <w:right w:val="single" w:sz="4" w:space="0" w:color="auto"/>
            </w:tcBorders>
            <w:shd w:val="clear" w:color="auto" w:fill="008080"/>
            <w:vAlign w:val="center"/>
            <w:hideMark/>
          </w:tcPr>
          <w:p w:rsidR="00C50E88" w:rsidRPr="00332ECF" w:rsidRDefault="00C50E88" w:rsidP="005330FB">
            <w:pPr>
              <w:spacing w:line="276" w:lineRule="auto"/>
              <w:jc w:val="both"/>
              <w:rPr>
                <w:b/>
                <w:bCs/>
                <w:color w:val="FFFFFF"/>
              </w:rPr>
            </w:pPr>
            <w:r w:rsidRPr="00332ECF">
              <w:rPr>
                <w:b/>
                <w:bCs/>
                <w:color w:val="FFFFFF"/>
              </w:rPr>
              <w:t>Procentowy limit dotacji w roku 2017</w:t>
            </w:r>
          </w:p>
        </w:tc>
      </w:tr>
      <w:tr w:rsidR="00C50E88" w:rsidRPr="00332ECF" w:rsidTr="00C50E88">
        <w:trPr>
          <w:trHeight w:val="255"/>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50E88" w:rsidRPr="00332ECF" w:rsidRDefault="00C50E88" w:rsidP="005330FB">
            <w:pPr>
              <w:spacing w:line="276" w:lineRule="auto"/>
              <w:jc w:val="both"/>
              <w:rPr>
                <w:b/>
                <w:bCs/>
              </w:rPr>
            </w:pPr>
            <w:r w:rsidRPr="00332ECF">
              <w:rPr>
                <w:b/>
                <w:bCs/>
              </w:rPr>
              <w:t>I.</w:t>
            </w:r>
          </w:p>
        </w:tc>
        <w:tc>
          <w:tcPr>
            <w:tcW w:w="1118" w:type="pct"/>
            <w:tcBorders>
              <w:top w:val="single" w:sz="4" w:space="0" w:color="auto"/>
              <w:left w:val="nil"/>
              <w:bottom w:val="single" w:sz="4" w:space="0" w:color="auto"/>
              <w:right w:val="single" w:sz="4" w:space="0" w:color="auto"/>
            </w:tcBorders>
            <w:shd w:val="clear" w:color="auto" w:fill="FFFFFF"/>
            <w:vAlign w:val="center"/>
            <w:hideMark/>
          </w:tcPr>
          <w:p w:rsidR="00C50E88" w:rsidRPr="00332ECF" w:rsidRDefault="00C50E88" w:rsidP="005330FB">
            <w:pPr>
              <w:spacing w:line="276" w:lineRule="auto"/>
              <w:jc w:val="both"/>
            </w:pPr>
            <w:r w:rsidRPr="00332ECF">
              <w:t>Koszty merytoryczne</w:t>
            </w:r>
          </w:p>
        </w:tc>
        <w:tc>
          <w:tcPr>
            <w:tcW w:w="3472" w:type="pct"/>
            <w:tcBorders>
              <w:top w:val="single" w:sz="4" w:space="0" w:color="auto"/>
              <w:left w:val="nil"/>
              <w:bottom w:val="single" w:sz="4" w:space="0" w:color="auto"/>
              <w:right w:val="single" w:sz="4" w:space="0" w:color="auto"/>
            </w:tcBorders>
            <w:shd w:val="clear" w:color="auto" w:fill="FFFFFF"/>
            <w:vAlign w:val="center"/>
            <w:hideMark/>
          </w:tcPr>
          <w:p w:rsidR="00C50E88" w:rsidRPr="00332ECF" w:rsidRDefault="00C50E88" w:rsidP="00C50E88">
            <w:pPr>
              <w:spacing w:line="276" w:lineRule="auto"/>
              <w:jc w:val="both"/>
            </w:pPr>
            <w:r w:rsidRPr="00332ECF">
              <w:t xml:space="preserve">nie mniej niż </w:t>
            </w:r>
            <w:r>
              <w:t>73,5</w:t>
            </w:r>
            <w:r w:rsidRPr="00332ECF">
              <w:t>% dotacji musi być przeznaczone realizację inicjatyw grup nieformalnych oraz mikrodotacje dla młodych organizacji łącznie.</w:t>
            </w:r>
          </w:p>
        </w:tc>
      </w:tr>
      <w:tr w:rsidR="00C50E88" w:rsidRPr="00332ECF" w:rsidTr="00C50E88">
        <w:trPr>
          <w:trHeight w:val="510"/>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50E88" w:rsidRPr="00332ECF" w:rsidRDefault="00C50E88" w:rsidP="005330FB">
            <w:pPr>
              <w:spacing w:line="276" w:lineRule="auto"/>
              <w:jc w:val="both"/>
              <w:rPr>
                <w:b/>
                <w:bCs/>
              </w:rPr>
            </w:pPr>
            <w:r w:rsidRPr="00332ECF">
              <w:rPr>
                <w:b/>
                <w:bCs/>
              </w:rPr>
              <w:t>II.</w:t>
            </w:r>
          </w:p>
        </w:tc>
        <w:tc>
          <w:tcPr>
            <w:tcW w:w="1118" w:type="pct"/>
            <w:tcBorders>
              <w:top w:val="single" w:sz="4" w:space="0" w:color="auto"/>
              <w:left w:val="nil"/>
              <w:bottom w:val="single" w:sz="4" w:space="0" w:color="auto"/>
              <w:right w:val="single" w:sz="4" w:space="0" w:color="auto"/>
            </w:tcBorders>
            <w:shd w:val="clear" w:color="auto" w:fill="FFFFFF"/>
            <w:vAlign w:val="center"/>
            <w:hideMark/>
          </w:tcPr>
          <w:p w:rsidR="00C50E88" w:rsidRPr="00332ECF" w:rsidRDefault="00C50E88" w:rsidP="005330FB">
            <w:pPr>
              <w:spacing w:line="276" w:lineRule="auto"/>
              <w:jc w:val="both"/>
            </w:pPr>
            <w:r w:rsidRPr="00332ECF">
              <w:t>Koszty obsługi zadania publicznego</w:t>
            </w:r>
          </w:p>
        </w:tc>
        <w:tc>
          <w:tcPr>
            <w:tcW w:w="3472" w:type="pct"/>
            <w:tcBorders>
              <w:top w:val="single" w:sz="4" w:space="0" w:color="auto"/>
              <w:left w:val="nil"/>
              <w:bottom w:val="single" w:sz="4" w:space="0" w:color="auto"/>
              <w:right w:val="single" w:sz="4" w:space="0" w:color="auto"/>
            </w:tcBorders>
            <w:shd w:val="clear" w:color="auto" w:fill="FFFFFF"/>
            <w:vAlign w:val="center"/>
            <w:hideMark/>
          </w:tcPr>
          <w:p w:rsidR="00C50E88" w:rsidRPr="00332ECF" w:rsidRDefault="00C50E88" w:rsidP="00C50E88">
            <w:pPr>
              <w:spacing w:line="276" w:lineRule="auto"/>
              <w:jc w:val="both"/>
            </w:pPr>
            <w:r w:rsidRPr="00332ECF">
              <w:t xml:space="preserve">nie więcej niż </w:t>
            </w:r>
            <w:r>
              <w:t>26,5</w:t>
            </w:r>
            <w:r w:rsidRPr="00332ECF">
              <w:t xml:space="preserve"> % dotacji łącznie z kat. II</w:t>
            </w:r>
            <w:r w:rsidR="00860596">
              <w:t>.</w:t>
            </w:r>
          </w:p>
        </w:tc>
      </w:tr>
    </w:tbl>
    <w:p w:rsidR="005C32AE" w:rsidRPr="00332ECF" w:rsidRDefault="005C32AE" w:rsidP="005330FB">
      <w:pPr>
        <w:spacing w:line="276" w:lineRule="auto"/>
        <w:jc w:val="both"/>
        <w:rPr>
          <w:b/>
        </w:rPr>
      </w:pPr>
    </w:p>
    <w:p w:rsidR="005C32AE" w:rsidRPr="00332ECF" w:rsidRDefault="005C32AE" w:rsidP="005330FB">
      <w:pPr>
        <w:pStyle w:val="Akapitzlist"/>
        <w:tabs>
          <w:tab w:val="right" w:pos="284"/>
          <w:tab w:val="left" w:pos="408"/>
        </w:tabs>
        <w:autoSpaceDE w:val="0"/>
        <w:autoSpaceDN w:val="0"/>
        <w:adjustRightInd w:val="0"/>
        <w:spacing w:before="120" w:line="276" w:lineRule="auto"/>
        <w:ind w:left="0"/>
        <w:jc w:val="both"/>
        <w:rPr>
          <w:b/>
        </w:rPr>
      </w:pPr>
      <w:r w:rsidRPr="00332ECF">
        <w:rPr>
          <w:b/>
        </w:rPr>
        <w:t>Zakres tematyczny</w:t>
      </w:r>
    </w:p>
    <w:p w:rsidR="007949B6" w:rsidRPr="00332ECF" w:rsidRDefault="00860596" w:rsidP="005330FB">
      <w:pPr>
        <w:pStyle w:val="Akapitzlist"/>
        <w:tabs>
          <w:tab w:val="right" w:pos="284"/>
          <w:tab w:val="left" w:pos="408"/>
        </w:tabs>
        <w:autoSpaceDE w:val="0"/>
        <w:autoSpaceDN w:val="0"/>
        <w:adjustRightInd w:val="0"/>
        <w:spacing w:before="120" w:line="276" w:lineRule="auto"/>
        <w:ind w:left="0"/>
        <w:jc w:val="both"/>
        <w:rPr>
          <w:b/>
        </w:rPr>
      </w:pPr>
      <w:r w:rsidRPr="00D73374">
        <w:t>Działania na rzecz rodziny, macierzyństwa, rodzicielstwa.</w:t>
      </w:r>
    </w:p>
    <w:p w:rsidR="00B2287C" w:rsidRPr="00332ECF" w:rsidRDefault="00B2287C" w:rsidP="005330FB">
      <w:pPr>
        <w:pStyle w:val="Akapitzlist"/>
        <w:tabs>
          <w:tab w:val="right" w:pos="284"/>
          <w:tab w:val="left" w:pos="408"/>
        </w:tabs>
        <w:autoSpaceDE w:val="0"/>
        <w:autoSpaceDN w:val="0"/>
        <w:adjustRightInd w:val="0"/>
        <w:spacing w:before="120" w:line="276" w:lineRule="auto"/>
        <w:ind w:left="0"/>
        <w:jc w:val="both"/>
        <w:rPr>
          <w:b/>
        </w:rPr>
      </w:pPr>
      <w:r w:rsidRPr="00332ECF">
        <w:rPr>
          <w:b/>
        </w:rPr>
        <w:t>Złożenie oferty</w:t>
      </w:r>
    </w:p>
    <w:p w:rsidR="00B2287C" w:rsidRPr="00332ECF" w:rsidRDefault="00B2287C" w:rsidP="005330FB">
      <w:pPr>
        <w:pStyle w:val="Akapitzlist"/>
        <w:tabs>
          <w:tab w:val="right" w:pos="284"/>
          <w:tab w:val="left" w:pos="408"/>
        </w:tabs>
        <w:autoSpaceDE w:val="0"/>
        <w:autoSpaceDN w:val="0"/>
        <w:adjustRightInd w:val="0"/>
        <w:spacing w:before="120" w:line="276" w:lineRule="auto"/>
        <w:ind w:left="0"/>
        <w:jc w:val="both"/>
      </w:pPr>
      <w:r w:rsidRPr="00332ECF">
        <w:t>Prawidłowe złożenie oferty w Komponencie Tematycznym musi nastąpić przez Generator Ofert FIO.</w:t>
      </w:r>
    </w:p>
    <w:p w:rsidR="00B2287C" w:rsidRPr="00332ECF" w:rsidRDefault="00B2287C" w:rsidP="005330FB">
      <w:pPr>
        <w:pStyle w:val="Akapitzlist"/>
        <w:tabs>
          <w:tab w:val="right" w:pos="284"/>
          <w:tab w:val="left" w:pos="408"/>
        </w:tabs>
        <w:autoSpaceDE w:val="0"/>
        <w:autoSpaceDN w:val="0"/>
        <w:adjustRightInd w:val="0"/>
        <w:spacing w:before="120" w:line="276" w:lineRule="auto"/>
        <w:ind w:left="0"/>
        <w:jc w:val="both"/>
        <w:rPr>
          <w:b/>
        </w:rPr>
      </w:pPr>
      <w:r w:rsidRPr="00332ECF">
        <w:rPr>
          <w:b/>
        </w:rPr>
        <w:t>Tryb wyłaniania zleceniobiorcy</w:t>
      </w:r>
    </w:p>
    <w:p w:rsidR="00817103" w:rsidRPr="00332ECF" w:rsidRDefault="00817103" w:rsidP="00817103">
      <w:pPr>
        <w:tabs>
          <w:tab w:val="left" w:pos="284"/>
        </w:tabs>
        <w:jc w:val="both"/>
      </w:pPr>
      <w:r w:rsidRPr="00332ECF">
        <w:t>Oferty na realizację zadania publicznego w Priorytecie 1 poddawane będą ocenie formalnej oraz dwuetapowej ocenie merytorycznej.</w:t>
      </w:r>
      <w:r>
        <w:t xml:space="preserve"> </w:t>
      </w:r>
      <w:r w:rsidRPr="00332ECF">
        <w:t>Na pierwszym etapie oceny każda z ofert zostanie oceniona indywidualnie przez 3 niezależnych ekspertów.</w:t>
      </w:r>
    </w:p>
    <w:p w:rsidR="00817103" w:rsidRPr="00D73374" w:rsidRDefault="00817103" w:rsidP="00817103">
      <w:pPr>
        <w:tabs>
          <w:tab w:val="left" w:pos="284"/>
        </w:tabs>
        <w:jc w:val="both"/>
      </w:pPr>
      <w:r w:rsidRPr="00332ECF">
        <w:t xml:space="preserve">Drugi etap oceny to posiedzenie Zespołu Oceny Projektów (ZOP). ZOP na posiedzeniu formułuje rekomendacje do dofinansowania projektu. </w:t>
      </w:r>
      <w:r w:rsidRPr="00F65840">
        <w:t xml:space="preserve">ZOP preferować będzie </w:t>
      </w:r>
      <w:r>
        <w:t xml:space="preserve">oferty, w których przedstawione przez Oferentów założenia projektowe, w szczególności zasady organizacji konkursów, dostępne zasoby oraz harmonogram działań pozwolą na sprawną realizację przedsięwzięcia zapewniając adresatom wsparcie oraz niezbędny czas na przygotowanie i </w:t>
      </w:r>
      <w:r w:rsidRPr="00D73374">
        <w:t>realizację różnorodnych inicjatyw.</w:t>
      </w:r>
    </w:p>
    <w:p w:rsidR="00AE5361" w:rsidRPr="00D73374" w:rsidRDefault="00AE5361" w:rsidP="00817103">
      <w:pPr>
        <w:tabs>
          <w:tab w:val="left" w:pos="284"/>
        </w:tabs>
        <w:jc w:val="both"/>
      </w:pPr>
      <w:r w:rsidRPr="00D73374">
        <w:t>Ostateczna opinia ZOP – będąca efektem oceny panelowej, a nie punktacji wynikającej z uprzednio wypełnionych kart ocen – zawarta jest w protokole z posiedzenia Zespołu i zawiera rekomendacje dotyczące dofinansowania.</w:t>
      </w:r>
    </w:p>
    <w:p w:rsidR="00817103" w:rsidRPr="00332ECF" w:rsidRDefault="00817103" w:rsidP="00817103">
      <w:pPr>
        <w:tabs>
          <w:tab w:val="left" w:pos="284"/>
        </w:tabs>
        <w:spacing w:after="120"/>
        <w:jc w:val="both"/>
      </w:pPr>
      <w:r w:rsidRPr="00D73374">
        <w:t>ZOP może rekomendować wprowadzenie</w:t>
      </w:r>
      <w:r w:rsidRPr="00332ECF">
        <w:t xml:space="preserve"> modyfikacji w ofercie rekomendowanej do dofinansowania. </w:t>
      </w:r>
      <w:r>
        <w:t>Na podstawie rekomendacji ZOP</w:t>
      </w:r>
      <w:r w:rsidRPr="00332ECF">
        <w:t xml:space="preserve"> Minister może zdecydować o przyznaniu dotacji lub ogłosić nabór uzupełniający.</w:t>
      </w:r>
    </w:p>
    <w:p w:rsidR="00817103" w:rsidRPr="00332ECF" w:rsidRDefault="00817103" w:rsidP="00817103">
      <w:pPr>
        <w:tabs>
          <w:tab w:val="left" w:pos="284"/>
        </w:tabs>
        <w:jc w:val="both"/>
      </w:pPr>
      <w:r w:rsidRPr="00332ECF">
        <w:t>W pozostałych kwestiach dotyczących oceny ofert i przyznawania dotacji stosuje się odpowiednio zapisy rozdziału VI części A Regulaminu „Procedura oceny ofert i przyznawania dotacji”.</w:t>
      </w:r>
    </w:p>
    <w:p w:rsidR="005C32AE" w:rsidRPr="00332ECF" w:rsidRDefault="005C32AE" w:rsidP="005330FB">
      <w:pPr>
        <w:pStyle w:val="Akapitzlist"/>
        <w:tabs>
          <w:tab w:val="right" w:pos="284"/>
          <w:tab w:val="left" w:pos="408"/>
        </w:tabs>
        <w:autoSpaceDE w:val="0"/>
        <w:autoSpaceDN w:val="0"/>
        <w:adjustRightInd w:val="0"/>
        <w:spacing w:before="120" w:line="276" w:lineRule="auto"/>
        <w:ind w:left="0"/>
        <w:jc w:val="both"/>
        <w:rPr>
          <w:b/>
        </w:rPr>
      </w:pPr>
      <w:r w:rsidRPr="00332ECF">
        <w:rPr>
          <w:b/>
        </w:rPr>
        <w:t>Kryteria merytoryczne oceny</w:t>
      </w:r>
    </w:p>
    <w:p w:rsidR="005C32AE" w:rsidRPr="00332ECF" w:rsidRDefault="005C32AE" w:rsidP="005330FB">
      <w:pPr>
        <w:pStyle w:val="Akapitzlist"/>
        <w:autoSpaceDE w:val="0"/>
        <w:autoSpaceDN w:val="0"/>
        <w:adjustRightInd w:val="0"/>
        <w:spacing w:before="240" w:line="276" w:lineRule="auto"/>
        <w:ind w:left="0"/>
        <w:jc w:val="both"/>
      </w:pPr>
      <w:r w:rsidRPr="00332ECF">
        <w:t>Kryteria merytoryczne w Komponencie Tematycznym, ze względu na specyfikę realizowanych projektów, zostały zmodyfikowane w stosunku do wniosków składanych w pozostałych priorytetach. Kryteria merytoryczne weryfikowane s</w:t>
      </w:r>
      <w:r w:rsidRPr="00332ECF">
        <w:rPr>
          <w:rFonts w:eastAsia="TimesNewRoman"/>
        </w:rPr>
        <w:t xml:space="preserve">ą </w:t>
      </w:r>
      <w:r w:rsidRPr="00332ECF">
        <w:t xml:space="preserve">na etapie oceny merytorycznej. </w:t>
      </w:r>
    </w:p>
    <w:tbl>
      <w:tblPr>
        <w:tblW w:w="9156" w:type="dxa"/>
        <w:tblInd w:w="-5" w:type="dxa"/>
        <w:tblCellMar>
          <w:left w:w="70" w:type="dxa"/>
          <w:right w:w="70" w:type="dxa"/>
        </w:tblCellMar>
        <w:tblLook w:val="04A0"/>
      </w:tblPr>
      <w:tblGrid>
        <w:gridCol w:w="4820"/>
        <w:gridCol w:w="1843"/>
        <w:gridCol w:w="2493"/>
      </w:tblGrid>
      <w:tr w:rsidR="005C32AE" w:rsidRPr="00332ECF" w:rsidTr="00083DB7">
        <w:trPr>
          <w:trHeight w:val="283"/>
        </w:trPr>
        <w:tc>
          <w:tcPr>
            <w:tcW w:w="9156" w:type="dxa"/>
            <w:gridSpan w:val="3"/>
            <w:tcBorders>
              <w:top w:val="single" w:sz="4" w:space="0" w:color="000000"/>
              <w:left w:val="single" w:sz="4" w:space="0" w:color="000000"/>
              <w:bottom w:val="single" w:sz="4" w:space="0" w:color="000000"/>
              <w:right w:val="single" w:sz="4" w:space="0" w:color="000000"/>
            </w:tcBorders>
            <w:shd w:val="clear" w:color="000000" w:fill="008080"/>
            <w:vAlign w:val="center"/>
            <w:hideMark/>
          </w:tcPr>
          <w:p w:rsidR="005C32AE" w:rsidRPr="00332ECF" w:rsidRDefault="005C32AE" w:rsidP="005330FB">
            <w:pPr>
              <w:spacing w:line="276" w:lineRule="auto"/>
              <w:jc w:val="both"/>
              <w:rPr>
                <w:b/>
                <w:bCs/>
                <w:color w:val="FFFFFF"/>
              </w:rPr>
            </w:pPr>
            <w:r w:rsidRPr="00332ECF">
              <w:rPr>
                <w:b/>
                <w:bCs/>
                <w:color w:val="FFFFFF"/>
              </w:rPr>
              <w:t xml:space="preserve">Punktacja </w:t>
            </w:r>
          </w:p>
        </w:tc>
      </w:tr>
      <w:tr w:rsidR="005C32AE" w:rsidRPr="00332ECF" w:rsidTr="00083DB7">
        <w:trPr>
          <w:trHeight w:val="431"/>
        </w:trPr>
        <w:tc>
          <w:tcPr>
            <w:tcW w:w="4820" w:type="dxa"/>
            <w:tcBorders>
              <w:top w:val="nil"/>
              <w:left w:val="single" w:sz="4" w:space="0" w:color="000000"/>
              <w:bottom w:val="single" w:sz="4" w:space="0" w:color="000000"/>
              <w:right w:val="single" w:sz="4" w:space="0" w:color="000000"/>
            </w:tcBorders>
            <w:shd w:val="clear" w:color="000000" w:fill="008080"/>
            <w:vAlign w:val="center"/>
            <w:hideMark/>
          </w:tcPr>
          <w:p w:rsidR="005C32AE" w:rsidRPr="00332ECF" w:rsidRDefault="005C32AE" w:rsidP="005330FB">
            <w:pPr>
              <w:spacing w:line="276" w:lineRule="auto"/>
              <w:jc w:val="both"/>
              <w:rPr>
                <w:b/>
                <w:bCs/>
                <w:color w:val="FFFFFF"/>
              </w:rPr>
            </w:pPr>
            <w:r w:rsidRPr="00332ECF">
              <w:rPr>
                <w:b/>
                <w:bCs/>
                <w:color w:val="FFFFFF"/>
              </w:rPr>
              <w:t> </w:t>
            </w:r>
          </w:p>
        </w:tc>
        <w:tc>
          <w:tcPr>
            <w:tcW w:w="1843" w:type="dxa"/>
            <w:tcBorders>
              <w:top w:val="nil"/>
              <w:left w:val="nil"/>
              <w:bottom w:val="single" w:sz="4" w:space="0" w:color="000000"/>
              <w:right w:val="single" w:sz="4" w:space="0" w:color="000000"/>
            </w:tcBorders>
            <w:shd w:val="clear" w:color="000000" w:fill="008080"/>
            <w:vAlign w:val="center"/>
            <w:hideMark/>
          </w:tcPr>
          <w:p w:rsidR="005C32AE" w:rsidRPr="00332ECF" w:rsidRDefault="005C32AE" w:rsidP="005330FB">
            <w:pPr>
              <w:spacing w:line="276" w:lineRule="auto"/>
              <w:jc w:val="both"/>
              <w:rPr>
                <w:b/>
                <w:bCs/>
                <w:color w:val="FFFFFF"/>
              </w:rPr>
            </w:pPr>
            <w:r w:rsidRPr="00332ECF">
              <w:rPr>
                <w:b/>
                <w:bCs/>
                <w:color w:val="FFFFFF"/>
              </w:rPr>
              <w:t>Maksymalna ilość punktów</w:t>
            </w:r>
          </w:p>
        </w:tc>
        <w:tc>
          <w:tcPr>
            <w:tcW w:w="2493" w:type="dxa"/>
            <w:tcBorders>
              <w:top w:val="nil"/>
              <w:left w:val="nil"/>
              <w:bottom w:val="single" w:sz="4" w:space="0" w:color="000000"/>
              <w:right w:val="single" w:sz="4" w:space="0" w:color="000000"/>
            </w:tcBorders>
            <w:shd w:val="clear" w:color="000000" w:fill="008080"/>
            <w:vAlign w:val="center"/>
            <w:hideMark/>
          </w:tcPr>
          <w:p w:rsidR="005C32AE" w:rsidRPr="00332ECF" w:rsidRDefault="005C32AE" w:rsidP="005330FB">
            <w:pPr>
              <w:spacing w:line="276" w:lineRule="auto"/>
              <w:jc w:val="both"/>
              <w:rPr>
                <w:b/>
                <w:bCs/>
                <w:color w:val="FFFFFF"/>
              </w:rPr>
            </w:pPr>
            <w:r w:rsidRPr="00332ECF">
              <w:rPr>
                <w:b/>
                <w:bCs/>
                <w:color w:val="FFFFFF"/>
              </w:rPr>
              <w:t>Minimum punktowe</w:t>
            </w:r>
          </w:p>
        </w:tc>
      </w:tr>
      <w:tr w:rsidR="005C32AE" w:rsidRPr="00332ECF" w:rsidTr="00A53BE5">
        <w:trPr>
          <w:trHeight w:val="398"/>
        </w:trPr>
        <w:tc>
          <w:tcPr>
            <w:tcW w:w="4820" w:type="dxa"/>
            <w:tcBorders>
              <w:top w:val="nil"/>
              <w:left w:val="single" w:sz="8" w:space="0" w:color="auto"/>
              <w:bottom w:val="single" w:sz="8" w:space="0" w:color="auto"/>
              <w:right w:val="single" w:sz="8" w:space="0" w:color="auto"/>
            </w:tcBorders>
            <w:shd w:val="clear" w:color="auto" w:fill="FFFFFF"/>
            <w:hideMark/>
          </w:tcPr>
          <w:p w:rsidR="005C32AE" w:rsidRPr="00332ECF" w:rsidRDefault="005C32AE" w:rsidP="005330FB">
            <w:pPr>
              <w:pStyle w:val="Akapitzlist"/>
              <w:numPr>
                <w:ilvl w:val="0"/>
                <w:numId w:val="82"/>
              </w:numPr>
              <w:spacing w:after="160" w:line="276" w:lineRule="auto"/>
              <w:contextualSpacing/>
              <w:jc w:val="both"/>
            </w:pPr>
            <w:r w:rsidRPr="00332ECF">
              <w:lastRenderedPageBreak/>
              <w:t>Cel szczegółowy i kryteria merytoryczne</w:t>
            </w:r>
          </w:p>
        </w:tc>
        <w:tc>
          <w:tcPr>
            <w:tcW w:w="1843" w:type="dxa"/>
            <w:tcBorders>
              <w:top w:val="nil"/>
              <w:left w:val="nil"/>
              <w:bottom w:val="single" w:sz="8" w:space="0" w:color="auto"/>
              <w:right w:val="single" w:sz="8" w:space="0" w:color="auto"/>
            </w:tcBorders>
            <w:shd w:val="clear" w:color="auto" w:fill="FFFFFF"/>
            <w:vAlign w:val="center"/>
            <w:hideMark/>
          </w:tcPr>
          <w:p w:rsidR="005C32AE" w:rsidRPr="00332ECF" w:rsidRDefault="005C32AE" w:rsidP="005330FB">
            <w:pPr>
              <w:spacing w:line="276" w:lineRule="auto"/>
              <w:jc w:val="both"/>
              <w:rPr>
                <w:b/>
                <w:bCs/>
              </w:rPr>
            </w:pPr>
            <w:r w:rsidRPr="00332ECF">
              <w:rPr>
                <w:b/>
                <w:bCs/>
              </w:rPr>
              <w:t>58 pkt.</w:t>
            </w:r>
          </w:p>
        </w:tc>
        <w:tc>
          <w:tcPr>
            <w:tcW w:w="2493" w:type="dxa"/>
            <w:tcBorders>
              <w:top w:val="single" w:sz="8" w:space="0" w:color="auto"/>
              <w:left w:val="single" w:sz="8" w:space="0" w:color="auto"/>
              <w:bottom w:val="single" w:sz="8" w:space="0" w:color="000000"/>
              <w:right w:val="single" w:sz="8" w:space="0" w:color="auto"/>
            </w:tcBorders>
            <w:shd w:val="clear" w:color="auto" w:fill="FFFFFF"/>
            <w:vAlign w:val="center"/>
            <w:hideMark/>
          </w:tcPr>
          <w:p w:rsidR="005C32AE" w:rsidRPr="00332ECF" w:rsidRDefault="005C32AE" w:rsidP="005330FB">
            <w:pPr>
              <w:spacing w:line="276" w:lineRule="auto"/>
              <w:jc w:val="both"/>
            </w:pPr>
            <w:r w:rsidRPr="00332ECF">
              <w:t xml:space="preserve">65% z 58 pkt. = </w:t>
            </w:r>
            <w:r w:rsidRPr="00332ECF">
              <w:rPr>
                <w:b/>
                <w:bCs/>
              </w:rPr>
              <w:t>38 pkt.</w:t>
            </w:r>
          </w:p>
        </w:tc>
      </w:tr>
      <w:tr w:rsidR="005C32AE" w:rsidRPr="00332ECF" w:rsidTr="00A53BE5">
        <w:trPr>
          <w:trHeight w:val="405"/>
        </w:trPr>
        <w:tc>
          <w:tcPr>
            <w:tcW w:w="4820" w:type="dxa"/>
            <w:tcBorders>
              <w:top w:val="nil"/>
              <w:left w:val="single" w:sz="8" w:space="0" w:color="auto"/>
              <w:bottom w:val="single" w:sz="8" w:space="0" w:color="auto"/>
              <w:right w:val="single" w:sz="8" w:space="0" w:color="auto"/>
            </w:tcBorders>
            <w:shd w:val="clear" w:color="auto" w:fill="FFFFFF"/>
            <w:vAlign w:val="center"/>
            <w:hideMark/>
          </w:tcPr>
          <w:p w:rsidR="005C32AE" w:rsidRPr="00332ECF" w:rsidRDefault="005C32AE" w:rsidP="005330FB">
            <w:pPr>
              <w:pStyle w:val="Akapitzlist"/>
              <w:numPr>
                <w:ilvl w:val="0"/>
                <w:numId w:val="82"/>
              </w:numPr>
              <w:spacing w:after="160" w:line="276" w:lineRule="auto"/>
              <w:contextualSpacing/>
              <w:jc w:val="both"/>
            </w:pPr>
            <w:r w:rsidRPr="00332ECF">
              <w:t>Budżet:</w:t>
            </w:r>
          </w:p>
        </w:tc>
        <w:tc>
          <w:tcPr>
            <w:tcW w:w="1843" w:type="dxa"/>
            <w:tcBorders>
              <w:top w:val="nil"/>
              <w:left w:val="nil"/>
              <w:bottom w:val="single" w:sz="8" w:space="0" w:color="auto"/>
              <w:right w:val="single" w:sz="8" w:space="0" w:color="auto"/>
            </w:tcBorders>
            <w:shd w:val="clear" w:color="auto" w:fill="FFFFFF"/>
            <w:vAlign w:val="center"/>
            <w:hideMark/>
          </w:tcPr>
          <w:p w:rsidR="005C32AE" w:rsidRPr="00332ECF" w:rsidRDefault="005C32AE" w:rsidP="005330FB">
            <w:pPr>
              <w:spacing w:line="276" w:lineRule="auto"/>
              <w:jc w:val="both"/>
              <w:rPr>
                <w:b/>
                <w:bCs/>
              </w:rPr>
            </w:pPr>
            <w:r w:rsidRPr="00332ECF">
              <w:rPr>
                <w:b/>
                <w:bCs/>
              </w:rPr>
              <w:t>20 pkt.</w:t>
            </w:r>
          </w:p>
        </w:tc>
        <w:tc>
          <w:tcPr>
            <w:tcW w:w="2493" w:type="dxa"/>
            <w:tcBorders>
              <w:top w:val="nil"/>
              <w:left w:val="nil"/>
              <w:bottom w:val="single" w:sz="8" w:space="0" w:color="auto"/>
              <w:right w:val="single" w:sz="8" w:space="0" w:color="auto"/>
            </w:tcBorders>
            <w:shd w:val="clear" w:color="auto" w:fill="FFFFFF"/>
            <w:vAlign w:val="center"/>
            <w:hideMark/>
          </w:tcPr>
          <w:p w:rsidR="005C32AE" w:rsidRPr="00332ECF" w:rsidRDefault="005C32AE" w:rsidP="005330FB">
            <w:pPr>
              <w:spacing w:line="276" w:lineRule="auto"/>
              <w:jc w:val="both"/>
            </w:pPr>
            <w:r w:rsidRPr="00332ECF">
              <w:t xml:space="preserve">65% z 23 pkt. = </w:t>
            </w:r>
            <w:r w:rsidRPr="00332ECF">
              <w:rPr>
                <w:b/>
                <w:bCs/>
              </w:rPr>
              <w:t>13 pkt.</w:t>
            </w:r>
          </w:p>
        </w:tc>
      </w:tr>
      <w:tr w:rsidR="005C32AE" w:rsidRPr="00332ECF" w:rsidTr="00A53BE5">
        <w:trPr>
          <w:trHeight w:val="533"/>
        </w:trPr>
        <w:tc>
          <w:tcPr>
            <w:tcW w:w="4820" w:type="dxa"/>
            <w:tcBorders>
              <w:top w:val="nil"/>
              <w:left w:val="single" w:sz="8" w:space="0" w:color="auto"/>
              <w:bottom w:val="single" w:sz="8" w:space="0" w:color="auto"/>
              <w:right w:val="single" w:sz="8" w:space="0" w:color="auto"/>
            </w:tcBorders>
            <w:shd w:val="clear" w:color="auto" w:fill="FFFFFF"/>
            <w:vAlign w:val="center"/>
            <w:hideMark/>
          </w:tcPr>
          <w:p w:rsidR="005C32AE" w:rsidRPr="00332ECF" w:rsidRDefault="005C32AE" w:rsidP="005330FB">
            <w:pPr>
              <w:pStyle w:val="Akapitzlist"/>
              <w:numPr>
                <w:ilvl w:val="0"/>
                <w:numId w:val="82"/>
              </w:numPr>
              <w:spacing w:after="160" w:line="276" w:lineRule="auto"/>
              <w:contextualSpacing/>
              <w:jc w:val="both"/>
            </w:pPr>
            <w:r w:rsidRPr="00332ECF">
              <w:t>Zasoby osobowe i rzeczowe Oferenta:</w:t>
            </w:r>
          </w:p>
        </w:tc>
        <w:tc>
          <w:tcPr>
            <w:tcW w:w="1843" w:type="dxa"/>
            <w:tcBorders>
              <w:top w:val="nil"/>
              <w:left w:val="nil"/>
              <w:bottom w:val="single" w:sz="8" w:space="0" w:color="auto"/>
              <w:right w:val="single" w:sz="8" w:space="0" w:color="auto"/>
            </w:tcBorders>
            <w:shd w:val="clear" w:color="auto" w:fill="FFFFFF"/>
            <w:vAlign w:val="center"/>
            <w:hideMark/>
          </w:tcPr>
          <w:p w:rsidR="005C32AE" w:rsidRPr="00332ECF" w:rsidRDefault="005C32AE" w:rsidP="005330FB">
            <w:pPr>
              <w:spacing w:line="276" w:lineRule="auto"/>
              <w:jc w:val="both"/>
              <w:rPr>
                <w:b/>
                <w:bCs/>
              </w:rPr>
            </w:pPr>
            <w:r w:rsidRPr="00332ECF">
              <w:rPr>
                <w:b/>
                <w:bCs/>
              </w:rPr>
              <w:t>22 pkt.</w:t>
            </w:r>
          </w:p>
        </w:tc>
        <w:tc>
          <w:tcPr>
            <w:tcW w:w="2493" w:type="dxa"/>
            <w:tcBorders>
              <w:top w:val="nil"/>
              <w:left w:val="nil"/>
              <w:bottom w:val="single" w:sz="8" w:space="0" w:color="auto"/>
              <w:right w:val="single" w:sz="8" w:space="0" w:color="auto"/>
            </w:tcBorders>
            <w:shd w:val="clear" w:color="auto" w:fill="FFFFFF"/>
            <w:vAlign w:val="center"/>
            <w:hideMark/>
          </w:tcPr>
          <w:p w:rsidR="005C32AE" w:rsidRPr="00332ECF" w:rsidRDefault="005C32AE" w:rsidP="005330FB">
            <w:pPr>
              <w:spacing w:line="276" w:lineRule="auto"/>
              <w:jc w:val="both"/>
            </w:pPr>
            <w:r w:rsidRPr="00332ECF">
              <w:t>50% z 22 pkt. =</w:t>
            </w:r>
            <w:r w:rsidRPr="00332ECF">
              <w:rPr>
                <w:b/>
                <w:bCs/>
              </w:rPr>
              <w:t xml:space="preserve"> 11 pkt.</w:t>
            </w:r>
          </w:p>
        </w:tc>
      </w:tr>
      <w:tr w:rsidR="005C32AE" w:rsidRPr="00332ECF" w:rsidTr="00A53BE5">
        <w:trPr>
          <w:trHeight w:val="459"/>
        </w:trPr>
        <w:tc>
          <w:tcPr>
            <w:tcW w:w="4820" w:type="dxa"/>
            <w:tcBorders>
              <w:top w:val="nil"/>
              <w:left w:val="single" w:sz="8" w:space="0" w:color="auto"/>
              <w:bottom w:val="single" w:sz="8" w:space="0" w:color="auto"/>
              <w:right w:val="single" w:sz="8" w:space="0" w:color="auto"/>
            </w:tcBorders>
            <w:shd w:val="clear" w:color="auto" w:fill="FFFFFF"/>
            <w:vAlign w:val="center"/>
            <w:hideMark/>
          </w:tcPr>
          <w:p w:rsidR="005C32AE" w:rsidRPr="00332ECF" w:rsidRDefault="005C32AE" w:rsidP="005330FB">
            <w:pPr>
              <w:spacing w:line="276" w:lineRule="auto"/>
              <w:jc w:val="both"/>
            </w:pPr>
            <w:r w:rsidRPr="00332ECF">
              <w:t>ŁĄCZNIE</w:t>
            </w:r>
          </w:p>
        </w:tc>
        <w:tc>
          <w:tcPr>
            <w:tcW w:w="1843" w:type="dxa"/>
            <w:tcBorders>
              <w:top w:val="nil"/>
              <w:left w:val="nil"/>
              <w:bottom w:val="single" w:sz="8" w:space="0" w:color="auto"/>
              <w:right w:val="single" w:sz="8" w:space="0" w:color="auto"/>
            </w:tcBorders>
            <w:shd w:val="clear" w:color="auto" w:fill="FFFFFF"/>
            <w:vAlign w:val="center"/>
            <w:hideMark/>
          </w:tcPr>
          <w:p w:rsidR="005C32AE" w:rsidRPr="00332ECF" w:rsidRDefault="005C32AE" w:rsidP="005330FB">
            <w:pPr>
              <w:spacing w:line="276" w:lineRule="auto"/>
              <w:jc w:val="both"/>
              <w:rPr>
                <w:b/>
                <w:bCs/>
              </w:rPr>
            </w:pPr>
            <w:r w:rsidRPr="00332ECF">
              <w:rPr>
                <w:b/>
                <w:bCs/>
              </w:rPr>
              <w:t>100 pkt.</w:t>
            </w:r>
          </w:p>
        </w:tc>
        <w:tc>
          <w:tcPr>
            <w:tcW w:w="2493" w:type="dxa"/>
            <w:tcBorders>
              <w:top w:val="nil"/>
              <w:left w:val="nil"/>
              <w:bottom w:val="single" w:sz="8" w:space="0" w:color="auto"/>
              <w:right w:val="single" w:sz="8" w:space="0" w:color="auto"/>
            </w:tcBorders>
            <w:shd w:val="clear" w:color="auto" w:fill="FFFFFF"/>
            <w:vAlign w:val="center"/>
            <w:hideMark/>
          </w:tcPr>
          <w:p w:rsidR="005C32AE" w:rsidRPr="00332ECF" w:rsidRDefault="005C32AE" w:rsidP="005330FB">
            <w:pPr>
              <w:spacing w:line="276" w:lineRule="auto"/>
              <w:jc w:val="both"/>
              <w:rPr>
                <w:b/>
                <w:bCs/>
              </w:rPr>
            </w:pPr>
            <w:r w:rsidRPr="00332ECF">
              <w:rPr>
                <w:b/>
                <w:bCs/>
              </w:rPr>
              <w:t>min. 62 pkt.</w:t>
            </w:r>
          </w:p>
        </w:tc>
      </w:tr>
    </w:tbl>
    <w:p w:rsidR="005C32AE" w:rsidRPr="00332ECF" w:rsidRDefault="005C32AE" w:rsidP="005330FB">
      <w:pPr>
        <w:tabs>
          <w:tab w:val="left" w:pos="284"/>
        </w:tabs>
        <w:spacing w:line="276" w:lineRule="auto"/>
        <w:contextualSpacing/>
        <w:jc w:val="both"/>
      </w:pPr>
    </w:p>
    <w:p w:rsidR="005C32AE" w:rsidRPr="00332ECF" w:rsidRDefault="005C32AE" w:rsidP="005330FB">
      <w:pPr>
        <w:spacing w:line="276" w:lineRule="auto"/>
        <w:jc w:val="both"/>
        <w:rPr>
          <w:b/>
          <w:bCs/>
        </w:rPr>
      </w:pPr>
      <w:r w:rsidRPr="00332ECF">
        <w:t xml:space="preserve">Oferty składane w Komponencie Tematycznym muszą przewidywać objęcie wsparciem obszar </w:t>
      </w:r>
      <w:r w:rsidRPr="00332ECF">
        <w:rPr>
          <w:b/>
        </w:rPr>
        <w:t>ponadregionalny (projekty ogólnopolskie lub obejmujące kilka województw).</w:t>
      </w:r>
    </w:p>
    <w:p w:rsidR="005C32AE" w:rsidRPr="00332ECF" w:rsidRDefault="005C32AE" w:rsidP="005330FB">
      <w:pPr>
        <w:spacing w:line="276" w:lineRule="auto"/>
        <w:jc w:val="both"/>
      </w:pPr>
    </w:p>
    <w:p w:rsidR="005C32AE" w:rsidRPr="00332ECF" w:rsidRDefault="005C32AE" w:rsidP="005330FB">
      <w:pPr>
        <w:spacing w:line="276" w:lineRule="auto"/>
        <w:jc w:val="both"/>
        <w:rPr>
          <w:b/>
          <w:bCs/>
        </w:rPr>
      </w:pPr>
      <w:r w:rsidRPr="00332ECF">
        <w:t xml:space="preserve">Biorąc pod uwagę szczególne zadania stojące przed </w:t>
      </w:r>
      <w:r w:rsidR="008B6E57" w:rsidRPr="00332ECF">
        <w:t>O</w:t>
      </w:r>
      <w:r w:rsidRPr="00332ECF">
        <w:t>perator</w:t>
      </w:r>
      <w:r w:rsidR="00FF616F">
        <w:t>em</w:t>
      </w:r>
      <w:r w:rsidRPr="00332ECF">
        <w:t xml:space="preserve"> ocenie podlegać będzie w szczególności:</w:t>
      </w:r>
    </w:p>
    <w:p w:rsidR="005330FB" w:rsidRPr="00332ECF" w:rsidRDefault="005330FB" w:rsidP="005330FB">
      <w:pPr>
        <w:pStyle w:val="Akapitzlist"/>
        <w:numPr>
          <w:ilvl w:val="0"/>
          <w:numId w:val="69"/>
        </w:numPr>
        <w:tabs>
          <w:tab w:val="left" w:pos="284"/>
        </w:tabs>
        <w:spacing w:after="160" w:line="276" w:lineRule="auto"/>
        <w:contextualSpacing/>
        <w:jc w:val="both"/>
      </w:pPr>
      <w:r w:rsidRPr="00332ECF">
        <w:t>opis strategii informacyjnej i promocyjnej z uwzględnieniem różnorodnych środków przekazu umożliwiających dotarcie do adresatów zadania;</w:t>
      </w:r>
    </w:p>
    <w:p w:rsidR="005330FB" w:rsidRPr="00332ECF" w:rsidRDefault="00641D8E" w:rsidP="005330FB">
      <w:pPr>
        <w:numPr>
          <w:ilvl w:val="0"/>
          <w:numId w:val="69"/>
        </w:numPr>
        <w:tabs>
          <w:tab w:val="left" w:pos="284"/>
        </w:tabs>
        <w:spacing w:after="160" w:line="276" w:lineRule="auto"/>
        <w:contextualSpacing/>
        <w:jc w:val="both"/>
      </w:pPr>
      <w:r>
        <w:t>w przypadku projektu obejmującego</w:t>
      </w:r>
      <w:r w:rsidR="005330FB" w:rsidRPr="00332ECF">
        <w:t xml:space="preserve"> kilka województw, szczegółową informację na temat obszaru na którym realizowane będzie przedsięwzięcie;</w:t>
      </w:r>
    </w:p>
    <w:p w:rsidR="005330FB" w:rsidRPr="00332ECF" w:rsidRDefault="005330FB" w:rsidP="005330FB">
      <w:pPr>
        <w:numPr>
          <w:ilvl w:val="0"/>
          <w:numId w:val="69"/>
        </w:numPr>
        <w:tabs>
          <w:tab w:val="left" w:pos="284"/>
        </w:tabs>
        <w:spacing w:after="160" w:line="276" w:lineRule="auto"/>
        <w:contextualSpacing/>
        <w:jc w:val="both"/>
      </w:pPr>
      <w:r w:rsidRPr="00332ECF">
        <w:t>charakterystykę organizacji i grup nieformalnych zajmujących się tematyką</w:t>
      </w:r>
      <w:r w:rsidR="00C50E88">
        <w:t xml:space="preserve"> rodziny</w:t>
      </w:r>
      <w:r w:rsidRPr="00332ECF">
        <w:t>, oraz w przypadku projektów obejmujących kilka województw uzasadnienie potwierdzające, iż skala działań realizowanych w ramach dostępnych środków zapewni efektywną realizację celów projektu;</w:t>
      </w:r>
    </w:p>
    <w:p w:rsidR="005330FB" w:rsidRPr="00332ECF" w:rsidRDefault="00D03EF9" w:rsidP="005330FB">
      <w:pPr>
        <w:numPr>
          <w:ilvl w:val="0"/>
          <w:numId w:val="69"/>
        </w:numPr>
        <w:tabs>
          <w:tab w:val="left" w:pos="284"/>
        </w:tabs>
        <w:spacing w:after="160" w:line="276" w:lineRule="auto"/>
        <w:contextualSpacing/>
        <w:jc w:val="both"/>
      </w:pPr>
      <w:r w:rsidRPr="00332ECF">
        <w:t>opis organizacji procesu przekazywania dotacji młodym organizacjom pozarządowym oraz wsparcia grup samopomocowych, i grup nieformalnych w realizacji ich inicjatyw</w:t>
      </w:r>
      <w:r w:rsidR="005330FB" w:rsidRPr="00332ECF">
        <w:t>,</w:t>
      </w:r>
    </w:p>
    <w:p w:rsidR="005330FB" w:rsidRPr="00332ECF" w:rsidRDefault="005330FB" w:rsidP="005330FB">
      <w:pPr>
        <w:numPr>
          <w:ilvl w:val="0"/>
          <w:numId w:val="69"/>
        </w:numPr>
        <w:tabs>
          <w:tab w:val="left" w:pos="284"/>
        </w:tabs>
        <w:spacing w:after="160" w:line="276" w:lineRule="auto"/>
        <w:contextualSpacing/>
        <w:jc w:val="both"/>
      </w:pPr>
      <w:r w:rsidRPr="00332ECF">
        <w:t>opis sposobu monitorowania realizacji zadania, zbierania informacji o projektach oraz dokumentowania działań projektowych,</w:t>
      </w:r>
    </w:p>
    <w:p w:rsidR="005330FB" w:rsidRPr="00332ECF" w:rsidRDefault="005330FB" w:rsidP="005330FB">
      <w:pPr>
        <w:numPr>
          <w:ilvl w:val="0"/>
          <w:numId w:val="69"/>
        </w:numPr>
        <w:tabs>
          <w:tab w:val="left" w:pos="284"/>
        </w:tabs>
        <w:spacing w:after="160" w:line="276" w:lineRule="auto"/>
        <w:contextualSpacing/>
        <w:jc w:val="both"/>
      </w:pPr>
      <w:r w:rsidRPr="00332ECF">
        <w:t>opis współpracy z podmiotami publicznymi, przedsiębiorcami lub organizacjami pozarządowymi, mogącej przyczynić się do sprawniejszej i bardziej efektywnej realizacji zadań,</w:t>
      </w:r>
    </w:p>
    <w:p w:rsidR="005330FB" w:rsidRPr="00332ECF" w:rsidRDefault="005330FB" w:rsidP="005330FB">
      <w:pPr>
        <w:numPr>
          <w:ilvl w:val="0"/>
          <w:numId w:val="69"/>
        </w:numPr>
        <w:tabs>
          <w:tab w:val="left" w:pos="284"/>
        </w:tabs>
        <w:spacing w:after="160" w:line="276" w:lineRule="auto"/>
        <w:contextualSpacing/>
        <w:jc w:val="both"/>
      </w:pPr>
      <w:r w:rsidRPr="00332ECF">
        <w:t>opis koncepcji ewaluacji działań projektowych.</w:t>
      </w:r>
    </w:p>
    <w:p w:rsidR="005330FB" w:rsidRPr="00332ECF" w:rsidRDefault="005330FB" w:rsidP="005330FB">
      <w:pPr>
        <w:tabs>
          <w:tab w:val="left" w:pos="284"/>
        </w:tabs>
        <w:spacing w:after="160" w:line="276" w:lineRule="auto"/>
        <w:ind w:left="721"/>
        <w:contextualSpacing/>
        <w:jc w:val="both"/>
      </w:pPr>
    </w:p>
    <w:p w:rsidR="005C32AE" w:rsidRPr="00332ECF" w:rsidRDefault="005C32AE" w:rsidP="005330FB">
      <w:pPr>
        <w:tabs>
          <w:tab w:val="left" w:pos="284"/>
        </w:tabs>
        <w:spacing w:after="160" w:line="276" w:lineRule="auto"/>
        <w:contextualSpacing/>
        <w:jc w:val="both"/>
      </w:pPr>
      <w:r w:rsidRPr="00332ECF">
        <w:t xml:space="preserve">W przypadku </w:t>
      </w:r>
      <w:r w:rsidR="00F744C1" w:rsidRPr="00332ECF">
        <w:t>P</w:t>
      </w:r>
      <w:r w:rsidRPr="00332ECF">
        <w:t>riorytetu 1 nie są brane pod uwagę kryteria strategiczne.</w:t>
      </w:r>
    </w:p>
    <w:p w:rsidR="005C32AE" w:rsidRPr="00332ECF" w:rsidRDefault="005C32AE" w:rsidP="005330FB">
      <w:pPr>
        <w:spacing w:before="120" w:line="276" w:lineRule="auto"/>
        <w:jc w:val="both"/>
        <w:rPr>
          <w:iCs/>
        </w:rPr>
      </w:pPr>
    </w:p>
    <w:p w:rsidR="00B2287C" w:rsidRPr="00332ECF" w:rsidRDefault="00B2287C" w:rsidP="005330FB">
      <w:pPr>
        <w:pStyle w:val="Akapitzlist"/>
        <w:tabs>
          <w:tab w:val="right" w:pos="284"/>
          <w:tab w:val="left" w:pos="408"/>
        </w:tabs>
        <w:autoSpaceDE w:val="0"/>
        <w:autoSpaceDN w:val="0"/>
        <w:adjustRightInd w:val="0"/>
        <w:spacing w:before="120" w:line="276" w:lineRule="auto"/>
        <w:ind w:left="0"/>
        <w:jc w:val="both"/>
        <w:rPr>
          <w:b/>
        </w:rPr>
      </w:pPr>
      <w:r w:rsidRPr="00332ECF">
        <w:rPr>
          <w:b/>
        </w:rPr>
        <w:t>Sprawozdawczość</w:t>
      </w:r>
    </w:p>
    <w:p w:rsidR="00B2287C" w:rsidRPr="00332ECF" w:rsidRDefault="00B2287C" w:rsidP="005330FB">
      <w:pPr>
        <w:pStyle w:val="Akapitzlist"/>
        <w:tabs>
          <w:tab w:val="right" w:pos="284"/>
          <w:tab w:val="left" w:pos="408"/>
        </w:tabs>
        <w:autoSpaceDE w:val="0"/>
        <w:autoSpaceDN w:val="0"/>
        <w:adjustRightInd w:val="0"/>
        <w:spacing w:before="120" w:line="276" w:lineRule="auto"/>
        <w:ind w:left="0"/>
        <w:jc w:val="both"/>
      </w:pPr>
      <w:r w:rsidRPr="00332ECF">
        <w:t>Zleceniobiorca zobowiązany jest do złożenia s</w:t>
      </w:r>
      <w:r w:rsidR="00817103">
        <w:t>prawozdania zgodnie z Częścią C.</w:t>
      </w:r>
      <w:r w:rsidRPr="00332ECF">
        <w:t xml:space="preserve"> </w:t>
      </w:r>
      <w:r w:rsidR="00817103">
        <w:t>P</w:t>
      </w:r>
      <w:r w:rsidRPr="00332ECF">
        <w:t xml:space="preserve">o złożeniu sprawozdania w Generatorze sprawozdanie powinno zostać przesłane </w:t>
      </w:r>
      <w:r w:rsidR="00817103">
        <w:t>w wersji papierowej na adres IZ</w:t>
      </w:r>
      <w:r w:rsidRPr="00332ECF">
        <w:t>.</w:t>
      </w:r>
    </w:p>
    <w:p w:rsidR="005330FB" w:rsidRPr="00332ECF" w:rsidRDefault="005330FB" w:rsidP="005330FB">
      <w:pPr>
        <w:tabs>
          <w:tab w:val="right" w:pos="284"/>
          <w:tab w:val="left" w:pos="408"/>
        </w:tabs>
        <w:autoSpaceDE w:val="0"/>
        <w:autoSpaceDN w:val="0"/>
        <w:adjustRightInd w:val="0"/>
        <w:spacing w:before="120" w:line="276" w:lineRule="auto"/>
        <w:jc w:val="both"/>
      </w:pPr>
      <w:r w:rsidRPr="00332ECF">
        <w:t>Operatorzy będą mieli obowiązek przedstawienia raportu podsumowującego realizację projektu. Raport powinien zawierać informację na temat barier napotkanych w trakcie realizacji przedsięwzięcia a także analizę możliwość wdrożenia rozwiązań wypracowanych w projekcie w innej skali lub na innym obszarze.</w:t>
      </w:r>
    </w:p>
    <w:p w:rsidR="00F0190B" w:rsidRDefault="00B2287C" w:rsidP="002B5335">
      <w:pPr>
        <w:tabs>
          <w:tab w:val="right" w:pos="284"/>
          <w:tab w:val="left" w:pos="408"/>
        </w:tabs>
        <w:autoSpaceDE w:val="0"/>
        <w:autoSpaceDN w:val="0"/>
        <w:adjustRightInd w:val="0"/>
        <w:spacing w:before="120" w:line="276" w:lineRule="auto"/>
        <w:jc w:val="both"/>
      </w:pPr>
      <w:r w:rsidRPr="00332ECF">
        <w:t>W pozostałych – nieuregulowanych - kwestiach stosuje się odpowiednio zapisy części A i C Regulaminu.</w:t>
      </w:r>
      <w:r w:rsidR="005E1DD8" w:rsidRPr="00332ECF">
        <w:t xml:space="preserve"> </w:t>
      </w:r>
    </w:p>
    <w:p w:rsidR="00F0190B" w:rsidRDefault="00F0190B">
      <w:r>
        <w:br w:type="page"/>
      </w:r>
    </w:p>
    <w:p w:rsidR="00E21B04" w:rsidRPr="00332ECF" w:rsidRDefault="00E21B04" w:rsidP="000C181D">
      <w:pPr>
        <w:pStyle w:val="rozdzial"/>
        <w:numPr>
          <w:ilvl w:val="0"/>
          <w:numId w:val="43"/>
        </w:numPr>
      </w:pPr>
      <w:bookmarkStart w:id="121" w:name="_Toc456958719"/>
      <w:bookmarkStart w:id="122" w:name="_Toc459379200"/>
      <w:r w:rsidRPr="00332ECF">
        <w:t>KOMPONENT DZIAŁAŃ SYSTEMOWYCH W PRIORYTECIE 4</w:t>
      </w:r>
      <w:bookmarkEnd w:id="101"/>
      <w:r w:rsidR="004709D6" w:rsidRPr="00332ECF">
        <w:t>.</w:t>
      </w:r>
      <w:bookmarkEnd w:id="121"/>
      <w:bookmarkEnd w:id="122"/>
    </w:p>
    <w:p w:rsidR="00AF3794" w:rsidRPr="00332ECF" w:rsidRDefault="00E21B04" w:rsidP="00E21B04">
      <w:pPr>
        <w:spacing w:before="120"/>
        <w:jc w:val="both"/>
      </w:pPr>
      <w:r w:rsidRPr="00332ECF">
        <w:t>W ramach Priorytetu 4 wyodrębnia się kwotę w wysokości </w:t>
      </w:r>
      <w:r w:rsidR="00E8613F">
        <w:t>1</w:t>
      </w:r>
      <w:r w:rsidRPr="00332ECF">
        <w:t xml:space="preserve"> </w:t>
      </w:r>
      <w:r w:rsidR="00044C03" w:rsidRPr="00332ECF">
        <w:t>0</w:t>
      </w:r>
      <w:r w:rsidRPr="00332ECF">
        <w:t>00</w:t>
      </w:r>
      <w:r w:rsidR="00284435" w:rsidRPr="00332ECF">
        <w:t> </w:t>
      </w:r>
      <w:r w:rsidRPr="00332ECF">
        <w:t>000</w:t>
      </w:r>
      <w:r w:rsidR="00284435" w:rsidRPr="00332ECF">
        <w:t>,00</w:t>
      </w:r>
      <w:r w:rsidR="00FF616F">
        <w:t xml:space="preserve"> zł </w:t>
      </w:r>
      <w:r w:rsidRPr="00332ECF">
        <w:t>na Komponent Działań Systemowych</w:t>
      </w:r>
      <w:r w:rsidR="00AE5361">
        <w:t xml:space="preserve"> (KDS)</w:t>
      </w:r>
      <w:r w:rsidRPr="00332ECF">
        <w:t xml:space="preserve">. </w:t>
      </w:r>
      <w:r w:rsidR="00533CD4" w:rsidRPr="00332ECF">
        <w:t xml:space="preserve">Dofinansowane mogą być jedynie oferty odpowiadające na tematy określone w punkcie „Zakres tematyczny” niniejszego </w:t>
      </w:r>
      <w:r w:rsidR="00FB19C4" w:rsidRPr="00332ECF">
        <w:t>rozdziału.</w:t>
      </w:r>
      <w:r w:rsidR="00832D87" w:rsidRPr="00332ECF">
        <w:t xml:space="preserve"> </w:t>
      </w:r>
      <w:r w:rsidR="00832D87" w:rsidRPr="00332ECF">
        <w:rPr>
          <w:u w:val="single"/>
        </w:rPr>
        <w:t xml:space="preserve">Pula środków </w:t>
      </w:r>
      <w:r w:rsidR="00BE080D" w:rsidRPr="00332ECF">
        <w:rPr>
          <w:u w:val="single"/>
        </w:rPr>
        <w:t>j</w:t>
      </w:r>
      <w:r w:rsidR="00832D87" w:rsidRPr="00332ECF">
        <w:rPr>
          <w:u w:val="single"/>
        </w:rPr>
        <w:t>est podzielona na poszczególne tematy</w:t>
      </w:r>
      <w:r w:rsidR="00832D87" w:rsidRPr="00332ECF">
        <w:t>.</w:t>
      </w:r>
      <w:r w:rsidR="00FB19C4" w:rsidRPr="00332ECF">
        <w:t xml:space="preserve"> </w:t>
      </w:r>
    </w:p>
    <w:p w:rsidR="00861E0F" w:rsidRPr="00332ECF" w:rsidRDefault="00E21B04" w:rsidP="00E21B04">
      <w:pPr>
        <w:spacing w:before="120"/>
        <w:jc w:val="both"/>
      </w:pPr>
      <w:r w:rsidRPr="00332ECF">
        <w:t xml:space="preserve">Projekty realizowane w tej formule powinny </w:t>
      </w:r>
      <w:r w:rsidR="00861E0F" w:rsidRPr="00332ECF">
        <w:t xml:space="preserve">w skali ogólnopolskiej przyczynić się do rozwiązywania problemów i przezwyciężania barier hamujących rozwój trzeciego sektora.  </w:t>
      </w:r>
    </w:p>
    <w:p w:rsidR="00E21B04" w:rsidRPr="00332ECF" w:rsidRDefault="00E21B04" w:rsidP="00D14C4A"/>
    <w:p w:rsidR="000F50B3" w:rsidRPr="00A53BE5" w:rsidRDefault="000F50B3" w:rsidP="000F50B3">
      <w:pPr>
        <w:autoSpaceDE w:val="0"/>
        <w:autoSpaceDN w:val="0"/>
        <w:adjustRightInd w:val="0"/>
        <w:jc w:val="both"/>
        <w:rPr>
          <w:color w:val="000000"/>
        </w:rPr>
      </w:pPr>
      <w:r w:rsidRPr="00A53BE5">
        <w:rPr>
          <w:color w:val="000000"/>
        </w:rPr>
        <w:t>Projekty systemowe powinny spełniać następujące warunki:</w:t>
      </w:r>
    </w:p>
    <w:p w:rsidR="000F50B3" w:rsidRPr="00A53BE5" w:rsidRDefault="000F50B3" w:rsidP="000C181D">
      <w:pPr>
        <w:pStyle w:val="Akapitzlist"/>
        <w:numPr>
          <w:ilvl w:val="0"/>
          <w:numId w:val="50"/>
        </w:numPr>
        <w:autoSpaceDE w:val="0"/>
        <w:autoSpaceDN w:val="0"/>
        <w:adjustRightInd w:val="0"/>
        <w:spacing w:before="240"/>
        <w:contextualSpacing/>
        <w:jc w:val="both"/>
        <w:rPr>
          <w:rFonts w:ascii="Tms Rmn" w:hAnsi="Tms Rmn" w:cs="Tms Rmn"/>
          <w:color w:val="000000"/>
        </w:rPr>
      </w:pPr>
      <w:r w:rsidRPr="00A53BE5">
        <w:rPr>
          <w:rFonts w:ascii="Tms Rmn" w:hAnsi="Tms Rmn" w:cs="Tms Rmn"/>
          <w:color w:val="000000"/>
        </w:rPr>
        <w:t>Szeroki – ponadbranżowy i ponadregionalny zasięg problemu. Projekty systemowe służą wzmocnieniu całego sektora pozarządowego w Polsce i podniesieniu jakości oraz standardów jego działań. Powinny odpowiadać na problem, który dotyczy znacznej części sektora pozarządowego. Nie ograniczają się do rozwiązania problemu wąskiej branży lub regionu. Działania projektu powinny być dostępne dla szerokiej grupy organizacji bądź działaczy sektora.</w:t>
      </w:r>
    </w:p>
    <w:p w:rsidR="000F50B3" w:rsidRPr="00A53BE5" w:rsidRDefault="000F50B3" w:rsidP="000C181D">
      <w:pPr>
        <w:pStyle w:val="Akapitzlist"/>
        <w:numPr>
          <w:ilvl w:val="0"/>
          <w:numId w:val="50"/>
        </w:numPr>
        <w:autoSpaceDE w:val="0"/>
        <w:autoSpaceDN w:val="0"/>
        <w:adjustRightInd w:val="0"/>
        <w:spacing w:before="240"/>
        <w:contextualSpacing/>
        <w:jc w:val="both"/>
        <w:rPr>
          <w:rFonts w:ascii="Tms Rmn" w:hAnsi="Tms Rmn" w:cs="Tms Rmn"/>
          <w:color w:val="000000"/>
        </w:rPr>
      </w:pPr>
      <w:r w:rsidRPr="00A53BE5">
        <w:rPr>
          <w:rFonts w:ascii="Tms Rmn" w:hAnsi="Tms Rmn" w:cs="Tms Rmn"/>
          <w:color w:val="000000"/>
        </w:rPr>
        <w:t xml:space="preserve">Praktyczne efekty działań. Rezultaty działań systemowych nie powinny zostać ograniczone do opracowania wskazówek, wyników badań, modelu czy np. projektu zmian prawnych. Powinna zostać także podjęta aktywna próba wdrożenia wypracowanych rozwiązań bądź choćby ich pilotażowego przetestowania. Ta część ‘wdrożeniowa’ powinna stanowić istotną (a nie tylko symboliczną) część działań projektu. W ten sposób projekt systemowy powinien, na ile to możliwe, zapoczątkować trwałe rozwiązanie zdiagnozowanego problemu. </w:t>
      </w:r>
    </w:p>
    <w:p w:rsidR="000F50B3" w:rsidRPr="00A53BE5" w:rsidRDefault="000F50B3" w:rsidP="000C181D">
      <w:pPr>
        <w:pStyle w:val="Akapitzlist"/>
        <w:numPr>
          <w:ilvl w:val="0"/>
          <w:numId w:val="50"/>
        </w:numPr>
        <w:autoSpaceDE w:val="0"/>
        <w:autoSpaceDN w:val="0"/>
        <w:adjustRightInd w:val="0"/>
        <w:spacing w:before="240"/>
        <w:contextualSpacing/>
        <w:jc w:val="both"/>
        <w:rPr>
          <w:rFonts w:ascii="Tms Rmn" w:hAnsi="Tms Rmn" w:cs="Tms Rmn"/>
          <w:color w:val="000000"/>
        </w:rPr>
      </w:pPr>
      <w:r w:rsidRPr="00A53BE5">
        <w:rPr>
          <w:rFonts w:ascii="Tms Rmn" w:hAnsi="Tms Rmn" w:cs="Tms Rmn"/>
          <w:color w:val="000000"/>
        </w:rPr>
        <w:t>Wykorzystanie dotychczasowego potencjału. Projekty systemowe powinny wykorzystywać (o ile są dostępne) dotychczas przeprowadzone działania oraz zdobyte doświadczenia.</w:t>
      </w:r>
    </w:p>
    <w:p w:rsidR="00C05715" w:rsidRPr="00332ECF" w:rsidRDefault="00C05715" w:rsidP="00D14C4A"/>
    <w:p w:rsidR="00832D87" w:rsidRPr="00332ECF" w:rsidRDefault="00832D87" w:rsidP="00832D87">
      <w:pPr>
        <w:pStyle w:val="Akapitzlist"/>
        <w:spacing w:before="180" w:after="60"/>
        <w:ind w:left="0"/>
        <w:jc w:val="both"/>
      </w:pPr>
      <w:r w:rsidRPr="00332ECF">
        <w:t xml:space="preserve">W Komponencie możliwe jest złożenie tylko jednej oferty. Złożenie jej nie wyczerpuje limitu złożenia oferty w konkursie ogólnym, jednak w przypadku przeznaczenia do dofinansowania obu ofert Oferent zobowiązany jest do wskazania w ciągu 30 dni od rozstrzygnięcia konkursu, którą ofertę wybiera do realizacji (niemożliwe jest otrzymanie dwóch dofinansowań). Otrzymanie dofinansowania oznacza, że w trakcie realizacji zadania oferent będzie podmiotem nieuprawnionym do otrzymania kolejnych dotacji w ramach FIO. </w:t>
      </w:r>
    </w:p>
    <w:p w:rsidR="00E21B04" w:rsidRPr="00332ECF" w:rsidRDefault="00E21B04" w:rsidP="00E21B04">
      <w:pPr>
        <w:pStyle w:val="Akapitzlist"/>
        <w:spacing w:before="180" w:after="60"/>
        <w:ind w:left="0"/>
        <w:jc w:val="both"/>
        <w:rPr>
          <w:b/>
        </w:rPr>
      </w:pPr>
      <w:r w:rsidRPr="00332ECF">
        <w:rPr>
          <w:b/>
        </w:rPr>
        <w:t>Kryteria formalne.</w:t>
      </w:r>
    </w:p>
    <w:p w:rsidR="00E21B04" w:rsidRPr="00332ECF" w:rsidRDefault="00E21B04" w:rsidP="00E21B04">
      <w:pPr>
        <w:pStyle w:val="Akapitzlist"/>
        <w:spacing w:before="180" w:after="60"/>
        <w:ind w:left="0"/>
        <w:jc w:val="both"/>
      </w:pPr>
      <w:r w:rsidRPr="00332ECF">
        <w:t>Kryteria formalne różnią się od tych podanych w części A, rozdział V. Pierwsze dwa oceniane przez ekspertów pozostają takie same. Kolejne dwa są inne.</w:t>
      </w:r>
    </w:p>
    <w:p w:rsidR="00E21B04" w:rsidRPr="00332ECF" w:rsidRDefault="00E21B04" w:rsidP="00E21B04">
      <w:pPr>
        <w:pStyle w:val="Akapitzlist"/>
        <w:spacing w:before="180" w:after="60"/>
        <w:ind w:left="0"/>
        <w:jc w:val="both"/>
      </w:pPr>
      <w:r w:rsidRPr="00332ECF">
        <w:t xml:space="preserve">Oferent nie może pobierać wpłat i opłat w ramach realizowanego zadania. Ponadto kwota przychodów w sprawozdaniu finansowym za rok obrotowy </w:t>
      </w:r>
      <w:r w:rsidR="00044C03" w:rsidRPr="00332ECF">
        <w:t>201</w:t>
      </w:r>
      <w:r w:rsidR="008831AB" w:rsidRPr="00332ECF">
        <w:t>5</w:t>
      </w:r>
      <w:r w:rsidR="00044C03" w:rsidRPr="00332ECF">
        <w:t xml:space="preserve"> </w:t>
      </w:r>
      <w:r w:rsidRPr="00332ECF">
        <w:t>powinna wynosić co najmniej 200 tys. zł.</w:t>
      </w:r>
    </w:p>
    <w:p w:rsidR="00E21B04" w:rsidRPr="00332ECF" w:rsidRDefault="00E21B04" w:rsidP="00E21B04">
      <w:pPr>
        <w:pStyle w:val="Tekstpodstawowy"/>
        <w:spacing w:before="100"/>
        <w:jc w:val="both"/>
        <w:rPr>
          <w:b w:val="0"/>
        </w:rPr>
      </w:pPr>
      <w:r w:rsidRPr="00332ECF">
        <w:rPr>
          <w:b w:val="0"/>
        </w:rPr>
        <w:t xml:space="preserve">W związku z tym, na etapie oceny formalnej wniosku </w:t>
      </w:r>
      <w:r w:rsidRPr="00332ECF">
        <w:t>nie będzie weryfikowane</w:t>
      </w:r>
      <w:r w:rsidRPr="00332ECF">
        <w:rPr>
          <w:b w:val="0"/>
        </w:rPr>
        <w:t>:</w:t>
      </w:r>
    </w:p>
    <w:p w:rsidR="00E21B04" w:rsidRPr="00332ECF" w:rsidRDefault="00E21B04" w:rsidP="000C181D">
      <w:pPr>
        <w:pStyle w:val="Tekstpodstawowy"/>
        <w:numPr>
          <w:ilvl w:val="0"/>
          <w:numId w:val="44"/>
        </w:numPr>
        <w:spacing w:before="100"/>
        <w:jc w:val="both"/>
        <w:rPr>
          <w:b w:val="0"/>
        </w:rPr>
      </w:pPr>
      <w:r w:rsidRPr="00332ECF">
        <w:rPr>
          <w:b w:val="0"/>
        </w:rPr>
        <w:t xml:space="preserve">Czy oferta zawiera zadania realizowane w ramach działalności odpłatnej, które mieszczą się w działalności gospodarczej prowadzonej przez </w:t>
      </w:r>
      <w:r w:rsidR="005D23F7" w:rsidRPr="00332ECF">
        <w:rPr>
          <w:b w:val="0"/>
        </w:rPr>
        <w:t>Oferenta</w:t>
      </w:r>
      <w:r w:rsidRPr="00332ECF">
        <w:rPr>
          <w:b w:val="0"/>
        </w:rPr>
        <w:t xml:space="preserve">? </w:t>
      </w:r>
    </w:p>
    <w:p w:rsidR="00E21B04" w:rsidRPr="00332ECF" w:rsidRDefault="00E21B04" w:rsidP="000C181D">
      <w:pPr>
        <w:pStyle w:val="Tekstpodstawowy"/>
        <w:numPr>
          <w:ilvl w:val="0"/>
          <w:numId w:val="44"/>
        </w:numPr>
        <w:spacing w:before="100"/>
        <w:jc w:val="both"/>
        <w:rPr>
          <w:b w:val="0"/>
        </w:rPr>
      </w:pPr>
      <w:r w:rsidRPr="00332ECF">
        <w:rPr>
          <w:b w:val="0"/>
        </w:rPr>
        <w:lastRenderedPageBreak/>
        <w:t xml:space="preserve">Czy Oferent wskazał jako jedno ze źródeł finansowania środków własnych opłaty od adresatów zadania mimo, że organizacja nie prowadzi działalności odpłatnej </w:t>
      </w:r>
    </w:p>
    <w:p w:rsidR="00E21B04" w:rsidRPr="00332ECF" w:rsidRDefault="00E21B04" w:rsidP="00E21B04">
      <w:pPr>
        <w:pStyle w:val="Akapitzlist"/>
        <w:spacing w:before="180" w:after="60"/>
        <w:ind w:left="0"/>
        <w:jc w:val="both"/>
      </w:pPr>
      <w:r w:rsidRPr="00332ECF">
        <w:t>Zamiast tego będą weryfikowane dwa inne kryteria:</w:t>
      </w:r>
    </w:p>
    <w:tbl>
      <w:tblPr>
        <w:tblW w:w="914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202"/>
        <w:gridCol w:w="1264"/>
        <w:gridCol w:w="2676"/>
      </w:tblGrid>
      <w:tr w:rsidR="00E21B04" w:rsidRPr="00332ECF" w:rsidTr="009F236C">
        <w:trPr>
          <w:cantSplit/>
          <w:jc w:val="right"/>
        </w:trPr>
        <w:tc>
          <w:tcPr>
            <w:tcW w:w="5202" w:type="dxa"/>
            <w:tcBorders>
              <w:top w:val="single" w:sz="4" w:space="0" w:color="auto"/>
              <w:left w:val="single" w:sz="4" w:space="0" w:color="auto"/>
              <w:bottom w:val="single" w:sz="4" w:space="0" w:color="auto"/>
              <w:right w:val="single" w:sz="4" w:space="0" w:color="auto"/>
            </w:tcBorders>
            <w:shd w:val="clear" w:color="auto" w:fill="auto"/>
          </w:tcPr>
          <w:p w:rsidR="00E21B04" w:rsidRPr="00332ECF" w:rsidRDefault="00E21B04" w:rsidP="009F236C">
            <w:pPr>
              <w:autoSpaceDE w:val="0"/>
              <w:autoSpaceDN w:val="0"/>
              <w:adjustRightInd w:val="0"/>
              <w:rPr>
                <w:sz w:val="22"/>
                <w:szCs w:val="22"/>
              </w:rPr>
            </w:pPr>
            <w:r w:rsidRPr="00332ECF">
              <w:t>Dodatkowe k</w:t>
            </w:r>
            <w:r w:rsidRPr="00332ECF">
              <w:rPr>
                <w:sz w:val="22"/>
                <w:szCs w:val="22"/>
              </w:rPr>
              <w:t>ryterium formalne</w:t>
            </w:r>
          </w:p>
        </w:tc>
        <w:tc>
          <w:tcPr>
            <w:tcW w:w="1264" w:type="dxa"/>
            <w:tcBorders>
              <w:top w:val="single" w:sz="4" w:space="0" w:color="auto"/>
              <w:left w:val="single" w:sz="4" w:space="0" w:color="auto"/>
              <w:bottom w:val="single" w:sz="4" w:space="0" w:color="auto"/>
              <w:right w:val="single" w:sz="4" w:space="0" w:color="auto"/>
            </w:tcBorders>
            <w:shd w:val="clear" w:color="auto" w:fill="auto"/>
          </w:tcPr>
          <w:p w:rsidR="00E21B04" w:rsidRPr="00332ECF" w:rsidRDefault="00E21B04" w:rsidP="009F236C">
            <w:pPr>
              <w:autoSpaceDE w:val="0"/>
              <w:autoSpaceDN w:val="0"/>
              <w:adjustRightInd w:val="0"/>
              <w:jc w:val="center"/>
            </w:pPr>
            <w:r w:rsidRPr="00332ECF">
              <w:rPr>
                <w:sz w:val="22"/>
              </w:rPr>
              <w:t>Odwołania od decyzji / uzupełnienie dokume-ntów  - TAK/NIE</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E21B04" w:rsidRPr="00332ECF" w:rsidRDefault="00E21B04" w:rsidP="009F236C">
            <w:pPr>
              <w:autoSpaceDE w:val="0"/>
              <w:autoSpaceDN w:val="0"/>
              <w:adjustRightInd w:val="0"/>
              <w:rPr>
                <w:bCs/>
              </w:rPr>
            </w:pPr>
            <w:r w:rsidRPr="00332ECF">
              <w:rPr>
                <w:bCs/>
              </w:rPr>
              <w:t>Kto weryfikuje i na jakim etapie?</w:t>
            </w:r>
          </w:p>
        </w:tc>
      </w:tr>
      <w:tr w:rsidR="00E21B04" w:rsidRPr="00332ECF" w:rsidTr="009F236C">
        <w:trPr>
          <w:cantSplit/>
          <w:jc w:val="right"/>
        </w:trPr>
        <w:tc>
          <w:tcPr>
            <w:tcW w:w="5202" w:type="dxa"/>
          </w:tcPr>
          <w:p w:rsidR="00E21B04" w:rsidRPr="00332ECF" w:rsidRDefault="00E21B04" w:rsidP="00043EBB">
            <w:pPr>
              <w:autoSpaceDE w:val="0"/>
              <w:autoSpaceDN w:val="0"/>
              <w:adjustRightInd w:val="0"/>
            </w:pPr>
            <w:r w:rsidRPr="00332ECF">
              <w:t xml:space="preserve">Czy kwota przychodów w sprawozdaniu finansowym za rok obrotowy </w:t>
            </w:r>
            <w:r w:rsidR="00044C03" w:rsidRPr="00332ECF">
              <w:t>201</w:t>
            </w:r>
            <w:r w:rsidR="008831AB" w:rsidRPr="00332ECF">
              <w:t>5</w:t>
            </w:r>
            <w:r w:rsidR="00044C03" w:rsidRPr="00332ECF">
              <w:t xml:space="preserve"> </w:t>
            </w:r>
            <w:r w:rsidRPr="00332ECF">
              <w:t>wynosi co najmniej 200 tys. zł.?</w:t>
            </w:r>
          </w:p>
        </w:tc>
        <w:tc>
          <w:tcPr>
            <w:tcW w:w="1264" w:type="dxa"/>
            <w:shd w:val="clear" w:color="auto" w:fill="D6E3BC"/>
          </w:tcPr>
          <w:p w:rsidR="00E21B04" w:rsidRPr="00332ECF" w:rsidRDefault="00E21B04" w:rsidP="009F236C">
            <w:pPr>
              <w:autoSpaceDE w:val="0"/>
              <w:autoSpaceDN w:val="0"/>
              <w:adjustRightInd w:val="0"/>
              <w:jc w:val="center"/>
            </w:pPr>
            <w:r w:rsidRPr="00332ECF">
              <w:t>Tak</w:t>
            </w:r>
          </w:p>
        </w:tc>
        <w:tc>
          <w:tcPr>
            <w:tcW w:w="2676" w:type="dxa"/>
          </w:tcPr>
          <w:p w:rsidR="00E21B04" w:rsidRPr="00332ECF" w:rsidRDefault="00E21B04" w:rsidP="009F236C">
            <w:pPr>
              <w:autoSpaceDE w:val="0"/>
              <w:autoSpaceDN w:val="0"/>
              <w:adjustRightInd w:val="0"/>
              <w:rPr>
                <w:bCs/>
              </w:rPr>
            </w:pPr>
            <w:r w:rsidRPr="00332ECF">
              <w:rPr>
                <w:bCs/>
              </w:rPr>
              <w:t>Etap: ocena formalna (oświadczenie), podpisywanie umowy (sprawozdanie).</w:t>
            </w:r>
          </w:p>
        </w:tc>
      </w:tr>
      <w:tr w:rsidR="00E21B04" w:rsidRPr="00332ECF" w:rsidTr="009F236C">
        <w:trPr>
          <w:cantSplit/>
          <w:jc w:val="right"/>
        </w:trPr>
        <w:tc>
          <w:tcPr>
            <w:tcW w:w="5202" w:type="dxa"/>
          </w:tcPr>
          <w:p w:rsidR="00E21B04" w:rsidRPr="00332ECF" w:rsidRDefault="00E21B04" w:rsidP="009F236C">
            <w:pPr>
              <w:autoSpaceDE w:val="0"/>
              <w:autoSpaceDN w:val="0"/>
              <w:adjustRightInd w:val="0"/>
            </w:pPr>
            <w:r w:rsidRPr="00332ECF">
              <w:rPr>
                <w:color w:val="000000"/>
              </w:rPr>
              <w:t>Czy Oferent wskazał jako jedno ze źródeł finansowania środków własnych opłaty od adresatów zadania?</w:t>
            </w:r>
          </w:p>
        </w:tc>
        <w:tc>
          <w:tcPr>
            <w:tcW w:w="1264" w:type="dxa"/>
            <w:shd w:val="clear" w:color="auto" w:fill="D6E3BC"/>
          </w:tcPr>
          <w:p w:rsidR="00E21B04" w:rsidRPr="00332ECF" w:rsidRDefault="00E21B04" w:rsidP="009F236C">
            <w:pPr>
              <w:autoSpaceDE w:val="0"/>
              <w:autoSpaceDN w:val="0"/>
              <w:adjustRightInd w:val="0"/>
              <w:jc w:val="center"/>
            </w:pPr>
            <w:r w:rsidRPr="00332ECF">
              <w:t>Tak</w:t>
            </w:r>
          </w:p>
        </w:tc>
        <w:tc>
          <w:tcPr>
            <w:tcW w:w="2676" w:type="dxa"/>
          </w:tcPr>
          <w:p w:rsidR="00E21B04" w:rsidRPr="00332ECF" w:rsidRDefault="00E21B04" w:rsidP="009F236C">
            <w:pPr>
              <w:autoSpaceDE w:val="0"/>
              <w:autoSpaceDN w:val="0"/>
              <w:adjustRightInd w:val="0"/>
              <w:rPr>
                <w:bCs/>
              </w:rPr>
            </w:pPr>
            <w:r w:rsidRPr="00332ECF">
              <w:rPr>
                <w:bCs/>
              </w:rPr>
              <w:t>Eksperci</w:t>
            </w:r>
          </w:p>
          <w:p w:rsidR="00E21B04" w:rsidRPr="00332ECF" w:rsidRDefault="00E21B04" w:rsidP="009F236C">
            <w:pPr>
              <w:autoSpaceDE w:val="0"/>
              <w:autoSpaceDN w:val="0"/>
              <w:adjustRightInd w:val="0"/>
              <w:rPr>
                <w:bCs/>
              </w:rPr>
            </w:pPr>
            <w:r w:rsidRPr="00332ECF">
              <w:rPr>
                <w:bCs/>
              </w:rPr>
              <w:t>Etap: ocena merytoryczna</w:t>
            </w:r>
          </w:p>
        </w:tc>
      </w:tr>
    </w:tbl>
    <w:p w:rsidR="00E21B04" w:rsidRPr="00332ECF" w:rsidRDefault="00E21B04" w:rsidP="00E21B04">
      <w:pPr>
        <w:pStyle w:val="Akapitzlist"/>
        <w:spacing w:before="120"/>
        <w:ind w:left="0"/>
        <w:jc w:val="both"/>
        <w:rPr>
          <w:b/>
        </w:rPr>
      </w:pPr>
    </w:p>
    <w:p w:rsidR="008831AB" w:rsidRPr="00332ECF" w:rsidRDefault="008831AB" w:rsidP="008831AB">
      <w:pPr>
        <w:tabs>
          <w:tab w:val="left" w:pos="1005"/>
        </w:tabs>
        <w:spacing w:line="360" w:lineRule="auto"/>
        <w:jc w:val="both"/>
      </w:pPr>
      <w:r w:rsidRPr="00332ECF">
        <w:t xml:space="preserve">O środki nie będą mogły ubiegać się oddziały terenowe nieposiadające osobowości prawnej. </w:t>
      </w:r>
    </w:p>
    <w:p w:rsidR="00E21B04" w:rsidRPr="00332ECF" w:rsidRDefault="00E21B04" w:rsidP="00E21B04">
      <w:pPr>
        <w:pStyle w:val="Akapitzlist"/>
        <w:spacing w:before="120"/>
        <w:ind w:left="0"/>
        <w:jc w:val="both"/>
        <w:rPr>
          <w:b/>
        </w:rPr>
      </w:pPr>
      <w:r w:rsidRPr="00332ECF">
        <w:rPr>
          <w:b/>
        </w:rPr>
        <w:t>Czas realizacji zadań</w:t>
      </w:r>
    </w:p>
    <w:p w:rsidR="00E21B04" w:rsidRPr="00332ECF" w:rsidRDefault="00E21B04" w:rsidP="00E21B04">
      <w:pPr>
        <w:pStyle w:val="Akapitzlist"/>
        <w:spacing w:before="120"/>
        <w:jc w:val="both"/>
      </w:pPr>
      <w:r w:rsidRPr="00332ECF">
        <w:t xml:space="preserve">Projekty </w:t>
      </w:r>
      <w:r w:rsidR="00E8613F">
        <w:t>jednoroczne</w:t>
      </w:r>
      <w:r w:rsidRPr="00332ECF">
        <w:t xml:space="preserve">: </w:t>
      </w:r>
      <w:r w:rsidR="00A20CB5" w:rsidRPr="00332ECF">
        <w:t xml:space="preserve">od 1 </w:t>
      </w:r>
      <w:r w:rsidR="002B5335" w:rsidRPr="00332ECF">
        <w:t>lutego</w:t>
      </w:r>
      <w:r w:rsidR="00A20CB5" w:rsidRPr="00332ECF">
        <w:t xml:space="preserve"> 201</w:t>
      </w:r>
      <w:r w:rsidR="002B5335" w:rsidRPr="00332ECF">
        <w:t>7</w:t>
      </w:r>
      <w:r w:rsidR="00A20CB5" w:rsidRPr="00332ECF">
        <w:t xml:space="preserve"> r. do 3</w:t>
      </w:r>
      <w:r w:rsidR="00E8613F">
        <w:t>1 grudnia</w:t>
      </w:r>
      <w:r w:rsidR="00A20CB5" w:rsidRPr="00332ECF">
        <w:t xml:space="preserve"> </w:t>
      </w:r>
      <w:r w:rsidRPr="00332ECF">
        <w:t>201</w:t>
      </w:r>
      <w:r w:rsidR="00E8613F">
        <w:t>7</w:t>
      </w:r>
      <w:r w:rsidRPr="00332ECF">
        <w:t xml:space="preserve"> r.</w:t>
      </w:r>
    </w:p>
    <w:p w:rsidR="00E21B04" w:rsidRPr="00332ECF" w:rsidRDefault="00E21B04" w:rsidP="00E21B04">
      <w:pPr>
        <w:pStyle w:val="Akapitzlist"/>
        <w:spacing w:before="120"/>
        <w:ind w:left="0"/>
        <w:jc w:val="both"/>
      </w:pPr>
      <w:r w:rsidRPr="00332ECF">
        <w:rPr>
          <w:b/>
        </w:rPr>
        <w:t>Wysokość wnioskowanej dotacji</w:t>
      </w:r>
    </w:p>
    <w:p w:rsidR="00E21B04" w:rsidRPr="00332ECF" w:rsidRDefault="00E21B04" w:rsidP="00A20CB5">
      <w:pPr>
        <w:spacing w:before="120"/>
        <w:jc w:val="both"/>
      </w:pPr>
      <w:r w:rsidRPr="00332ECF">
        <w:t xml:space="preserve">Możliwa wysokość wnioskowanej dotacji: od </w:t>
      </w:r>
      <w:r w:rsidR="004D1B0E">
        <w:t>1</w:t>
      </w:r>
      <w:r w:rsidR="004D1B0E" w:rsidRPr="00332ECF">
        <w:t xml:space="preserve">0 </w:t>
      </w:r>
      <w:r w:rsidRPr="00332ECF">
        <w:t xml:space="preserve">tys. zł. do </w:t>
      </w:r>
      <w:r w:rsidR="004D1B0E">
        <w:t>250</w:t>
      </w:r>
      <w:r w:rsidR="004D1B0E" w:rsidRPr="00332ECF">
        <w:t xml:space="preserve"> </w:t>
      </w:r>
      <w:r w:rsidR="00641D8E">
        <w:t>tys. zł</w:t>
      </w:r>
      <w:r w:rsidRPr="00332ECF">
        <w:t>.</w:t>
      </w:r>
    </w:p>
    <w:p w:rsidR="00E21B04" w:rsidRPr="00332ECF" w:rsidRDefault="00E21B04" w:rsidP="00E21B04">
      <w:pPr>
        <w:spacing w:before="120"/>
        <w:ind w:firstLine="708"/>
        <w:jc w:val="both"/>
      </w:pPr>
      <w:r w:rsidRPr="00332ECF">
        <w:t xml:space="preserve">W przypadku dofinansowania projektów o niższej niż maksymalna kwocie dotacji pozostałe środki powiększą kwotę alokacji na priorytet 4 poza komponentem. </w:t>
      </w:r>
    </w:p>
    <w:p w:rsidR="004315FE" w:rsidRPr="00332ECF" w:rsidRDefault="004315FE" w:rsidP="004315FE">
      <w:pPr>
        <w:pStyle w:val="Akapitzlist"/>
        <w:tabs>
          <w:tab w:val="right" w:pos="284"/>
          <w:tab w:val="left" w:pos="408"/>
        </w:tabs>
        <w:autoSpaceDE w:val="0"/>
        <w:autoSpaceDN w:val="0"/>
        <w:adjustRightInd w:val="0"/>
        <w:spacing w:before="120"/>
        <w:ind w:left="0"/>
        <w:jc w:val="both"/>
        <w:rPr>
          <w:b/>
        </w:rPr>
      </w:pPr>
      <w:r w:rsidRPr="00332ECF">
        <w:rPr>
          <w:b/>
        </w:rPr>
        <w:t>Udział środków własnych</w:t>
      </w:r>
    </w:p>
    <w:p w:rsidR="004315FE" w:rsidRPr="00332ECF" w:rsidRDefault="004315FE" w:rsidP="004315FE">
      <w:pPr>
        <w:pStyle w:val="Akapitzlist"/>
        <w:tabs>
          <w:tab w:val="right" w:pos="284"/>
          <w:tab w:val="left" w:pos="408"/>
        </w:tabs>
        <w:autoSpaceDE w:val="0"/>
        <w:autoSpaceDN w:val="0"/>
        <w:adjustRightInd w:val="0"/>
        <w:spacing w:before="120"/>
        <w:ind w:left="0"/>
        <w:jc w:val="both"/>
      </w:pPr>
      <w:r w:rsidRPr="00332ECF">
        <w:t>Co najmniej 20% wartości dotacji - środki własne niefinansowe lub finansowe, w tym nie mniej niż 10% wartości dotacji wkład finansowy</w:t>
      </w:r>
    </w:p>
    <w:p w:rsidR="00C450F5" w:rsidRPr="00332ECF" w:rsidRDefault="00C450F5" w:rsidP="00E21B04">
      <w:pPr>
        <w:pStyle w:val="Akapitzlist"/>
        <w:tabs>
          <w:tab w:val="right" w:pos="284"/>
          <w:tab w:val="left" w:pos="408"/>
        </w:tabs>
        <w:autoSpaceDE w:val="0"/>
        <w:autoSpaceDN w:val="0"/>
        <w:adjustRightInd w:val="0"/>
        <w:spacing w:before="120"/>
        <w:ind w:left="0"/>
        <w:jc w:val="both"/>
        <w:rPr>
          <w:b/>
        </w:rPr>
      </w:pPr>
      <w:r w:rsidRPr="00332ECF">
        <w:rPr>
          <w:b/>
        </w:rPr>
        <w:t>Złożenie oferty</w:t>
      </w:r>
    </w:p>
    <w:p w:rsidR="00E753F0" w:rsidRPr="00332ECF" w:rsidRDefault="00E753F0" w:rsidP="00E21B04">
      <w:pPr>
        <w:pStyle w:val="Akapitzlist"/>
        <w:tabs>
          <w:tab w:val="right" w:pos="284"/>
          <w:tab w:val="left" w:pos="408"/>
        </w:tabs>
        <w:autoSpaceDE w:val="0"/>
        <w:autoSpaceDN w:val="0"/>
        <w:adjustRightInd w:val="0"/>
        <w:spacing w:before="120"/>
        <w:ind w:left="0"/>
        <w:jc w:val="both"/>
        <w:rPr>
          <w:b/>
        </w:rPr>
      </w:pPr>
      <w:r w:rsidRPr="00332ECF">
        <w:t xml:space="preserve">Prawidłowe złożenie oferty w </w:t>
      </w:r>
      <w:r w:rsidR="00AE5361">
        <w:t>KDS</w:t>
      </w:r>
      <w:r w:rsidRPr="00332ECF">
        <w:t xml:space="preserve"> musi nastąpić przez Generator Ofert FIO.</w:t>
      </w:r>
    </w:p>
    <w:p w:rsidR="00E21B04" w:rsidRPr="00332ECF" w:rsidRDefault="00E21B04" w:rsidP="00E21B04">
      <w:pPr>
        <w:pStyle w:val="Akapitzlist"/>
        <w:tabs>
          <w:tab w:val="right" w:pos="284"/>
          <w:tab w:val="left" w:pos="408"/>
        </w:tabs>
        <w:autoSpaceDE w:val="0"/>
        <w:autoSpaceDN w:val="0"/>
        <w:adjustRightInd w:val="0"/>
        <w:spacing w:before="120"/>
        <w:ind w:left="0"/>
        <w:jc w:val="both"/>
        <w:rPr>
          <w:b/>
        </w:rPr>
      </w:pPr>
      <w:r w:rsidRPr="00332ECF">
        <w:rPr>
          <w:b/>
        </w:rPr>
        <w:t>Tryb wyłaniania zleceniobiorcy</w:t>
      </w:r>
    </w:p>
    <w:p w:rsidR="00AE5361" w:rsidRDefault="00AE5361" w:rsidP="00AE5361">
      <w:pPr>
        <w:tabs>
          <w:tab w:val="left" w:pos="284"/>
        </w:tabs>
        <w:jc w:val="both"/>
      </w:pPr>
    </w:p>
    <w:p w:rsidR="00AE5361" w:rsidRPr="00D73374" w:rsidRDefault="00AE5361" w:rsidP="00AE5361">
      <w:pPr>
        <w:tabs>
          <w:tab w:val="left" w:pos="284"/>
        </w:tabs>
        <w:jc w:val="both"/>
      </w:pPr>
      <w:r w:rsidRPr="00332ECF">
        <w:t xml:space="preserve">Oferty na realizację zadania publicznego w </w:t>
      </w:r>
      <w:r>
        <w:t>KDS</w:t>
      </w:r>
      <w:r w:rsidRPr="00332ECF">
        <w:t xml:space="preserve"> poddawane będą ocenie formalnej oraz dwuetapowej ocenie merytorycznej.</w:t>
      </w:r>
      <w:r>
        <w:t xml:space="preserve"> </w:t>
      </w:r>
      <w:r w:rsidRPr="00332ECF">
        <w:t xml:space="preserve">Na pierwszym etapie oceny każda z ofert zostanie oceniona </w:t>
      </w:r>
      <w:r w:rsidRPr="00D73374">
        <w:t>indywidualnie przez 3 niezależnych ekspertów.</w:t>
      </w:r>
    </w:p>
    <w:p w:rsidR="00E21B04" w:rsidRDefault="00AE5361" w:rsidP="00AE5361">
      <w:pPr>
        <w:tabs>
          <w:tab w:val="left" w:pos="284"/>
        </w:tabs>
        <w:jc w:val="both"/>
      </w:pPr>
      <w:r w:rsidRPr="00D73374">
        <w:t xml:space="preserve">Drugi etap oceny to posiedzenie Zespołu Oceny Projektów (ZOP). </w:t>
      </w:r>
      <w:r w:rsidR="003F2432" w:rsidRPr="00D73374">
        <w:t xml:space="preserve">Ostateczna opinia ZOP – będąca efektem oceny panelowej, a nie punktacji wynikającej z uprzednio wypełnionych kart ocen – zawarta jest w protokole z posiedzenia </w:t>
      </w:r>
      <w:r w:rsidR="00CC66D0" w:rsidRPr="00D73374">
        <w:t xml:space="preserve">Zespołu i zawiera rekomendacje dotyczące dofinansowania. Protokół przedstawiany jest komisji konkursowej. </w:t>
      </w:r>
      <w:r w:rsidR="00BE080D" w:rsidRPr="00D73374">
        <w:t xml:space="preserve">W przypadku niewyłonienia – w danym obszarze tematycznym – oferty </w:t>
      </w:r>
      <w:r w:rsidR="003F2432" w:rsidRPr="00D73374">
        <w:t>rekomendowanej</w:t>
      </w:r>
      <w:r w:rsidR="00BE080D" w:rsidRPr="00D73374">
        <w:t xml:space="preserve"> do dofinansowania </w:t>
      </w:r>
      <w:r w:rsidR="004D1B0E" w:rsidRPr="00D73374">
        <w:t>środki zostaną przeznaczone na dofinansowanie projektów złożonych w ramach kierunku działania nr 1 w priorytecie 4.</w:t>
      </w:r>
    </w:p>
    <w:p w:rsidR="00AE5361" w:rsidRDefault="00AE5361" w:rsidP="00817103">
      <w:pPr>
        <w:tabs>
          <w:tab w:val="left" w:pos="284"/>
        </w:tabs>
        <w:jc w:val="both"/>
      </w:pPr>
    </w:p>
    <w:p w:rsidR="00817103" w:rsidRPr="00332ECF" w:rsidRDefault="00817103" w:rsidP="00817103">
      <w:pPr>
        <w:tabs>
          <w:tab w:val="left" w:pos="284"/>
        </w:tabs>
        <w:jc w:val="both"/>
      </w:pPr>
      <w:r w:rsidRPr="00332ECF">
        <w:t>W pozostałych kwestiach dotyczących oceny ofert i przyznawania dotacji stosuje się odpowiednio zapisy rozdziału VI części A Regulaminu „Procedura oceny ofert i przyznawania dotacji”.</w:t>
      </w:r>
    </w:p>
    <w:p w:rsidR="00817103" w:rsidRDefault="00817103" w:rsidP="00E21B04">
      <w:pPr>
        <w:pStyle w:val="Akapitzlist"/>
        <w:tabs>
          <w:tab w:val="right" w:pos="284"/>
          <w:tab w:val="left" w:pos="408"/>
        </w:tabs>
        <w:autoSpaceDE w:val="0"/>
        <w:autoSpaceDN w:val="0"/>
        <w:adjustRightInd w:val="0"/>
        <w:spacing w:before="120"/>
        <w:ind w:left="0"/>
        <w:jc w:val="both"/>
      </w:pPr>
    </w:p>
    <w:p w:rsidR="00817103" w:rsidRDefault="00817103" w:rsidP="00E21B04">
      <w:pPr>
        <w:pStyle w:val="Akapitzlist"/>
        <w:tabs>
          <w:tab w:val="right" w:pos="284"/>
          <w:tab w:val="left" w:pos="408"/>
        </w:tabs>
        <w:autoSpaceDE w:val="0"/>
        <w:autoSpaceDN w:val="0"/>
        <w:adjustRightInd w:val="0"/>
        <w:spacing w:before="120"/>
        <w:ind w:left="0"/>
        <w:jc w:val="both"/>
      </w:pPr>
    </w:p>
    <w:p w:rsidR="00817103" w:rsidRPr="00332ECF" w:rsidRDefault="00817103" w:rsidP="00E21B04">
      <w:pPr>
        <w:pStyle w:val="Akapitzlist"/>
        <w:tabs>
          <w:tab w:val="right" w:pos="284"/>
          <w:tab w:val="left" w:pos="408"/>
        </w:tabs>
        <w:autoSpaceDE w:val="0"/>
        <w:autoSpaceDN w:val="0"/>
        <w:adjustRightInd w:val="0"/>
        <w:spacing w:before="120"/>
        <w:ind w:left="0"/>
        <w:jc w:val="both"/>
      </w:pPr>
    </w:p>
    <w:p w:rsidR="00E21B04" w:rsidRPr="00332ECF" w:rsidRDefault="00E21B04" w:rsidP="00E21B04">
      <w:pPr>
        <w:pStyle w:val="Akapitzlist"/>
        <w:tabs>
          <w:tab w:val="right" w:pos="284"/>
          <w:tab w:val="left" w:pos="408"/>
        </w:tabs>
        <w:autoSpaceDE w:val="0"/>
        <w:autoSpaceDN w:val="0"/>
        <w:adjustRightInd w:val="0"/>
        <w:spacing w:before="120"/>
        <w:ind w:left="0"/>
        <w:jc w:val="both"/>
        <w:rPr>
          <w:b/>
        </w:rPr>
      </w:pPr>
      <w:r w:rsidRPr="00332ECF">
        <w:rPr>
          <w:b/>
        </w:rPr>
        <w:t>Zakres tematyczny</w:t>
      </w:r>
    </w:p>
    <w:p w:rsidR="00832D87" w:rsidRPr="00332ECF" w:rsidRDefault="00832D87" w:rsidP="008A6A9F">
      <w:pPr>
        <w:autoSpaceDE w:val="0"/>
        <w:autoSpaceDN w:val="0"/>
        <w:adjustRightInd w:val="0"/>
        <w:spacing w:before="240"/>
        <w:ind w:left="870"/>
        <w:jc w:val="both"/>
        <w:rPr>
          <w:color w:val="000000"/>
        </w:rPr>
      </w:pPr>
      <w:r w:rsidRPr="00332ECF">
        <w:rPr>
          <w:color w:val="000000"/>
        </w:rPr>
        <w:t xml:space="preserve">1 - </w:t>
      </w:r>
      <w:r w:rsidR="008A6A9F" w:rsidRPr="00332ECF">
        <w:rPr>
          <w:i/>
          <w:color w:val="000000"/>
        </w:rPr>
        <w:t>Budowanie wizerunku organizacji obywatelskich w społeczeństwie, odzwierciedlającego różnorodność organizacji i ich działań  – tworzenie trwałych mechanizmów komunikacji z obywatelami, na rzecz ich możliwego zaangażowania i współudziału w budowaniu społeczeństwa obywatelskiego.</w:t>
      </w:r>
    </w:p>
    <w:p w:rsidR="008A6A9F" w:rsidRPr="00332ECF" w:rsidRDefault="00832D87" w:rsidP="008A6A9F">
      <w:pPr>
        <w:autoSpaceDE w:val="0"/>
        <w:autoSpaceDN w:val="0"/>
        <w:adjustRightInd w:val="0"/>
        <w:spacing w:before="240"/>
        <w:ind w:left="870"/>
        <w:jc w:val="both"/>
        <w:rPr>
          <w:color w:val="000000"/>
        </w:rPr>
      </w:pPr>
      <w:r w:rsidRPr="00332ECF">
        <w:rPr>
          <w:color w:val="000000"/>
        </w:rPr>
        <w:t xml:space="preserve">2 - </w:t>
      </w:r>
      <w:r w:rsidR="008A6A9F" w:rsidRPr="00332ECF">
        <w:rPr>
          <w:i/>
          <w:color w:val="000000"/>
        </w:rPr>
        <w:t>Promocja rozwiązań prawno-organizacyjnych i udoskonalanie umiejętności organizacji pozarządowych i podmiotów wymienionych w art. 3 ust. 3 Ustawy o dpp realizowanej w ramach działalności pożytku publicznego  zwłaszcza w realizacji usług w interesie ogólnym.</w:t>
      </w:r>
    </w:p>
    <w:p w:rsidR="008A6A9F" w:rsidRPr="00332ECF" w:rsidRDefault="00832D87" w:rsidP="003F2432">
      <w:pPr>
        <w:autoSpaceDE w:val="0"/>
        <w:autoSpaceDN w:val="0"/>
        <w:adjustRightInd w:val="0"/>
        <w:spacing w:before="240"/>
        <w:ind w:left="870"/>
        <w:jc w:val="both"/>
        <w:rPr>
          <w:color w:val="000000"/>
        </w:rPr>
      </w:pPr>
      <w:r w:rsidRPr="00332ECF">
        <w:rPr>
          <w:color w:val="000000"/>
        </w:rPr>
        <w:t xml:space="preserve">3 </w:t>
      </w:r>
      <w:r w:rsidR="00DE046D" w:rsidRPr="00332ECF">
        <w:rPr>
          <w:color w:val="000000"/>
        </w:rPr>
        <w:t>–</w:t>
      </w:r>
      <w:r w:rsidRPr="00332ECF">
        <w:rPr>
          <w:color w:val="000000"/>
        </w:rPr>
        <w:t xml:space="preserve"> </w:t>
      </w:r>
      <w:r w:rsidR="008A6A9F" w:rsidRPr="00332ECF">
        <w:rPr>
          <w:i/>
          <w:color w:val="000000"/>
        </w:rPr>
        <w:t>Wypracowanie skutecznego i trwałego modelu monitorowania przez organizacje pozarządowe planowanych/wprowadzanych zmian prawnych dot. III sektora, prowadzenia szerokich konsultacji wewnątrzsektorowych w tych sprawach, profesjonalnego formułowania stanowiska sektora wobec tych zmian.</w:t>
      </w:r>
    </w:p>
    <w:p w:rsidR="008A6A9F" w:rsidRPr="00332ECF" w:rsidRDefault="00832D87" w:rsidP="008A6A9F">
      <w:pPr>
        <w:autoSpaceDE w:val="0"/>
        <w:autoSpaceDN w:val="0"/>
        <w:adjustRightInd w:val="0"/>
        <w:spacing w:before="240"/>
        <w:ind w:left="870"/>
        <w:rPr>
          <w:i/>
          <w:color w:val="000000"/>
        </w:rPr>
      </w:pPr>
      <w:r w:rsidRPr="00332ECF">
        <w:rPr>
          <w:color w:val="000000"/>
        </w:rPr>
        <w:t>4</w:t>
      </w:r>
      <w:r w:rsidRPr="00332ECF">
        <w:rPr>
          <w:i/>
          <w:color w:val="000000"/>
        </w:rPr>
        <w:t xml:space="preserve"> </w:t>
      </w:r>
      <w:r w:rsidR="00DE046D" w:rsidRPr="00332ECF">
        <w:rPr>
          <w:i/>
          <w:color w:val="000000"/>
        </w:rPr>
        <w:t>–</w:t>
      </w:r>
      <w:r w:rsidRPr="00332ECF">
        <w:rPr>
          <w:i/>
          <w:color w:val="000000"/>
        </w:rPr>
        <w:t xml:space="preserve"> </w:t>
      </w:r>
      <w:r w:rsidR="008A6A9F" w:rsidRPr="00332ECF">
        <w:rPr>
          <w:i/>
          <w:color w:val="000000"/>
        </w:rPr>
        <w:t>Wypracowanie standardów dotyczących zabezpieczeń finansowych, stosowanych przy udzielaniu wsparcia finansowego organizacjom pozarządowym w Polsce.</w:t>
      </w:r>
    </w:p>
    <w:p w:rsidR="00D86CD8" w:rsidRPr="00332ECF" w:rsidRDefault="00D86CD8" w:rsidP="00D86CD8">
      <w:pPr>
        <w:pStyle w:val="Akapitzlist"/>
        <w:tabs>
          <w:tab w:val="right" w:pos="284"/>
          <w:tab w:val="left" w:pos="408"/>
        </w:tabs>
        <w:autoSpaceDE w:val="0"/>
        <w:autoSpaceDN w:val="0"/>
        <w:adjustRightInd w:val="0"/>
        <w:spacing w:before="120"/>
        <w:ind w:left="0"/>
        <w:jc w:val="both"/>
        <w:rPr>
          <w:b/>
        </w:rPr>
      </w:pPr>
      <w:r w:rsidRPr="00332ECF">
        <w:rPr>
          <w:b/>
        </w:rPr>
        <w:t>Sprawozdawczość</w:t>
      </w:r>
    </w:p>
    <w:p w:rsidR="00817103" w:rsidRPr="00332ECF" w:rsidRDefault="00817103" w:rsidP="00817103">
      <w:pPr>
        <w:pStyle w:val="Akapitzlist"/>
        <w:tabs>
          <w:tab w:val="right" w:pos="284"/>
          <w:tab w:val="left" w:pos="408"/>
        </w:tabs>
        <w:autoSpaceDE w:val="0"/>
        <w:autoSpaceDN w:val="0"/>
        <w:adjustRightInd w:val="0"/>
        <w:spacing w:before="120" w:line="276" w:lineRule="auto"/>
        <w:ind w:left="0"/>
        <w:jc w:val="both"/>
      </w:pPr>
      <w:r w:rsidRPr="00332ECF">
        <w:t>Zleceniobiorca zobowiązany jest do złożenia s</w:t>
      </w:r>
      <w:r>
        <w:t>prawozdania zgodnie z Częścią C.</w:t>
      </w:r>
      <w:r w:rsidRPr="00332ECF">
        <w:t xml:space="preserve"> </w:t>
      </w:r>
      <w:r>
        <w:t>P</w:t>
      </w:r>
      <w:r w:rsidRPr="00332ECF">
        <w:t xml:space="preserve">o złożeniu sprawozdania w Generatorze sprawozdanie powinno zostać przesłane </w:t>
      </w:r>
      <w:r>
        <w:t>w wersji papierowej na adres IZ</w:t>
      </w:r>
      <w:r w:rsidRPr="00332ECF">
        <w:t>.</w:t>
      </w:r>
    </w:p>
    <w:p w:rsidR="007651BE" w:rsidRPr="00332ECF" w:rsidRDefault="00963F3C" w:rsidP="00817103">
      <w:pPr>
        <w:jc w:val="both"/>
      </w:pPr>
      <w:r w:rsidRPr="00332ECF">
        <w:t xml:space="preserve">W pozostałych – nieuregulowanych - kwestiach stosuje się odpowiednio zapisy części A i C Regulaminu. </w:t>
      </w:r>
    </w:p>
    <w:p w:rsidR="00F0190B" w:rsidRDefault="00F0190B">
      <w:pPr>
        <w:rPr>
          <w:rFonts w:ascii="Cambria" w:hAnsi="Cambria"/>
          <w:b/>
          <w:bCs/>
          <w:color w:val="4F81BD"/>
          <w:kern w:val="32"/>
          <w:sz w:val="32"/>
          <w:szCs w:val="32"/>
        </w:rPr>
      </w:pPr>
      <w:r>
        <w:br w:type="page"/>
      </w:r>
    </w:p>
    <w:p w:rsidR="00637220" w:rsidRPr="00332ECF" w:rsidRDefault="000D51F8" w:rsidP="00E01E8E">
      <w:pPr>
        <w:pStyle w:val="czesc"/>
        <w:spacing w:before="120"/>
      </w:pPr>
      <w:bookmarkStart w:id="123" w:name="_Toc459379201"/>
      <w:r w:rsidRPr="00332ECF">
        <w:t xml:space="preserve">CZĘŚĆ </w:t>
      </w:r>
      <w:r w:rsidR="008022FB" w:rsidRPr="00332ECF">
        <w:t>C</w:t>
      </w:r>
      <w:r w:rsidRPr="00332ECF">
        <w:t xml:space="preserve"> - </w:t>
      </w:r>
      <w:r w:rsidR="006D4992" w:rsidRPr="00332ECF">
        <w:t xml:space="preserve">Zasady rozliczania dotacji </w:t>
      </w:r>
      <w:r w:rsidR="00C119E0" w:rsidRPr="00332ECF">
        <w:t>i</w:t>
      </w:r>
      <w:r w:rsidR="006D4992" w:rsidRPr="00332ECF">
        <w:t xml:space="preserve"> </w:t>
      </w:r>
      <w:r w:rsidR="00C119E0" w:rsidRPr="00332ECF">
        <w:t>sprawozdanie</w:t>
      </w:r>
      <w:bookmarkEnd w:id="89"/>
      <w:bookmarkEnd w:id="90"/>
      <w:bookmarkEnd w:id="123"/>
    </w:p>
    <w:p w:rsidR="00C91DB4" w:rsidRPr="00332ECF" w:rsidRDefault="00C91DB4" w:rsidP="00DD3D20">
      <w:pPr>
        <w:pStyle w:val="rozdzial"/>
        <w:numPr>
          <w:ilvl w:val="1"/>
          <w:numId w:val="15"/>
        </w:numPr>
        <w:ind w:left="709"/>
      </w:pPr>
      <w:bookmarkStart w:id="124" w:name="_Toc248197303"/>
      <w:bookmarkStart w:id="125" w:name="_Toc276589852"/>
      <w:bookmarkStart w:id="126" w:name="_Toc339975393"/>
      <w:bookmarkStart w:id="127" w:name="_Toc459379202"/>
      <w:r w:rsidRPr="00332ECF">
        <w:t>ZASADY ROZLICZANIA DOTACJI</w:t>
      </w:r>
      <w:bookmarkEnd w:id="124"/>
      <w:bookmarkEnd w:id="125"/>
      <w:bookmarkEnd w:id="126"/>
      <w:r w:rsidR="004709D6" w:rsidRPr="00332ECF">
        <w:t>.</w:t>
      </w:r>
      <w:bookmarkEnd w:id="127"/>
    </w:p>
    <w:p w:rsidR="00C91DB4" w:rsidRPr="00332ECF" w:rsidRDefault="0074354C" w:rsidP="00C91DB4">
      <w:pPr>
        <w:spacing w:after="120"/>
        <w:jc w:val="both"/>
      </w:pPr>
      <w:r w:rsidRPr="00332ECF">
        <w:t>W ramach Programu</w:t>
      </w:r>
      <w:r w:rsidR="00C91DB4" w:rsidRPr="00332ECF">
        <w:t xml:space="preserve"> FIO zleceniobiorca jest zobowiązany do wykorzystania przekazanych środków finansowych </w:t>
      </w:r>
      <w:r w:rsidR="00C91DB4" w:rsidRPr="00332ECF">
        <w:rPr>
          <w:b/>
        </w:rPr>
        <w:t>zgodnie z celem na jaki je uzyskał i na warunkach określonych umową, w szczególności zgodnie z ofertą oraz zaktualizowanymi, stosownie do przyznanej dotacji, harmonogramem i kosztorysem, stanowiącymi integralną część umowy.</w:t>
      </w:r>
    </w:p>
    <w:p w:rsidR="00C91DB4" w:rsidRPr="00332ECF" w:rsidRDefault="00C91DB4" w:rsidP="00C91DB4">
      <w:pPr>
        <w:spacing w:after="120"/>
        <w:jc w:val="both"/>
      </w:pPr>
      <w:r w:rsidRPr="00332ECF">
        <w:t xml:space="preserve">Rozliczenie dotacji następuje zgodnie obowiązującymi przepisami ustawy </w:t>
      </w:r>
      <w:r w:rsidR="00C74984" w:rsidRPr="00332ECF">
        <w:t xml:space="preserve">z dnia 27 sierpnia 2009 r. </w:t>
      </w:r>
      <w:r w:rsidRPr="00332ECF">
        <w:t>o finansach publicznych</w:t>
      </w:r>
      <w:r w:rsidR="00C74984" w:rsidRPr="00332ECF">
        <w:t xml:space="preserve"> (Dz. U. z 2013 r. poz. 885 z późn. zm.)</w:t>
      </w:r>
      <w:r w:rsidRPr="00332ECF">
        <w:t>, umową</w:t>
      </w:r>
      <w:r w:rsidR="00CF0283" w:rsidRPr="00332ECF">
        <w:t xml:space="preserve"> o dofinansowanie oraz</w:t>
      </w:r>
      <w:r w:rsidRPr="00332ECF">
        <w:t xml:space="preserve"> postanowieniami niniejszego</w:t>
      </w:r>
      <w:r w:rsidR="00CF0283" w:rsidRPr="00332ECF">
        <w:t xml:space="preserve"> Regulaminu</w:t>
      </w:r>
      <w:r w:rsidRPr="00332ECF">
        <w:t>.</w:t>
      </w:r>
    </w:p>
    <w:p w:rsidR="00C91DB4" w:rsidRPr="00332ECF" w:rsidRDefault="00C91DB4" w:rsidP="00DD3D20">
      <w:pPr>
        <w:pStyle w:val="podrozdzial"/>
        <w:numPr>
          <w:ilvl w:val="1"/>
          <w:numId w:val="18"/>
        </w:numPr>
      </w:pPr>
      <w:bookmarkStart w:id="128" w:name="_Toc276589853"/>
      <w:bookmarkStart w:id="129" w:name="_Toc339975394"/>
      <w:bookmarkStart w:id="130" w:name="_Toc459379203"/>
      <w:r w:rsidRPr="00332ECF">
        <w:t>TERMIN ROZLICZENIA PRZYZNANEJ DOTACJI</w:t>
      </w:r>
      <w:bookmarkEnd w:id="128"/>
      <w:bookmarkEnd w:id="129"/>
      <w:bookmarkEnd w:id="130"/>
    </w:p>
    <w:p w:rsidR="00C91DB4" w:rsidRPr="00332ECF" w:rsidRDefault="00C91DB4" w:rsidP="00C91DB4">
      <w:pPr>
        <w:spacing w:after="120"/>
        <w:jc w:val="both"/>
      </w:pPr>
      <w:r w:rsidRPr="00332ECF">
        <w:rPr>
          <w:b/>
        </w:rPr>
        <w:t>Termin rozliczenia przyznanej dotacji</w:t>
      </w:r>
      <w:r w:rsidRPr="00332ECF">
        <w:t xml:space="preserve"> określony jest w umowie i nie może on przekraczać 30 dni od dnia wykonania zadania, o którym mowa w § 2 ust. 1 umowy. Umowa określa również termin zwrotu niewykorzystanej części dotacji tj. nie dłuższy niż 15 dni od wykonania zadania oraz numer rachunku bankowego, na który należy ją przekazać. W przypadku odsetek od kwot dotacji zwróconych  po terminie 15 dni od dnia wykonania zadania określonego w umowie w § 2 ust. 1, odsetki podlegają zwrotowi na rachunek bieżący dochodów budżetu państwa  w wysokości określonej jak dla zaległości podatkowych.    </w:t>
      </w:r>
    </w:p>
    <w:p w:rsidR="00C91DB4" w:rsidRPr="00332ECF" w:rsidRDefault="00641D8E" w:rsidP="00C91DB4">
      <w:pPr>
        <w:spacing w:after="120"/>
        <w:jc w:val="both"/>
      </w:pPr>
      <w:r>
        <w:t xml:space="preserve">Data końcowa realizacji zadania: </w:t>
      </w:r>
      <w:r w:rsidR="00C91DB4" w:rsidRPr="00332ECF">
        <w:t>31 grudnia 201</w:t>
      </w:r>
      <w:r w:rsidR="006F5860" w:rsidRPr="00332ECF">
        <w:t>7</w:t>
      </w:r>
      <w:r w:rsidR="00C91DB4" w:rsidRPr="00332ECF">
        <w:t xml:space="preserve"> r.</w:t>
      </w:r>
      <w:r w:rsidR="00066921" w:rsidRPr="00332ECF">
        <w:t xml:space="preserve"> </w:t>
      </w:r>
    </w:p>
    <w:p w:rsidR="009E1C92" w:rsidRPr="00332ECF" w:rsidRDefault="00C91DB4" w:rsidP="009E1C92">
      <w:pPr>
        <w:spacing w:after="120"/>
        <w:jc w:val="both"/>
        <w:rPr>
          <w:u w:val="single"/>
        </w:rPr>
      </w:pPr>
      <w:r w:rsidRPr="00332ECF">
        <w:rPr>
          <w:u w:val="single"/>
        </w:rPr>
        <w:t>Zasadą jest dokonywanie przez Zleceniobiorcę płatności bezgotówkowej (przelewy), jednakże dopuszczalne jest dokonywanie płatności gotówkowych w przypadkach gdy nie jest możliwy obrót bezgotówkowy. Zleceniobiorca może dokonywać płatności w terminie realizac</w:t>
      </w:r>
      <w:r w:rsidR="00E7728B" w:rsidRPr="00332ECF">
        <w:rPr>
          <w:u w:val="single"/>
        </w:rPr>
        <w:t xml:space="preserve">ji zadania określonym w umowie, </w:t>
      </w:r>
      <w:r w:rsidR="009E1C92" w:rsidRPr="00332ECF">
        <w:rPr>
          <w:u w:val="single"/>
        </w:rPr>
        <w:t xml:space="preserve">nie wcześniej niż od dnia rozpoczęcia zadania określonego w umowie, </w:t>
      </w:r>
      <w:r w:rsidR="00E7728B" w:rsidRPr="00332ECF">
        <w:rPr>
          <w:u w:val="single"/>
        </w:rPr>
        <w:t xml:space="preserve">a także w ciągu 14 dni od dnia zakończenia zadania, ale </w:t>
      </w:r>
      <w:r w:rsidRPr="00332ECF">
        <w:rPr>
          <w:u w:val="single"/>
        </w:rPr>
        <w:t xml:space="preserve">nie później niż do </w:t>
      </w:r>
      <w:r w:rsidR="009E1C92" w:rsidRPr="00332ECF">
        <w:rPr>
          <w:u w:val="single"/>
        </w:rPr>
        <w:t xml:space="preserve">31 grudnia </w:t>
      </w:r>
      <w:r w:rsidR="00641D8E">
        <w:rPr>
          <w:u w:val="single"/>
        </w:rPr>
        <w:t>2017 r.</w:t>
      </w:r>
      <w:r w:rsidR="009E1C92" w:rsidRPr="00332ECF">
        <w:rPr>
          <w:u w:val="single"/>
        </w:rPr>
        <w:t xml:space="preserve"> (co wynika z zasady roczności budżetu – 31 grudnia jest ostatecznym terminem dokonywania płatności</w:t>
      </w:r>
      <w:r w:rsidR="006A2C81" w:rsidRPr="00332ECF">
        <w:rPr>
          <w:u w:val="single"/>
        </w:rPr>
        <w:t>.</w:t>
      </w:r>
    </w:p>
    <w:p w:rsidR="00C91DB4" w:rsidRPr="00332ECF" w:rsidRDefault="00C91DB4" w:rsidP="00C91DB4">
      <w:pPr>
        <w:tabs>
          <w:tab w:val="left" w:pos="3402"/>
        </w:tabs>
        <w:spacing w:after="120"/>
        <w:jc w:val="both"/>
        <w:rPr>
          <w:u w:val="single"/>
        </w:rPr>
      </w:pPr>
      <w:r w:rsidRPr="00332ECF">
        <w:t>Oznacza to, że Zleceniobiorca nie może dokonywać płatności związanych z realizacją zadania zarówno z dotacji, jak i ze środków własnych. W szczególności dotyczy to np. kosztów eksploatacji, za które faktury wystawiane są w miesiącu następnym. Podatek od osób fizycznych, z którymi podpisano umowy należy  opłacić do ostatniego dnia realizacji zadania, składki ZUS za dany miesiąc co do zasady należy płacić w następnym miesiącu, ale nie jest zabronione zapłacenie składek w miesiącu, za który są one pobierane. Natomiast faktury za wrzesień wystawiane w następnym miesiącu, np. telefon bądź inne usługi eksploatacyjne należy zaliczkowo zapłacić w miesiącu, w którym kończy się realizacja projektu.</w:t>
      </w:r>
      <w:r w:rsidRPr="00332ECF">
        <w:rPr>
          <w:i/>
          <w:iCs/>
        </w:rPr>
        <w:t xml:space="preserve">  </w:t>
      </w:r>
    </w:p>
    <w:p w:rsidR="00C91DB4" w:rsidRPr="00332ECF" w:rsidRDefault="00C91DB4" w:rsidP="00DD3D20">
      <w:pPr>
        <w:pStyle w:val="podrozdzial"/>
        <w:numPr>
          <w:ilvl w:val="1"/>
          <w:numId w:val="18"/>
        </w:numPr>
      </w:pPr>
      <w:bookmarkStart w:id="131" w:name="_Toc276589854"/>
      <w:bookmarkStart w:id="132" w:name="_Toc339975395"/>
      <w:bookmarkStart w:id="133" w:name="_Toc459379204"/>
      <w:r w:rsidRPr="00332ECF">
        <w:t>DOKUMENTACJA FINANSOWO-KSIĘGOWA (DOKUMENTACJA ZDARZEŃ W TRAKCIE REALIZACJI PROJEKTU W EWIDENCJI KSIĘGOWEJ)</w:t>
      </w:r>
      <w:bookmarkEnd w:id="131"/>
      <w:bookmarkEnd w:id="132"/>
      <w:bookmarkEnd w:id="133"/>
      <w:r w:rsidRPr="00332ECF">
        <w:t xml:space="preserve"> </w:t>
      </w:r>
    </w:p>
    <w:p w:rsidR="00C91DB4" w:rsidRPr="00332ECF" w:rsidRDefault="00C91DB4" w:rsidP="00C91DB4">
      <w:pPr>
        <w:spacing w:after="120"/>
        <w:ind w:left="1"/>
        <w:jc w:val="both"/>
        <w:rPr>
          <w:u w:val="single"/>
        </w:rPr>
      </w:pPr>
      <w:r w:rsidRPr="00332ECF">
        <w:t xml:space="preserve">Rozliczenie dotacji następuje na podstawie </w:t>
      </w:r>
      <w:r w:rsidRPr="00332ECF">
        <w:rPr>
          <w:b/>
        </w:rPr>
        <w:t>dowodów księgowych</w:t>
      </w:r>
      <w:r w:rsidRPr="00332ECF">
        <w:t xml:space="preserve">, spełniających wymagania określone dla dowodu księgowego, które zgodnie z ustawą z dnia 29 września 1994 r. </w:t>
      </w:r>
      <w:r w:rsidR="00B42939" w:rsidRPr="00332ECF">
        <w:rPr>
          <w:rFonts w:cs="Arial"/>
        </w:rPr>
        <w:t>o </w:t>
      </w:r>
      <w:r w:rsidRPr="00332ECF">
        <w:rPr>
          <w:rFonts w:cs="Arial"/>
        </w:rPr>
        <w:t>rachunkowości</w:t>
      </w:r>
      <w:r w:rsidRPr="00332ECF">
        <w:t xml:space="preserve"> są podstawą stwierdzającą dokonanie operacji gospodarczej.</w:t>
      </w:r>
    </w:p>
    <w:p w:rsidR="00C91DB4" w:rsidRPr="00332ECF" w:rsidRDefault="00C91DB4" w:rsidP="00C91DB4">
      <w:pPr>
        <w:spacing w:after="120"/>
        <w:jc w:val="both"/>
        <w:rPr>
          <w:rFonts w:cs="Arial"/>
        </w:rPr>
      </w:pPr>
      <w:r w:rsidRPr="00332ECF">
        <w:lastRenderedPageBreak/>
        <w:t xml:space="preserve">Wyróżnia się następujące </w:t>
      </w:r>
      <w:r w:rsidRPr="00332ECF">
        <w:rPr>
          <w:b/>
        </w:rPr>
        <w:t>dowody źródłowe</w:t>
      </w:r>
      <w:r w:rsidRPr="00332ECF">
        <w:t xml:space="preserve">: zewnętrzne obce, zewnętrzne własne, wewnętrzne (art. 20 ust. 2 ustawy o rachunkowości). Podstawą zapisów mogą być również sporządzone przez jednostkę dowody księgowe: </w:t>
      </w:r>
      <w:r w:rsidRPr="00332ECF">
        <w:rPr>
          <w:rFonts w:cs="Arial"/>
        </w:rPr>
        <w:t xml:space="preserve">zbiorcze, korygujące, rozliczeniowe. </w:t>
      </w:r>
    </w:p>
    <w:p w:rsidR="00C91DB4" w:rsidRPr="00332ECF" w:rsidRDefault="00C91DB4" w:rsidP="00C91DB4">
      <w:pPr>
        <w:spacing w:after="120"/>
        <w:jc w:val="both"/>
      </w:pPr>
      <w:r w:rsidRPr="00332ECF">
        <w:rPr>
          <w:rFonts w:cs="Arial"/>
        </w:rPr>
        <w:t xml:space="preserve">Należy zaznaczyć, że </w:t>
      </w:r>
      <w:r w:rsidRPr="00332ECF">
        <w:t xml:space="preserve">kierownik jednostki może zezwolić na udokumentowanie operacji gospodarczej za pomocą </w:t>
      </w:r>
      <w:r w:rsidRPr="00332ECF">
        <w:rPr>
          <w:b/>
        </w:rPr>
        <w:t>księgowych dowodów zastępczych</w:t>
      </w:r>
      <w:r w:rsidRPr="00332ECF">
        <w:t>, sporządzonych przez osoby dokonujące tych operacji jedynie w przypadku uzasadnionego braku możliwości uzyskania zewnętrznych obcych dowodów źródłowych (art. 20 ust. 4 ustawy o rachunkowości). Nie może to jednak dotyczyć operacji gospodarczych, których przedmiotem są zakupy opodatkowane podatkiem od towarów i usług. Przy prowadzeniu ksiąg rachunkowych przy użyciu komputera, za równoważne z dowodami źródłowymi uważa się zapisy w księgach rachunkowych, wprowadzane automatycznie za pośrednictwem urządzeń łączności, komputerowych nośników danych lub tworzone według algorytmu (programu) na podstawie informacji zawartych już w księgach, po spełnieniu war</w:t>
      </w:r>
      <w:r w:rsidR="00B42939" w:rsidRPr="00332ECF">
        <w:t>unków określonych szczegółowo w </w:t>
      </w:r>
      <w:r w:rsidRPr="00332ECF">
        <w:t xml:space="preserve">tym przepisie (art. 20 ust. 5 ustawy o rachunkowości). </w:t>
      </w:r>
    </w:p>
    <w:p w:rsidR="00C91DB4" w:rsidRPr="00332ECF" w:rsidRDefault="00C91DB4" w:rsidP="00C91DB4">
      <w:pPr>
        <w:spacing w:after="120"/>
        <w:jc w:val="both"/>
      </w:pPr>
      <w:r w:rsidRPr="00332ECF">
        <w:t>Jednocześnie, należy zaznaczyć, że dowody księgowe powinny</w:t>
      </w:r>
      <w:r w:rsidR="00B42939" w:rsidRPr="00332ECF">
        <w:t xml:space="preserve"> być rzetelne, to jest zgodne z </w:t>
      </w:r>
      <w:r w:rsidRPr="00332ECF">
        <w:t xml:space="preserve">rzeczywistym przebiegiem operacji gospodarczej, którą dokumentują, kompletne oraz wolne od błędów rachunkowych. </w:t>
      </w:r>
    </w:p>
    <w:p w:rsidR="00C91DB4" w:rsidRPr="00332ECF" w:rsidRDefault="00C91DB4" w:rsidP="00C91DB4">
      <w:pPr>
        <w:spacing w:after="120"/>
        <w:jc w:val="both"/>
      </w:pPr>
      <w:r w:rsidRPr="00332ECF">
        <w:t>Artykuł 21 ustawy o rachunkowości określa, jakie dane powinien zawierać dokument, aby mógł być uznany za dowód księgowy.</w:t>
      </w:r>
    </w:p>
    <w:p w:rsidR="00C91DB4" w:rsidRPr="00332ECF" w:rsidRDefault="00C91DB4" w:rsidP="00C91DB4">
      <w:pPr>
        <w:autoSpaceDE w:val="0"/>
        <w:autoSpaceDN w:val="0"/>
        <w:adjustRightInd w:val="0"/>
        <w:spacing w:after="120"/>
        <w:jc w:val="both"/>
        <w:rPr>
          <w:szCs w:val="20"/>
        </w:rPr>
      </w:pPr>
      <w:r w:rsidRPr="00332ECF">
        <w:rPr>
          <w:szCs w:val="20"/>
        </w:rPr>
        <w:t xml:space="preserve">Faktury/rachunki związane z realizacją zadania, dotyczące zarówno dotacji jak i wkładu własnego zaangażowanego w projekty realizowane w ramach Funduszu Inicjatyw Obywatelskich, winny być opisane </w:t>
      </w:r>
      <w:r w:rsidRPr="00332ECF">
        <w:rPr>
          <w:b/>
          <w:szCs w:val="20"/>
        </w:rPr>
        <w:t>w sposób trwały na odwrocie dowodu księgowego</w:t>
      </w:r>
      <w:r w:rsidRPr="00332ECF">
        <w:rPr>
          <w:szCs w:val="20"/>
        </w:rPr>
        <w:t>, zgodnie z wymogami określonymi w art.</w:t>
      </w:r>
      <w:r w:rsidR="004E2EBE" w:rsidRPr="00332ECF">
        <w:rPr>
          <w:szCs w:val="20"/>
        </w:rPr>
        <w:t xml:space="preserve"> </w:t>
      </w:r>
      <w:r w:rsidRPr="00332ECF">
        <w:rPr>
          <w:szCs w:val="20"/>
        </w:rPr>
        <w:t>21 ustawy o rachunkowości, i na odwrocie winny zawierać:</w:t>
      </w:r>
    </w:p>
    <w:p w:rsidR="00C91DB4" w:rsidRPr="00332ECF" w:rsidRDefault="00C91DB4" w:rsidP="00C91DB4">
      <w:pPr>
        <w:autoSpaceDE w:val="0"/>
        <w:autoSpaceDN w:val="0"/>
        <w:adjustRightInd w:val="0"/>
        <w:jc w:val="both"/>
      </w:pPr>
      <w:r w:rsidRPr="00332ECF">
        <w:t xml:space="preserve">1. </w:t>
      </w:r>
      <w:r w:rsidR="003B4A25" w:rsidRPr="00332ECF">
        <w:t>S</w:t>
      </w:r>
      <w:r w:rsidRPr="00332ECF">
        <w:t>porządzony w sposób trwały opis:</w:t>
      </w:r>
    </w:p>
    <w:p w:rsidR="00C91DB4" w:rsidRPr="00332ECF" w:rsidRDefault="00C91DB4" w:rsidP="000C181D">
      <w:pPr>
        <w:pStyle w:val="Tekstpodstawowywcity"/>
        <w:numPr>
          <w:ilvl w:val="0"/>
          <w:numId w:val="33"/>
        </w:numPr>
      </w:pPr>
      <w:r w:rsidRPr="00332ECF">
        <w:rPr>
          <w:szCs w:val="20"/>
        </w:rPr>
        <w:t>„</w:t>
      </w:r>
      <w:r w:rsidRPr="00332ECF">
        <w:t>Operacja dotyczy realizacji zadania (nazwa zadania) ..........,</w:t>
      </w:r>
    </w:p>
    <w:p w:rsidR="00C91DB4" w:rsidRPr="00332ECF" w:rsidRDefault="00C91DB4" w:rsidP="000C181D">
      <w:pPr>
        <w:pStyle w:val="Tekstpodstawowywcity"/>
        <w:numPr>
          <w:ilvl w:val="0"/>
          <w:numId w:val="33"/>
        </w:numPr>
      </w:pPr>
      <w:r w:rsidRPr="00332ECF">
        <w:t>zgodnie z zawartą umową nr ....... z dnia .....</w:t>
      </w:r>
    </w:p>
    <w:p w:rsidR="00C91DB4" w:rsidRPr="00332ECF" w:rsidRDefault="00C91DB4" w:rsidP="000C181D">
      <w:pPr>
        <w:pStyle w:val="Tekstpodstawowywcity"/>
        <w:numPr>
          <w:ilvl w:val="0"/>
          <w:numId w:val="33"/>
        </w:numPr>
      </w:pPr>
      <w:r w:rsidRPr="00332ECF">
        <w:t>w przypadku aneksu do umowy należy dopisać: ora</w:t>
      </w:r>
      <w:r w:rsidR="00B42939" w:rsidRPr="00332ECF">
        <w:t>z zgodnie z Aneksem nr ...... z </w:t>
      </w:r>
      <w:r w:rsidRPr="00332ECF">
        <w:t>dnia......)</w:t>
      </w:r>
    </w:p>
    <w:p w:rsidR="00C91DB4" w:rsidRPr="00332ECF" w:rsidRDefault="00C91DB4" w:rsidP="00C91DB4">
      <w:pPr>
        <w:autoSpaceDE w:val="0"/>
        <w:autoSpaceDN w:val="0"/>
        <w:adjustRightInd w:val="0"/>
        <w:jc w:val="both"/>
        <w:rPr>
          <w:szCs w:val="20"/>
        </w:rPr>
      </w:pPr>
      <w:r w:rsidRPr="00332ECF">
        <w:rPr>
          <w:szCs w:val="20"/>
        </w:rPr>
        <w:t>2. Opis merytoryczny zadania, którego dotyczy (w tym czas i miejsce)</w:t>
      </w:r>
    </w:p>
    <w:p w:rsidR="00C91DB4" w:rsidRPr="00332ECF" w:rsidRDefault="00C91DB4" w:rsidP="000C181D">
      <w:pPr>
        <w:pStyle w:val="Tekstpodstawowywcity"/>
        <w:numPr>
          <w:ilvl w:val="0"/>
          <w:numId w:val="34"/>
        </w:numPr>
      </w:pPr>
      <w:r w:rsidRPr="00332ECF">
        <w:t>przeznaczenie zakupionej usługi, towaru lub opłaconej należności.</w:t>
      </w:r>
    </w:p>
    <w:p w:rsidR="00C91DB4" w:rsidRPr="00332ECF" w:rsidRDefault="00C91DB4" w:rsidP="000C181D">
      <w:pPr>
        <w:pStyle w:val="Tekstpodstawowywcity"/>
        <w:numPr>
          <w:ilvl w:val="0"/>
          <w:numId w:val="34"/>
        </w:numPr>
      </w:pPr>
      <w:r w:rsidRPr="00332ECF">
        <w:t>w jakiej części (kwotowo) została należność z faktury/rachunku opłacona ze środków pochodzących z dotacji Programu Fundusz Inicjatyw Obywatelskich a z jakiej ze środków własnych</w:t>
      </w:r>
    </w:p>
    <w:p w:rsidR="00C91DB4" w:rsidRPr="00332ECF" w:rsidRDefault="00C91DB4" w:rsidP="000C181D">
      <w:pPr>
        <w:pStyle w:val="Tekstpodstawowywcity"/>
        <w:numPr>
          <w:ilvl w:val="0"/>
          <w:numId w:val="34"/>
        </w:numPr>
      </w:pPr>
      <w:r w:rsidRPr="00332ECF">
        <w:t>„Stwierdzam zgodność merytoryczną” data i czytelny podpis osoby/osób uprawnionych, np. koordynator zadania, kierownik jednostki.</w:t>
      </w:r>
    </w:p>
    <w:p w:rsidR="00C91DB4" w:rsidRPr="00332ECF" w:rsidRDefault="00C91DB4" w:rsidP="00C91DB4">
      <w:pPr>
        <w:autoSpaceDE w:val="0"/>
        <w:autoSpaceDN w:val="0"/>
        <w:adjustRightInd w:val="0"/>
        <w:spacing w:after="120"/>
        <w:jc w:val="both"/>
        <w:rPr>
          <w:szCs w:val="20"/>
        </w:rPr>
      </w:pPr>
      <w:r w:rsidRPr="00332ECF">
        <w:rPr>
          <w:szCs w:val="20"/>
        </w:rPr>
        <w:t>3. „Sprawdzono pod względem rachunkowym i formalnym” data i czytelny podpis osoby odpowiedzialnej za prowadzenie ksiąg rachunkowych.</w:t>
      </w:r>
    </w:p>
    <w:p w:rsidR="00C91DB4" w:rsidRPr="00332ECF" w:rsidRDefault="00C91DB4" w:rsidP="00C91DB4">
      <w:pPr>
        <w:autoSpaceDE w:val="0"/>
        <w:autoSpaceDN w:val="0"/>
        <w:adjustRightInd w:val="0"/>
        <w:spacing w:after="120"/>
        <w:jc w:val="both"/>
        <w:rPr>
          <w:szCs w:val="20"/>
        </w:rPr>
      </w:pPr>
      <w:r w:rsidRPr="00332ECF">
        <w:rPr>
          <w:szCs w:val="20"/>
        </w:rPr>
        <w:t>4. Dekret księgowy - sposób ujęcia dowodu w księgach rachunkowych wraz z podpisem osoby dokonującej wpisu do ewidencji księgowej oraz numerem dowodu księgowego (a także data i podpis umożliwiający identyfikację osoby podpisującej).</w:t>
      </w:r>
    </w:p>
    <w:p w:rsidR="00C91DB4" w:rsidRPr="00332ECF" w:rsidRDefault="00C91DB4" w:rsidP="00C91DB4">
      <w:pPr>
        <w:spacing w:after="120"/>
        <w:jc w:val="both"/>
        <w:rPr>
          <w:bCs/>
          <w:i/>
        </w:rPr>
      </w:pPr>
      <w:r w:rsidRPr="00332ECF">
        <w:t>5. Zapis potwierdzający akceptację przez Głównego Księgowego (lub osobę upoważnioną) dowodu księgowego do zapłaty (</w:t>
      </w:r>
      <w:r w:rsidRPr="00332ECF">
        <w:rPr>
          <w:bCs/>
        </w:rPr>
        <w:t>data i czytelny podpis).</w:t>
      </w:r>
    </w:p>
    <w:p w:rsidR="00C91DB4" w:rsidRPr="00332ECF" w:rsidRDefault="00C91DB4" w:rsidP="00C91DB4">
      <w:pPr>
        <w:autoSpaceDE w:val="0"/>
        <w:autoSpaceDN w:val="0"/>
        <w:adjustRightInd w:val="0"/>
        <w:spacing w:after="120"/>
        <w:jc w:val="both"/>
        <w:rPr>
          <w:bCs/>
          <w:iCs/>
        </w:rPr>
      </w:pPr>
      <w:r w:rsidRPr="00332ECF">
        <w:t>6. Zapis dotyczący zatwierdzenia do zapłaty dowodu księgowego przez Kierownika jednostki lub przez osobę upoważniona do tej czynności</w:t>
      </w:r>
      <w:r w:rsidRPr="00332ECF">
        <w:rPr>
          <w:b/>
          <w:i/>
        </w:rPr>
        <w:t xml:space="preserve"> </w:t>
      </w:r>
      <w:r w:rsidRPr="00332ECF">
        <w:rPr>
          <w:bCs/>
          <w:iCs/>
        </w:rPr>
        <w:t>(data i czytelny podpis).</w:t>
      </w:r>
    </w:p>
    <w:p w:rsidR="00C91DB4" w:rsidRPr="00332ECF" w:rsidRDefault="00C91DB4" w:rsidP="00C91DB4">
      <w:pPr>
        <w:autoSpaceDE w:val="0"/>
        <w:autoSpaceDN w:val="0"/>
        <w:adjustRightInd w:val="0"/>
        <w:spacing w:after="120"/>
        <w:jc w:val="both"/>
        <w:rPr>
          <w:color w:val="000000"/>
          <w:szCs w:val="20"/>
        </w:rPr>
      </w:pPr>
      <w:r w:rsidRPr="00332ECF">
        <w:rPr>
          <w:bCs/>
          <w:iCs/>
          <w:color w:val="000000"/>
        </w:rPr>
        <w:lastRenderedPageBreak/>
        <w:t xml:space="preserve">Brak opisu w sposób trwały na odwrocie dowodu księgowego będzie skutkował  nieuznaniem tego wydatku.      </w:t>
      </w:r>
    </w:p>
    <w:p w:rsidR="00C91DB4" w:rsidRPr="00332ECF" w:rsidRDefault="00C91DB4" w:rsidP="00C91DB4">
      <w:pPr>
        <w:pStyle w:val="podrozdzial"/>
        <w:numPr>
          <w:ilvl w:val="0"/>
          <w:numId w:val="0"/>
        </w:numPr>
        <w:ind w:left="709"/>
      </w:pPr>
      <w:bookmarkStart w:id="134" w:name="_Toc339975396"/>
      <w:bookmarkStart w:id="135" w:name="_Toc459379205"/>
      <w:bookmarkStart w:id="136" w:name="_Toc276589855"/>
      <w:r w:rsidRPr="00332ECF">
        <w:t>3. ROZLICZENIE WKŁADU OSOBOWEGO</w:t>
      </w:r>
      <w:bookmarkEnd w:id="134"/>
      <w:bookmarkEnd w:id="135"/>
      <w:r w:rsidRPr="00332ECF">
        <w:t xml:space="preserve"> </w:t>
      </w:r>
    </w:p>
    <w:p w:rsidR="00C91DB4" w:rsidRPr="00332ECF" w:rsidRDefault="00C91DB4" w:rsidP="00C91DB4">
      <w:pPr>
        <w:jc w:val="both"/>
      </w:pPr>
      <w:bookmarkStart w:id="137" w:name="_Toc311619643"/>
      <w:r w:rsidRPr="00332ECF">
        <w:t xml:space="preserve">Rozliczenie wkładu osobowego obejmuje w szczególności zawierane porozumienie między Zleceniobiorcą a wolontariuszem w formie pisemnej. Praca społeczna członków jest dokumentowana w formie oświadczeń zawierających w szczególności: imię i nazwisko członka, nazwa organizacji, na rzecz której wykonuje pracę społeczną, okres w jakim wykonuje pracę społeczną oraz przedmiot i miejsce wykonywania pracy społecznej, a także podpis i numer </w:t>
      </w:r>
      <w:bookmarkEnd w:id="136"/>
      <w:r w:rsidR="00061669" w:rsidRPr="00332ECF">
        <w:t>PESEL</w:t>
      </w:r>
      <w:r w:rsidRPr="00332ECF">
        <w:t>.</w:t>
      </w:r>
      <w:bookmarkEnd w:id="137"/>
      <w:r w:rsidRPr="00332ECF">
        <w:t xml:space="preserve"> </w:t>
      </w:r>
    </w:p>
    <w:p w:rsidR="00C91DB4" w:rsidRPr="00332ECF" w:rsidRDefault="00C91DB4" w:rsidP="00C91DB4">
      <w:pPr>
        <w:pStyle w:val="podrozdzial"/>
        <w:numPr>
          <w:ilvl w:val="0"/>
          <w:numId w:val="0"/>
        </w:numPr>
        <w:ind w:left="993" w:hanging="284"/>
      </w:pPr>
      <w:bookmarkStart w:id="138" w:name="_Toc339975397"/>
      <w:bookmarkStart w:id="139" w:name="_Toc459379206"/>
      <w:r w:rsidRPr="00332ECF">
        <w:t xml:space="preserve">4. </w:t>
      </w:r>
      <w:bookmarkStart w:id="140" w:name="_Toc276589856"/>
      <w:r w:rsidRPr="00332ECF">
        <w:t>ROZLICZENIE PODRÓŻY SŁUŻBOWYCH OSÓB ZAANGAŻOWANYCH W REALIZACJĘ PROJEKTU</w:t>
      </w:r>
      <w:bookmarkEnd w:id="138"/>
      <w:bookmarkEnd w:id="139"/>
      <w:bookmarkEnd w:id="140"/>
      <w:r w:rsidRPr="00332ECF">
        <w:t xml:space="preserve"> </w:t>
      </w:r>
    </w:p>
    <w:p w:rsidR="00C91DB4" w:rsidRPr="00332ECF" w:rsidRDefault="00C91DB4" w:rsidP="00C91DB4">
      <w:pPr>
        <w:spacing w:after="120"/>
        <w:jc w:val="both"/>
        <w:rPr>
          <w:rStyle w:val="Uwydatnienie"/>
          <w:rFonts w:cs="Arial"/>
          <w:i w:val="0"/>
          <w:iCs w:val="0"/>
          <w:color w:val="000000"/>
          <w:szCs w:val="13"/>
        </w:rPr>
      </w:pPr>
      <w:r w:rsidRPr="00332ECF">
        <w:rPr>
          <w:rStyle w:val="Uwydatnienie"/>
          <w:rFonts w:cs="Arial"/>
          <w:i w:val="0"/>
          <w:iCs w:val="0"/>
          <w:color w:val="000000"/>
          <w:szCs w:val="13"/>
        </w:rPr>
        <w:t>Do należności</w:t>
      </w:r>
      <w:r w:rsidRPr="00332ECF">
        <w:rPr>
          <w:rStyle w:val="Uwydatnienie"/>
          <w:rFonts w:cs="Arial"/>
          <w:color w:val="000000"/>
          <w:szCs w:val="13"/>
        </w:rPr>
        <w:t xml:space="preserve"> z</w:t>
      </w:r>
      <w:r w:rsidRPr="00332ECF">
        <w:t xml:space="preserve"> tytułu </w:t>
      </w:r>
      <w:r w:rsidRPr="00332ECF">
        <w:rPr>
          <w:b/>
        </w:rPr>
        <w:t>podróży służbowej</w:t>
      </w:r>
      <w:r w:rsidRPr="00332ECF">
        <w:t xml:space="preserve"> (tzn. poza miejscowością, w której znajduje się siedziba pracodawcy lub poza stałym miejscem pracy pracownika), odbywanej na obszarze kraju przez osoby zatrudnione przy realizacji zadania, dofinansowanego ze środków </w:t>
      </w:r>
      <w:r w:rsidRPr="00332ECF">
        <w:rPr>
          <w:rFonts w:cs="Arial"/>
        </w:rPr>
        <w:t>Funduszu Inicjatyw Obywatelskich,</w:t>
      </w:r>
      <w:r w:rsidRPr="00332ECF">
        <w:t xml:space="preserve"> należy </w:t>
      </w:r>
      <w:r w:rsidRPr="00332ECF">
        <w:rPr>
          <w:color w:val="000000"/>
        </w:rPr>
        <w:t>stosować</w:t>
      </w:r>
      <w:r w:rsidRPr="00332ECF">
        <w:rPr>
          <w:rStyle w:val="Uwydatnienie"/>
          <w:rFonts w:cs="Arial"/>
          <w:color w:val="000000"/>
          <w:szCs w:val="13"/>
        </w:rPr>
        <w:t xml:space="preserve"> </w:t>
      </w:r>
      <w:r w:rsidRPr="00332ECF">
        <w:rPr>
          <w:rStyle w:val="Uwydatnienie"/>
          <w:rFonts w:cs="Arial"/>
          <w:i w:val="0"/>
          <w:color w:val="000000"/>
          <w:szCs w:val="13"/>
        </w:rPr>
        <w:t xml:space="preserve">rozporządzenie </w:t>
      </w:r>
      <w:r w:rsidR="00091E9B" w:rsidRPr="00332ECF">
        <w:rPr>
          <w:rStyle w:val="Pogrubienie"/>
          <w:b w:val="0"/>
          <w:bCs w:val="0"/>
        </w:rPr>
        <w:t>Ministra Pracy i Polityki Społecznej z dnia 29 stycznia 2013 r. w sprawie należności przysługujących pracownikowi zatrudnionemu w państwowej lub samorządowej jednostce sfery budżetowej z tytułu podróży służbowej</w:t>
      </w:r>
      <w:r w:rsidR="00EA63A5">
        <w:rPr>
          <w:rStyle w:val="Pogrubienie"/>
          <w:b w:val="0"/>
          <w:bCs w:val="0"/>
        </w:rPr>
        <w:t xml:space="preserve"> </w:t>
      </w:r>
      <w:r w:rsidR="00EA63A5" w:rsidRPr="00332ECF">
        <w:t>(Dz. U. z 2013 r. poz. 167)</w:t>
      </w:r>
      <w:r w:rsidR="00091E9B" w:rsidRPr="00332ECF">
        <w:rPr>
          <w:rStyle w:val="Pogrubienie"/>
          <w:b w:val="0"/>
          <w:bCs w:val="0"/>
        </w:rPr>
        <w:t>.</w:t>
      </w:r>
    </w:p>
    <w:p w:rsidR="00C91DB4" w:rsidRPr="00332ECF" w:rsidRDefault="00C91DB4" w:rsidP="00C91DB4">
      <w:pPr>
        <w:jc w:val="both"/>
        <w:rPr>
          <w:rStyle w:val="c1"/>
        </w:rPr>
      </w:pPr>
      <w:r w:rsidRPr="00332ECF">
        <w:rPr>
          <w:rStyle w:val="c1"/>
        </w:rPr>
        <w:t>W związku z tym, z tytułu podróży odbywanej w terminie określonym przez pracodawcę pracownikowi przysługują:</w:t>
      </w:r>
    </w:p>
    <w:p w:rsidR="00C91DB4" w:rsidRPr="00332ECF" w:rsidRDefault="00C91DB4" w:rsidP="000C181D">
      <w:pPr>
        <w:numPr>
          <w:ilvl w:val="0"/>
          <w:numId w:val="35"/>
        </w:numPr>
        <w:jc w:val="both"/>
        <w:rPr>
          <w:rStyle w:val="c1"/>
        </w:rPr>
      </w:pPr>
      <w:r w:rsidRPr="00332ECF">
        <w:rPr>
          <w:rStyle w:val="c1"/>
        </w:rPr>
        <w:t xml:space="preserve">diety; </w:t>
      </w:r>
    </w:p>
    <w:p w:rsidR="00C91DB4" w:rsidRPr="0078729E" w:rsidRDefault="00C91DB4" w:rsidP="000C181D">
      <w:pPr>
        <w:numPr>
          <w:ilvl w:val="0"/>
          <w:numId w:val="35"/>
        </w:numPr>
        <w:jc w:val="both"/>
        <w:rPr>
          <w:rStyle w:val="c1"/>
        </w:rPr>
      </w:pPr>
      <w:r w:rsidRPr="00332ECF">
        <w:rPr>
          <w:rStyle w:val="Pogrubienie"/>
          <w:b w:val="0"/>
          <w:bCs w:val="0"/>
        </w:rPr>
        <w:t>zwrot</w:t>
      </w:r>
      <w:r w:rsidRPr="00332ECF">
        <w:t xml:space="preserve"> kosztów przejazdu obejmujących cenę biletu o</w:t>
      </w:r>
      <w:r w:rsidR="00B42939" w:rsidRPr="00332ECF">
        <w:t>kreślonego środka transportu, z </w:t>
      </w:r>
      <w:r w:rsidRPr="00332ECF">
        <w:t>uwzględnieniem przysługującej pracownikowi ulgi na dany środek transportu, bez względu na to, z jakiego tytułu ulga ta przysługuje</w:t>
      </w:r>
      <w:r w:rsidRPr="00332ECF">
        <w:rPr>
          <w:rStyle w:val="c1"/>
        </w:rPr>
        <w:t xml:space="preserve"> i </w:t>
      </w:r>
      <w:r w:rsidRPr="00332ECF">
        <w:t xml:space="preserve">zwrot kosztów podróży środkami komunikacji miejskiej na podstawie biletów, bądź w wysokości 20% diety </w:t>
      </w:r>
      <w:r w:rsidRPr="0078729E">
        <w:t xml:space="preserve">dobowej </w:t>
      </w:r>
      <w:r w:rsidR="003F4837" w:rsidRPr="0078729E">
        <w:br/>
      </w:r>
      <w:r w:rsidRPr="0078729E">
        <w:t>tj.</w:t>
      </w:r>
      <w:r w:rsidRPr="0078729E">
        <w:rPr>
          <w:b/>
          <w:bCs/>
        </w:rPr>
        <w:t xml:space="preserve"> </w:t>
      </w:r>
      <w:r w:rsidR="00091E9B" w:rsidRPr="0078729E">
        <w:rPr>
          <w:rStyle w:val="Pogrubienie"/>
          <w:b w:val="0"/>
          <w:bCs w:val="0"/>
        </w:rPr>
        <w:t>6</w:t>
      </w:r>
      <w:r w:rsidRPr="0078729E">
        <w:rPr>
          <w:rStyle w:val="Pogrubienie"/>
          <w:b w:val="0"/>
          <w:bCs w:val="0"/>
        </w:rPr>
        <w:t>,</w:t>
      </w:r>
      <w:r w:rsidR="00091E9B" w:rsidRPr="0078729E">
        <w:rPr>
          <w:rStyle w:val="Pogrubienie"/>
          <w:b w:val="0"/>
          <w:bCs w:val="0"/>
        </w:rPr>
        <w:t>0</w:t>
      </w:r>
      <w:r w:rsidRPr="0078729E">
        <w:rPr>
          <w:rStyle w:val="Pogrubienie"/>
          <w:b w:val="0"/>
          <w:bCs w:val="0"/>
        </w:rPr>
        <w:t>0 zł</w:t>
      </w:r>
      <w:r w:rsidRPr="0078729E">
        <w:rPr>
          <w:rStyle w:val="c1"/>
        </w:rPr>
        <w:t xml:space="preserve">; </w:t>
      </w:r>
    </w:p>
    <w:p w:rsidR="00C91DB4" w:rsidRPr="00332ECF" w:rsidRDefault="00C91DB4" w:rsidP="000C181D">
      <w:pPr>
        <w:numPr>
          <w:ilvl w:val="0"/>
          <w:numId w:val="35"/>
        </w:numPr>
        <w:jc w:val="both"/>
      </w:pPr>
      <w:r w:rsidRPr="00332ECF">
        <w:rPr>
          <w:rStyle w:val="c1"/>
        </w:rPr>
        <w:t>zwrot kosztów noclegów oraz innych wydatków określonych</w:t>
      </w:r>
      <w:r w:rsidR="00EA63A5">
        <w:rPr>
          <w:rStyle w:val="c1"/>
        </w:rPr>
        <w:t xml:space="preserve"> lub uznanych</w:t>
      </w:r>
      <w:r w:rsidRPr="00332ECF">
        <w:rPr>
          <w:rStyle w:val="c1"/>
        </w:rPr>
        <w:t xml:space="preserve"> przez pracodawcę odpowiednio do uzasadnionych potrzeb.</w:t>
      </w:r>
    </w:p>
    <w:p w:rsidR="00C91DB4" w:rsidRPr="00332ECF" w:rsidRDefault="00C91DB4" w:rsidP="00C91DB4">
      <w:pPr>
        <w:spacing w:after="120"/>
        <w:jc w:val="both"/>
      </w:pPr>
      <w:r w:rsidRPr="00332ECF">
        <w:t>Dokument rozliczający podróż służbową powinien zawierać w</w:t>
      </w:r>
      <w:r w:rsidR="00B42939" w:rsidRPr="00332ECF">
        <w:t>szystkie dane określające cel i </w:t>
      </w:r>
      <w:r w:rsidRPr="00332ECF">
        <w:t>koszty dotyczące danej podróży, a po jej zakończeniu powinien być zaakceptowany przez osobę upoważnioną.</w:t>
      </w:r>
    </w:p>
    <w:p w:rsidR="00C91DB4" w:rsidRPr="00332ECF" w:rsidRDefault="00C91DB4" w:rsidP="00C91DB4">
      <w:pPr>
        <w:spacing w:after="120"/>
        <w:jc w:val="both"/>
      </w:pPr>
      <w:r w:rsidRPr="00332ECF">
        <w:t xml:space="preserve">Dietę przeznacza się na pokrycie zwiększonych kosztów wyżywienia w czasie podróży. Jej wysokość, rozporządzenie Ministra Pracy i </w:t>
      </w:r>
      <w:r w:rsidR="004E2EBE" w:rsidRPr="00332ECF">
        <w:t xml:space="preserve">Polityki Społecznej, ustala na </w:t>
      </w:r>
      <w:r w:rsidRPr="00332ECF">
        <w:t>3</w:t>
      </w:r>
      <w:r w:rsidR="004E2EBE" w:rsidRPr="00332ECF">
        <w:t>0 zł.</w:t>
      </w:r>
      <w:r w:rsidRPr="00332ECF">
        <w:t xml:space="preserve"> na dobę podróży.</w:t>
      </w:r>
    </w:p>
    <w:p w:rsidR="00C91DB4" w:rsidRPr="00332ECF" w:rsidRDefault="00C91DB4" w:rsidP="00C91DB4">
      <w:pPr>
        <w:spacing w:after="120"/>
        <w:jc w:val="both"/>
        <w:rPr>
          <w:rStyle w:val="Uwydatnienie"/>
          <w:rFonts w:cs="Arial"/>
          <w:i w:val="0"/>
          <w:iCs w:val="0"/>
          <w:color w:val="000000"/>
          <w:szCs w:val="13"/>
        </w:rPr>
      </w:pPr>
      <w:r w:rsidRPr="00332ECF">
        <w:t>Pracodawca, na wniosek pracownika, może wyrazić zgodę na przejazd w podróży samochodem osobowym, motocyklem lub motorowerem nie będącym własnością pracodawcy. W takim przypadku pracownikowi przysługuje zwrot kosztów przejazdu w</w:t>
      </w:r>
      <w:r w:rsidR="00B42939" w:rsidRPr="00332ECF">
        <w:t> </w:t>
      </w:r>
      <w:r w:rsidRPr="00332ECF">
        <w:t>wysokości stanowiącej iloczyn przejechanych kilometrów przez stawkę za jeden kilometr przebiegu.</w:t>
      </w:r>
    </w:p>
    <w:p w:rsidR="00C91DB4" w:rsidRPr="00332ECF" w:rsidRDefault="00C91DB4" w:rsidP="00C91DB4">
      <w:pPr>
        <w:jc w:val="both"/>
      </w:pPr>
      <w:r w:rsidRPr="00332ECF">
        <w:rPr>
          <w:rStyle w:val="Uwydatnienie"/>
          <w:rFonts w:cs="Arial"/>
          <w:i w:val="0"/>
          <w:iCs w:val="0"/>
          <w:color w:val="000000"/>
          <w:szCs w:val="13"/>
        </w:rPr>
        <w:t xml:space="preserve">Do udokumentowania wyjazdów tych osób stosuje się </w:t>
      </w:r>
      <w:r w:rsidRPr="00332ECF">
        <w:t xml:space="preserve">rozporządzenie Ministra </w:t>
      </w:r>
      <w:r w:rsidR="003B1294" w:rsidRPr="00332ECF">
        <w:t xml:space="preserve">Infrastruktury </w:t>
      </w:r>
      <w:r w:rsidRPr="00332ECF">
        <w:t xml:space="preserve">z </w:t>
      </w:r>
      <w:r w:rsidR="003B1294" w:rsidRPr="00332ECF">
        <w:t>25</w:t>
      </w:r>
      <w:r w:rsidRPr="00332ECF">
        <w:t xml:space="preserve"> </w:t>
      </w:r>
      <w:r w:rsidR="003B1294" w:rsidRPr="00332ECF">
        <w:t>marc</w:t>
      </w:r>
      <w:r w:rsidRPr="00332ECF">
        <w:t>a 200</w:t>
      </w:r>
      <w:r w:rsidR="003B1294" w:rsidRPr="00332ECF">
        <w:t>2</w:t>
      </w:r>
      <w:r w:rsidRPr="00332ECF">
        <w:t xml:space="preserve"> r. w sprawie warunków ustalania oraz sposobu </w:t>
      </w:r>
      <w:r w:rsidR="003B1294" w:rsidRPr="00332ECF">
        <w:t xml:space="preserve">dokonywania </w:t>
      </w:r>
      <w:r w:rsidRPr="00332ECF">
        <w:t>zwrotu kosztów używania do celów służbowych samochodów osobowych, motocykli i motorowerów niebędących własnością pracodawcy (Dz. U. Nr 2</w:t>
      </w:r>
      <w:r w:rsidR="003B1294" w:rsidRPr="00332ECF">
        <w:t>7</w:t>
      </w:r>
      <w:r w:rsidRPr="00332ECF">
        <w:t xml:space="preserve">, poz. </w:t>
      </w:r>
      <w:r w:rsidR="003B1294" w:rsidRPr="00332ECF">
        <w:t>271</w:t>
      </w:r>
      <w:r w:rsidRPr="00332ECF">
        <w:t xml:space="preserve"> z </w:t>
      </w:r>
      <w:r w:rsidR="003B1294" w:rsidRPr="00332ECF">
        <w:t xml:space="preserve">późn. </w:t>
      </w:r>
      <w:r w:rsidRPr="00332ECF">
        <w:t xml:space="preserve">zm.). Wysokość zwrotu ustala pracodawca, jednak stawka nie może być wyższa niż: </w:t>
      </w:r>
    </w:p>
    <w:p w:rsidR="00C91DB4" w:rsidRPr="00332ECF" w:rsidRDefault="00C91DB4" w:rsidP="000C181D">
      <w:pPr>
        <w:numPr>
          <w:ilvl w:val="0"/>
          <w:numId w:val="30"/>
        </w:numPr>
        <w:jc w:val="both"/>
        <w:rPr>
          <w:rStyle w:val="Pogrubienie"/>
          <w:b w:val="0"/>
          <w:bCs w:val="0"/>
        </w:rPr>
      </w:pPr>
      <w:r w:rsidRPr="00332ECF">
        <w:t xml:space="preserve">samochód o poj. do 900 cm3 - </w:t>
      </w:r>
      <w:r w:rsidRPr="00332ECF">
        <w:rPr>
          <w:rStyle w:val="Pogrubienie"/>
          <w:b w:val="0"/>
          <w:bCs w:val="0"/>
        </w:rPr>
        <w:t>0,5214 zł/km</w:t>
      </w:r>
    </w:p>
    <w:p w:rsidR="00C91DB4" w:rsidRPr="00332ECF" w:rsidRDefault="00C91DB4" w:rsidP="000C181D">
      <w:pPr>
        <w:numPr>
          <w:ilvl w:val="0"/>
          <w:numId w:val="30"/>
        </w:numPr>
        <w:jc w:val="both"/>
        <w:rPr>
          <w:rStyle w:val="Pogrubienie"/>
          <w:b w:val="0"/>
          <w:bCs w:val="0"/>
        </w:rPr>
      </w:pPr>
      <w:r w:rsidRPr="00332ECF">
        <w:t xml:space="preserve">samochód o poj. pow. 900 cm3 </w:t>
      </w:r>
      <w:r w:rsidRPr="00332ECF">
        <w:rPr>
          <w:b/>
          <w:bCs/>
        </w:rPr>
        <w:t xml:space="preserve">- </w:t>
      </w:r>
      <w:r w:rsidRPr="00332ECF">
        <w:rPr>
          <w:rStyle w:val="Pogrubienie"/>
          <w:b w:val="0"/>
          <w:bCs w:val="0"/>
        </w:rPr>
        <w:t>0,8358 zł/km</w:t>
      </w:r>
    </w:p>
    <w:p w:rsidR="00C91DB4" w:rsidRPr="00332ECF" w:rsidRDefault="00C91DB4" w:rsidP="000C181D">
      <w:pPr>
        <w:numPr>
          <w:ilvl w:val="0"/>
          <w:numId w:val="30"/>
        </w:numPr>
        <w:jc w:val="both"/>
        <w:rPr>
          <w:rStyle w:val="Pogrubienie"/>
          <w:b w:val="0"/>
          <w:bCs w:val="0"/>
        </w:rPr>
      </w:pPr>
      <w:r w:rsidRPr="00332ECF">
        <w:lastRenderedPageBreak/>
        <w:t xml:space="preserve">motocykl - </w:t>
      </w:r>
      <w:r w:rsidRPr="00332ECF">
        <w:rPr>
          <w:rStyle w:val="Pogrubienie"/>
          <w:b w:val="0"/>
          <w:bCs w:val="0"/>
        </w:rPr>
        <w:t>0,2302 zł/km</w:t>
      </w:r>
    </w:p>
    <w:p w:rsidR="00C91DB4" w:rsidRPr="00332ECF" w:rsidRDefault="00C91DB4" w:rsidP="000C181D">
      <w:pPr>
        <w:numPr>
          <w:ilvl w:val="0"/>
          <w:numId w:val="30"/>
        </w:numPr>
        <w:jc w:val="both"/>
        <w:rPr>
          <w:b/>
          <w:bCs/>
        </w:rPr>
      </w:pPr>
      <w:r w:rsidRPr="00332ECF">
        <w:t xml:space="preserve">motorower - </w:t>
      </w:r>
      <w:r w:rsidRPr="00332ECF">
        <w:rPr>
          <w:rStyle w:val="Pogrubienie"/>
          <w:b w:val="0"/>
          <w:bCs w:val="0"/>
        </w:rPr>
        <w:t>0,1382 zł/km</w:t>
      </w:r>
    </w:p>
    <w:p w:rsidR="00C91DB4" w:rsidRPr="00332ECF" w:rsidRDefault="00C91DB4" w:rsidP="00C91DB4">
      <w:pPr>
        <w:jc w:val="both"/>
      </w:pPr>
      <w:r w:rsidRPr="00332ECF">
        <w:t xml:space="preserve">Jeśli zwrot kosztów podróży dotyczy przejazdów samochodem osobowym rozliczenie takie powinno zawierać </w:t>
      </w:r>
      <w:r w:rsidRPr="00332ECF">
        <w:rPr>
          <w:b/>
          <w:bCs/>
        </w:rPr>
        <w:t>Ewidencję przebiegu pojazdu</w:t>
      </w:r>
      <w:r w:rsidRPr="00332ECF">
        <w:t>, w której muszą znaleźć się co najmniej następujące dane:</w:t>
      </w:r>
    </w:p>
    <w:p w:rsidR="00C91DB4" w:rsidRPr="00332ECF" w:rsidRDefault="00C91DB4" w:rsidP="000C181D">
      <w:pPr>
        <w:numPr>
          <w:ilvl w:val="0"/>
          <w:numId w:val="31"/>
        </w:numPr>
      </w:pPr>
      <w:r w:rsidRPr="00332ECF">
        <w:t>nazwisko, imię i adres zamieszkania osoby używającej pojazdu;</w:t>
      </w:r>
    </w:p>
    <w:p w:rsidR="00C91DB4" w:rsidRPr="00332ECF" w:rsidRDefault="00C91DB4" w:rsidP="000C181D">
      <w:pPr>
        <w:numPr>
          <w:ilvl w:val="0"/>
          <w:numId w:val="31"/>
        </w:numPr>
      </w:pPr>
      <w:r w:rsidRPr="00332ECF">
        <w:t>numer rejestracyjny pojazdu i pojemność silnika;</w:t>
      </w:r>
    </w:p>
    <w:p w:rsidR="00C91DB4" w:rsidRPr="00332ECF" w:rsidRDefault="00C91DB4" w:rsidP="000C181D">
      <w:pPr>
        <w:numPr>
          <w:ilvl w:val="0"/>
          <w:numId w:val="31"/>
        </w:numPr>
      </w:pPr>
      <w:r w:rsidRPr="00332ECF">
        <w:t>kolejny numer wpisu, datę i cel wyjazdu;</w:t>
      </w:r>
    </w:p>
    <w:p w:rsidR="00C91DB4" w:rsidRPr="00332ECF" w:rsidRDefault="00C91DB4" w:rsidP="000C181D">
      <w:pPr>
        <w:numPr>
          <w:ilvl w:val="0"/>
          <w:numId w:val="31"/>
        </w:numPr>
      </w:pPr>
      <w:r w:rsidRPr="00332ECF">
        <w:t>opis trasy (skąd - dokąd), liczbę faktycznie przejechanych kilometrów;</w:t>
      </w:r>
    </w:p>
    <w:p w:rsidR="00C91DB4" w:rsidRPr="00332ECF" w:rsidRDefault="00C91DB4" w:rsidP="000C181D">
      <w:pPr>
        <w:numPr>
          <w:ilvl w:val="0"/>
          <w:numId w:val="31"/>
        </w:numPr>
      </w:pPr>
      <w:r w:rsidRPr="00332ECF">
        <w:t>stawkę za jeden kilometr przebiegu;</w:t>
      </w:r>
    </w:p>
    <w:p w:rsidR="00C91DB4" w:rsidRPr="00332ECF" w:rsidRDefault="00C91DB4" w:rsidP="000C181D">
      <w:pPr>
        <w:numPr>
          <w:ilvl w:val="0"/>
          <w:numId w:val="31"/>
        </w:numPr>
      </w:pPr>
      <w:r w:rsidRPr="00332ECF">
        <w:t>kwotę wynikającą z przemnożenia liczby faktyc</w:t>
      </w:r>
      <w:r w:rsidR="00B42939" w:rsidRPr="00332ECF">
        <w:t>znie przejechanych kilometrów i </w:t>
      </w:r>
      <w:r w:rsidRPr="00332ECF">
        <w:t>stawki za jeden kilometr przebiegu;</w:t>
      </w:r>
    </w:p>
    <w:p w:rsidR="00C91DB4" w:rsidRPr="00332ECF" w:rsidRDefault="00C91DB4" w:rsidP="000C181D">
      <w:pPr>
        <w:numPr>
          <w:ilvl w:val="0"/>
          <w:numId w:val="31"/>
        </w:numPr>
      </w:pPr>
      <w:r w:rsidRPr="00332ECF">
        <w:t>podpis podatnika (pracodawcy) i jego dane.</w:t>
      </w:r>
    </w:p>
    <w:p w:rsidR="00C91DB4" w:rsidRPr="00332ECF" w:rsidRDefault="00C91DB4" w:rsidP="00C91DB4">
      <w:pPr>
        <w:spacing w:after="120"/>
        <w:jc w:val="both"/>
        <w:rPr>
          <w:rStyle w:val="c2"/>
        </w:rPr>
      </w:pPr>
      <w:r w:rsidRPr="00332ECF">
        <w:rPr>
          <w:rStyle w:val="c2"/>
        </w:rPr>
        <w:t>Analogiczne zasady rozliczania podróży w cela</w:t>
      </w:r>
      <w:r w:rsidR="00B42939" w:rsidRPr="00332ECF">
        <w:rPr>
          <w:rStyle w:val="c2"/>
        </w:rPr>
        <w:t>ch służbowych, można stosować w </w:t>
      </w:r>
      <w:r w:rsidRPr="00332ECF">
        <w:rPr>
          <w:rStyle w:val="c2"/>
        </w:rPr>
        <w:t>odniesieniu do osób, których podstawą wykonywania tych czynności jest umowa cywilnoprawna (o ile ta umowa określa zasady i sposób podróży służbowych), np. umowa zlecenia.</w:t>
      </w:r>
    </w:p>
    <w:p w:rsidR="00C91DB4" w:rsidRPr="00332ECF" w:rsidRDefault="00C91DB4" w:rsidP="00C91DB4">
      <w:pPr>
        <w:pStyle w:val="podrozdzial"/>
        <w:numPr>
          <w:ilvl w:val="0"/>
          <w:numId w:val="0"/>
        </w:numPr>
        <w:ind w:left="1066" w:hanging="357"/>
      </w:pPr>
      <w:bookmarkStart w:id="141" w:name="_Toc276589857"/>
      <w:bookmarkStart w:id="142" w:name="_Toc339975398"/>
      <w:bookmarkStart w:id="143" w:name="_Toc459379207"/>
      <w:r w:rsidRPr="00332ECF">
        <w:t>5. ROZLICZENIE DOJAZDÓW BENEFICJENTÓW</w:t>
      </w:r>
      <w:bookmarkEnd w:id="141"/>
      <w:bookmarkEnd w:id="142"/>
      <w:bookmarkEnd w:id="143"/>
    </w:p>
    <w:p w:rsidR="00C91DB4" w:rsidRPr="00332ECF" w:rsidRDefault="00C91DB4" w:rsidP="00C91DB4">
      <w:pPr>
        <w:jc w:val="both"/>
      </w:pPr>
      <w:r w:rsidRPr="00332ECF">
        <w:t xml:space="preserve">Kwalifikowalne są wydatki związane z przejazdem publicznymi lub prywatnymi środkami transportu (bilety kolejowe II klasą, bilety autobusowe PKS, komunikacji miejskiej lub komunikacji prywatnej). </w:t>
      </w:r>
    </w:p>
    <w:p w:rsidR="00C91DB4" w:rsidRPr="00332ECF" w:rsidRDefault="00C91DB4" w:rsidP="00C91DB4">
      <w:pPr>
        <w:jc w:val="both"/>
        <w:rPr>
          <w:b/>
        </w:rPr>
      </w:pPr>
      <w:r w:rsidRPr="00332ECF">
        <w:t xml:space="preserve">Wydatki poniesione przez beneficjentów projektu w związku z przejazdem samochodem prywatnym są kwalifikowalne do wysokości ceny biletu transportu publicznego na danej trasie, po przedstawieniu przez beneficjenta stosownego oświadczenia – w oświadczeniu należy wskazać trasę przejazdu (od – do), liczbę kilometrów, numer rejestracyjny samochodu własnego lub użytkowanego; możliwość rozliczenia tego wydatku dotyczy wyłącznie osób, które rzeczywiście poniosły wydatek związany z przejazdem (np. zakup paliwa do samochodu). </w:t>
      </w:r>
    </w:p>
    <w:p w:rsidR="00C91DB4" w:rsidRPr="00332ECF" w:rsidRDefault="00C91DB4" w:rsidP="00C91DB4">
      <w:pPr>
        <w:pStyle w:val="podrozdzial"/>
        <w:numPr>
          <w:ilvl w:val="0"/>
          <w:numId w:val="0"/>
        </w:numPr>
        <w:ind w:left="1066" w:hanging="357"/>
      </w:pPr>
      <w:bookmarkStart w:id="144" w:name="_Toc339975399"/>
      <w:bookmarkStart w:id="145" w:name="_Toc459379208"/>
      <w:r w:rsidRPr="00332ECF">
        <w:t>6. ROZLICZENIE PRZYCHODÓW UZYSKANYCH PRZY REALIZACJI ZADANIA PUBLICZNEGO</w:t>
      </w:r>
      <w:bookmarkEnd w:id="144"/>
      <w:bookmarkEnd w:id="145"/>
    </w:p>
    <w:p w:rsidR="00C91DB4" w:rsidRPr="00332ECF" w:rsidRDefault="00C91DB4" w:rsidP="00C91DB4">
      <w:pPr>
        <w:jc w:val="both"/>
      </w:pPr>
      <w:r w:rsidRPr="00332ECF">
        <w:t xml:space="preserve">Zleceniobiorca jest zobowiązany wskazać w sprawozdaniu z realizacji zadania publicznego  wysokość przychodów uzyskanych przy realizacji tego zadania. Przychody należy zwrócić na rachunek bankowy Zleceniodawcy określony w umowie. Dopuszczalne jest także wydatkowanie uzyskanych przychodów na realizację zadania publicznego jednak wyłącznie na zasadach określonych w umowie i kosztorysie będącym załącznikiem do umowy, a także określonych w </w:t>
      </w:r>
      <w:r w:rsidR="001E5EC5" w:rsidRPr="00332ECF">
        <w:t>Regulaminie</w:t>
      </w:r>
      <w:r w:rsidRPr="00332ECF">
        <w:t>. Wydatkowanie osiągniętych przychodów niezgodnie z</w:t>
      </w:r>
      <w:r w:rsidR="00B42939" w:rsidRPr="00332ECF">
        <w:t> </w:t>
      </w:r>
      <w:r w:rsidRPr="00332ECF">
        <w:t xml:space="preserve">przeznaczeniem uznaje się za dotacje pobraną w nadmiernej wysokości i podlega dochodzeniu w trybie postępowania administracyjnego. </w:t>
      </w:r>
    </w:p>
    <w:p w:rsidR="00C91DB4" w:rsidRPr="00332ECF" w:rsidRDefault="00C91DB4" w:rsidP="00DD3D20">
      <w:pPr>
        <w:pStyle w:val="rozdzial"/>
        <w:numPr>
          <w:ilvl w:val="1"/>
          <w:numId w:val="15"/>
        </w:numPr>
        <w:ind w:left="567" w:hanging="567"/>
      </w:pPr>
      <w:bookmarkStart w:id="146" w:name="_Toc248197304"/>
      <w:bookmarkStart w:id="147" w:name="_Toc276589862"/>
      <w:bookmarkStart w:id="148" w:name="_Toc339975400"/>
      <w:bookmarkStart w:id="149" w:name="_Toc459379209"/>
      <w:r w:rsidRPr="00332ECF">
        <w:t>SPRAWOZDANIE Z WYKONANIA ZADANIA W RAMACH P</w:t>
      </w:r>
      <w:r w:rsidR="00215F3D" w:rsidRPr="00332ECF">
        <w:t>ROGRAMU</w:t>
      </w:r>
      <w:r w:rsidRPr="00332ECF">
        <w:t xml:space="preserve"> FIO </w:t>
      </w:r>
      <w:bookmarkEnd w:id="146"/>
      <w:bookmarkEnd w:id="147"/>
      <w:r w:rsidR="00215F3D" w:rsidRPr="00332ECF">
        <w:t xml:space="preserve">W </w:t>
      </w:r>
      <w:r w:rsidRPr="00332ECF">
        <w:t>201</w:t>
      </w:r>
      <w:bookmarkEnd w:id="148"/>
      <w:r w:rsidR="006A2DE1" w:rsidRPr="00332ECF">
        <w:t>7</w:t>
      </w:r>
      <w:r w:rsidR="00215F3D" w:rsidRPr="00332ECF">
        <w:t xml:space="preserve"> r.</w:t>
      </w:r>
      <w:bookmarkEnd w:id="149"/>
    </w:p>
    <w:p w:rsidR="00C91DB4" w:rsidRPr="00332ECF" w:rsidRDefault="00C91DB4" w:rsidP="00C91DB4">
      <w:pPr>
        <w:tabs>
          <w:tab w:val="left" w:pos="0"/>
        </w:tabs>
        <w:spacing w:before="120"/>
        <w:jc w:val="both"/>
        <w:rPr>
          <w:iCs/>
        </w:rPr>
      </w:pPr>
      <w:r w:rsidRPr="00332ECF">
        <w:t>1) Sprawozdanie z wykonania zadania publicznego dofinansowanego w ramach P</w:t>
      </w:r>
      <w:r w:rsidR="00284435" w:rsidRPr="00332ECF">
        <w:t>rogramu</w:t>
      </w:r>
      <w:r w:rsidRPr="00332ECF">
        <w:t xml:space="preserve"> FIO </w:t>
      </w:r>
      <w:r w:rsidRPr="00332ECF">
        <w:rPr>
          <w:iCs/>
        </w:rPr>
        <w:t>należy wypełnić w terminie 30 dni od daty zakończenia jego realizacji, w wersji elektronicznej za pomocą generatora sprawozdań on-line, zamieszczonego na stronie internetowej www.pozytek.gov.pl</w:t>
      </w:r>
      <w:r w:rsidRPr="00332ECF">
        <w:rPr>
          <w:color w:val="000000"/>
        </w:rPr>
        <w:t xml:space="preserve"> oraz dostarczyć lub przesłać w terminie 30 dni od daty zakończenia </w:t>
      </w:r>
      <w:r w:rsidRPr="00332ECF">
        <w:rPr>
          <w:color w:val="000000"/>
        </w:rPr>
        <w:lastRenderedPageBreak/>
        <w:t xml:space="preserve">realizacji zadania – liczy się data </w:t>
      </w:r>
      <w:r w:rsidR="00DB3BFF" w:rsidRPr="00332ECF">
        <w:rPr>
          <w:color w:val="000000"/>
        </w:rPr>
        <w:t>złożenia</w:t>
      </w:r>
      <w:r w:rsidRPr="00332ECF">
        <w:rPr>
          <w:color w:val="000000"/>
        </w:rPr>
        <w:t xml:space="preserve"> lub data stempla pocztowego</w:t>
      </w:r>
      <w:r w:rsidR="005F4448" w:rsidRPr="00332ECF">
        <w:rPr>
          <w:color w:val="000000"/>
        </w:rPr>
        <w:t xml:space="preserve"> (stempla operatora świadczącego usługi powszechne)</w:t>
      </w:r>
      <w:r w:rsidRPr="00332ECF">
        <w:rPr>
          <w:iCs/>
        </w:rPr>
        <w:t>. Aby wejść do generatora należy kliknąć odpowiednio oznaczony link.</w:t>
      </w:r>
    </w:p>
    <w:p w:rsidR="00C91DB4" w:rsidRPr="00332ECF" w:rsidRDefault="00C91DB4" w:rsidP="00C91DB4">
      <w:pPr>
        <w:tabs>
          <w:tab w:val="left" w:pos="0"/>
        </w:tabs>
        <w:spacing w:before="120"/>
        <w:jc w:val="both"/>
        <w:rPr>
          <w:b/>
        </w:rPr>
      </w:pPr>
      <w:r w:rsidRPr="00332ECF">
        <w:rPr>
          <w:iCs/>
        </w:rPr>
        <w:t xml:space="preserve">Instrukcję wypełniania sprawozdania w generatorze stanowi odrębny dokument zwany </w:t>
      </w:r>
      <w:r w:rsidRPr="00332ECF">
        <w:rPr>
          <w:i/>
          <w:iCs/>
        </w:rPr>
        <w:t>Instrukcją wypełniania sprawozdania w GENERATORZE SPRAWOZDAŃ.</w:t>
      </w:r>
    </w:p>
    <w:p w:rsidR="00C91DB4" w:rsidRPr="00332ECF" w:rsidRDefault="00C91DB4" w:rsidP="00C91DB4">
      <w:pPr>
        <w:pStyle w:val="Tekstpodstawowywcity"/>
        <w:tabs>
          <w:tab w:val="clear" w:pos="360"/>
          <w:tab w:val="left" w:pos="0"/>
        </w:tabs>
        <w:ind w:left="0" w:firstLine="0"/>
        <w:jc w:val="center"/>
        <w:rPr>
          <w:b/>
        </w:rPr>
      </w:pPr>
    </w:p>
    <w:p w:rsidR="00C91DB4" w:rsidRPr="00332ECF" w:rsidRDefault="00C91DB4" w:rsidP="00C91DB4">
      <w:pPr>
        <w:spacing w:before="120"/>
        <w:jc w:val="both"/>
      </w:pPr>
      <w:r w:rsidRPr="00332ECF">
        <w:rPr>
          <w:iCs/>
        </w:rPr>
        <w:t xml:space="preserve">2) </w:t>
      </w:r>
      <w:r w:rsidRPr="00332ECF">
        <w:t>Opis musi zawierać szczegółową informację o zrealizowanych działaniach, zgodnie z ich układem zawartym w ofercie, która była podstawą przygotowania umowy. W opisie konieczne jest uwzględnienie wszystkich planowanych działań, zakres w jakim zostały one zrealizowane i wyjaśnienie ewentualnych odstępstw w ich realizacji, zarówno jeśli idzie o ich zakres, jak i harmonogram realizacji.</w:t>
      </w:r>
    </w:p>
    <w:p w:rsidR="00C91DB4" w:rsidRPr="00332ECF" w:rsidRDefault="00C91DB4" w:rsidP="00C91DB4">
      <w:pPr>
        <w:spacing w:before="120"/>
        <w:ind w:left="1"/>
        <w:jc w:val="both"/>
      </w:pPr>
      <w:r w:rsidRPr="00332ECF">
        <w:t xml:space="preserve">3) W części finansowej sprawozdania należy wskazać wszystkie koszty jakie zostały poniesione w związku z realizacją projektu. Dotyczy to kosztów pokrytych z dotacji jak również kosztów pokrytych z finansowych i niefinansowych </w:t>
      </w:r>
      <w:r w:rsidR="00B42939" w:rsidRPr="00332ECF">
        <w:t>środków własnych. W </w:t>
      </w:r>
      <w:r w:rsidRPr="00332ECF">
        <w:t>sprawozdaniu należy wskazać wszystkie faktury (rach</w:t>
      </w:r>
      <w:r w:rsidR="00B42939" w:rsidRPr="00332ECF">
        <w:t>unki), które opłacone zostały w </w:t>
      </w:r>
      <w:r w:rsidRPr="00332ECF">
        <w:t>całości lub w części ze środków pochodzących z dotacji oraz z finansowych z środków własnych. Zestawienie zawiera: nr dokumentu księgowego, datę jej wystawienia, wysokość wydatkowanej kwoty i wskazanie, w jakiej części z</w:t>
      </w:r>
      <w:r w:rsidR="00B42939" w:rsidRPr="00332ECF">
        <w:t>ostała pokryta z dotacji oraz z </w:t>
      </w:r>
      <w:r w:rsidRPr="00332ECF">
        <w:t>finansowych środków własnych nazwa kosztu, a także data zapłaty. W celu czytelnej identyfikacji poniesionych kosztów oraz dowodów potwierdzających ich wydatkowanie, pozycje kosztorysu, zamieszczonego w ofercie powinny by</w:t>
      </w:r>
      <w:r w:rsidR="00D2048F" w:rsidRPr="00332ECF">
        <w:t>ć odpowiednio odzwierciedlone w </w:t>
      </w:r>
      <w:r w:rsidRPr="00332ECF">
        <w:t>pozycjach kosztorysu, zawartego w sprawozdaniu oraz analogicznie – w zestawieniu faktur i rachunków. W części II pkt 3 sprawozdania z wykonania wydatków należy wskazać wysokość przychodów osiągniętych w ramach FIO, z wskazaniem  celu na jakie zostały wydatkowane lub wysokość zwrotu niewykorz</w:t>
      </w:r>
      <w:r w:rsidR="00D2048F" w:rsidRPr="00332ECF">
        <w:t>ystanych środków pochodzących z </w:t>
      </w:r>
      <w:r w:rsidRPr="00332ECF">
        <w:t>przychodów na rachunek Zleceniodawcy.</w:t>
      </w:r>
    </w:p>
    <w:p w:rsidR="00C91DB4" w:rsidRPr="00332ECF" w:rsidRDefault="00C91DB4" w:rsidP="00C91DB4">
      <w:pPr>
        <w:pStyle w:val="Rozdzia2"/>
        <w:numPr>
          <w:ilvl w:val="0"/>
          <w:numId w:val="0"/>
        </w:numPr>
        <w:spacing w:before="120" w:line="240" w:lineRule="auto"/>
      </w:pPr>
      <w:r w:rsidRPr="00332ECF">
        <w:t xml:space="preserve">4) Do sprawozdania nie załącza się faktur (rachunków), które należy przechowywać zgodnie </w:t>
      </w:r>
      <w:r w:rsidRPr="00332ECF">
        <w:br/>
        <w:t>z obowiązującymi przepisami i udostępniać podczas przeprowadzanych czynności kontrolnych. Zleceniobiorca nie ma również obowiązku załączania do sprawozdania kopii umów cywilnoprawnych (umów o dzieło, umów zlecenie), kopii list płac oraz innych dokumentów i materiałów mogących dokumentować działania faktyczne podjęte przy realizacji zadania (np. listy uczestników projektu, publikacje wydane w ramach projektu). Jednakże na żądanie Zleceniodawcy, Zleceniobiorca ma obowiązek przedłożyć w formie papierowej ww. dokumenty.</w:t>
      </w:r>
    </w:p>
    <w:p w:rsidR="00C91DB4" w:rsidRPr="00332ECF" w:rsidRDefault="00C91DB4" w:rsidP="00C91DB4">
      <w:pPr>
        <w:pStyle w:val="Rozdzia2"/>
        <w:numPr>
          <w:ilvl w:val="0"/>
          <w:numId w:val="0"/>
        </w:numPr>
        <w:spacing w:before="120" w:line="240" w:lineRule="auto"/>
      </w:pPr>
      <w:r w:rsidRPr="00332ECF">
        <w:t>5) Oferent jest zobowiązany przedstawić planowane wskaźniki, jakie osiągnie w wyniku realizacji zadania. Wskaźniki te są zgodne ze wskaź</w:t>
      </w:r>
      <w:r w:rsidR="00B87440" w:rsidRPr="00332ECF">
        <w:t>nikami realizacji celów</w:t>
      </w:r>
      <w:r w:rsidRPr="00332ECF">
        <w:t xml:space="preserve"> FIO, np. planowana liczba beneficjentów ostatecznych (osób) objętych działaniami w ramach projektu.</w:t>
      </w:r>
    </w:p>
    <w:p w:rsidR="00C91DB4" w:rsidRPr="00332ECF" w:rsidRDefault="00C91DB4" w:rsidP="00C91DB4">
      <w:pPr>
        <w:jc w:val="both"/>
      </w:pPr>
    </w:p>
    <w:p w:rsidR="00C91DB4" w:rsidRPr="00332ECF" w:rsidRDefault="00C91DB4" w:rsidP="00C91DB4">
      <w:pPr>
        <w:spacing w:before="120"/>
        <w:jc w:val="both"/>
      </w:pPr>
      <w:r w:rsidRPr="00332ECF">
        <w:t xml:space="preserve">Po zakończeniu realizacji zadania </w:t>
      </w:r>
      <w:r w:rsidR="00E73DC9" w:rsidRPr="00332ECF">
        <w:t>Oferenci</w:t>
      </w:r>
      <w:r w:rsidRPr="00332ECF">
        <w:t xml:space="preserve"> otrzy</w:t>
      </w:r>
      <w:r w:rsidR="00D2048F" w:rsidRPr="00332ECF">
        <w:t>ma</w:t>
      </w:r>
      <w:r w:rsidR="00E73DC9" w:rsidRPr="00332ECF">
        <w:t>ją</w:t>
      </w:r>
      <w:r w:rsidR="00D2048F" w:rsidRPr="00332ECF">
        <w:t xml:space="preserve"> drogą elektroniczną prośbę o </w:t>
      </w:r>
      <w:r w:rsidRPr="00332ECF">
        <w:t xml:space="preserve">dostarczenie aktualnych danych dotyczących ww. wskaźników. E-mailem zostanie przesłany link do strony internetowej, w ramach której Oferent wypełni odpowiednie pola, zawierające pytania o dane wynikające z realizacji zadania. </w:t>
      </w:r>
    </w:p>
    <w:p w:rsidR="00C91DB4" w:rsidRPr="00332ECF" w:rsidRDefault="00C91DB4" w:rsidP="00E73DC9">
      <w:pPr>
        <w:spacing w:before="120"/>
        <w:jc w:val="both"/>
      </w:pPr>
      <w:r w:rsidRPr="00332ECF">
        <w:t>Ankietę należy wypełnić w terminie 30 dni od dnia otrzymania e-maila.</w:t>
      </w:r>
      <w:r w:rsidR="00A878F6" w:rsidRPr="00332ECF">
        <w:t xml:space="preserve"> </w:t>
      </w:r>
    </w:p>
    <w:p w:rsidR="00C91DB4" w:rsidRPr="00332ECF" w:rsidRDefault="00C91DB4" w:rsidP="00C91DB4">
      <w:pPr>
        <w:spacing w:before="120"/>
      </w:pPr>
      <w:r w:rsidRPr="00332ECF">
        <w:rPr>
          <w:bCs/>
        </w:rPr>
        <w:t>6) Naj</w:t>
      </w:r>
      <w:r w:rsidRPr="00332ECF">
        <w:t>częściej pojawiające się nieprawidłowości w sprawozdaniach:</w:t>
      </w:r>
    </w:p>
    <w:p w:rsidR="00C91DB4" w:rsidRPr="00332ECF" w:rsidRDefault="00C91DB4" w:rsidP="00DD3D20">
      <w:pPr>
        <w:pStyle w:val="Tekstpodstawowy3"/>
        <w:numPr>
          <w:ilvl w:val="0"/>
          <w:numId w:val="11"/>
        </w:numPr>
        <w:tabs>
          <w:tab w:val="clear" w:pos="720"/>
          <w:tab w:val="num" w:pos="900"/>
        </w:tabs>
        <w:spacing w:after="120" w:line="240" w:lineRule="auto"/>
        <w:ind w:left="900"/>
      </w:pPr>
      <w:r w:rsidRPr="00332ECF">
        <w:t>Złożenie sprawozdania po terminie.</w:t>
      </w:r>
    </w:p>
    <w:p w:rsidR="00C91DB4" w:rsidRPr="00332ECF" w:rsidRDefault="00C91DB4" w:rsidP="00DD3D20">
      <w:pPr>
        <w:pStyle w:val="Tekstpodstawowy3"/>
        <w:numPr>
          <w:ilvl w:val="0"/>
          <w:numId w:val="11"/>
        </w:numPr>
        <w:tabs>
          <w:tab w:val="clear" w:pos="720"/>
          <w:tab w:val="num" w:pos="900"/>
        </w:tabs>
        <w:spacing w:after="120" w:line="240" w:lineRule="auto"/>
        <w:ind w:left="900"/>
      </w:pPr>
      <w:r w:rsidRPr="00332ECF">
        <w:t>Dokonanie przelewu niewykorzystanej części dotacji po terminie określonym umową lub po wezwaniu kontrolerów.</w:t>
      </w:r>
    </w:p>
    <w:p w:rsidR="00C91DB4" w:rsidRPr="00332ECF" w:rsidRDefault="00C91DB4" w:rsidP="00DD3D20">
      <w:pPr>
        <w:pStyle w:val="Tekstpodstawowy3"/>
        <w:numPr>
          <w:ilvl w:val="0"/>
          <w:numId w:val="11"/>
        </w:numPr>
        <w:tabs>
          <w:tab w:val="clear" w:pos="720"/>
          <w:tab w:val="num" w:pos="900"/>
        </w:tabs>
        <w:spacing w:after="120" w:line="240" w:lineRule="auto"/>
        <w:ind w:left="900"/>
      </w:pPr>
      <w:r w:rsidRPr="00332ECF">
        <w:lastRenderedPageBreak/>
        <w:t>Dokonanie przelewu niewykorzystanej dotacji po terminie określonym umową bez uwzględnienia odsetek za zwłokę (jak dla zaległości podatkowych).</w:t>
      </w:r>
    </w:p>
    <w:p w:rsidR="00C91DB4" w:rsidRPr="00332ECF" w:rsidRDefault="00C91DB4" w:rsidP="00DD3D20">
      <w:pPr>
        <w:pStyle w:val="Tekstpodstawowy3"/>
        <w:numPr>
          <w:ilvl w:val="0"/>
          <w:numId w:val="11"/>
        </w:numPr>
        <w:tabs>
          <w:tab w:val="clear" w:pos="720"/>
          <w:tab w:val="num" w:pos="900"/>
        </w:tabs>
        <w:spacing w:after="120" w:line="240" w:lineRule="auto"/>
        <w:ind w:left="900"/>
      </w:pPr>
      <w:r w:rsidRPr="00332ECF">
        <w:t>Brak opisu faktur lub rachunków.</w:t>
      </w:r>
    </w:p>
    <w:p w:rsidR="00C91DB4" w:rsidRPr="00332ECF" w:rsidRDefault="00C91DB4" w:rsidP="00DD3D20">
      <w:pPr>
        <w:pStyle w:val="Tekstpodstawowy3"/>
        <w:numPr>
          <w:ilvl w:val="0"/>
          <w:numId w:val="11"/>
        </w:numPr>
        <w:tabs>
          <w:tab w:val="clear" w:pos="720"/>
          <w:tab w:val="num" w:pos="900"/>
        </w:tabs>
        <w:spacing w:after="120" w:line="240" w:lineRule="auto"/>
        <w:ind w:left="900"/>
      </w:pPr>
      <w:r w:rsidRPr="00332ECF">
        <w:t>Realizacja zadań niezgodnie z harmonogramem będącym załącznikiem do umowy.</w:t>
      </w:r>
    </w:p>
    <w:p w:rsidR="00C91DB4" w:rsidRPr="00332ECF" w:rsidRDefault="00C91DB4" w:rsidP="00DD3D20">
      <w:pPr>
        <w:pStyle w:val="Tekstpodstawowy3"/>
        <w:numPr>
          <w:ilvl w:val="0"/>
          <w:numId w:val="11"/>
        </w:numPr>
        <w:tabs>
          <w:tab w:val="clear" w:pos="720"/>
          <w:tab w:val="num" w:pos="900"/>
        </w:tabs>
        <w:spacing w:after="120" w:line="240" w:lineRule="auto"/>
        <w:ind w:left="900"/>
      </w:pPr>
      <w:r w:rsidRPr="00332ECF">
        <w:t>Zmniejszenie wysokości środków własnych przy równoczesnym niezmienionym poziomie wykorzystania dotacji.</w:t>
      </w:r>
    </w:p>
    <w:p w:rsidR="00C91DB4" w:rsidRPr="00332ECF" w:rsidRDefault="00C91DB4" w:rsidP="00DD3D20">
      <w:pPr>
        <w:pStyle w:val="Tekstpodstawowy3"/>
        <w:numPr>
          <w:ilvl w:val="0"/>
          <w:numId w:val="11"/>
        </w:numPr>
        <w:tabs>
          <w:tab w:val="clear" w:pos="720"/>
          <w:tab w:val="num" w:pos="900"/>
        </w:tabs>
        <w:spacing w:after="120" w:line="240" w:lineRule="auto"/>
        <w:ind w:left="900"/>
      </w:pPr>
      <w:r w:rsidRPr="00332ECF">
        <w:t xml:space="preserve">Niezachowanie proporcji środków własnych i dotacji do wartości zadania. </w:t>
      </w:r>
    </w:p>
    <w:p w:rsidR="00C91DB4" w:rsidRPr="00332ECF" w:rsidRDefault="00C91DB4" w:rsidP="00DD3D20">
      <w:pPr>
        <w:pStyle w:val="Tekstpodstawowy3"/>
        <w:numPr>
          <w:ilvl w:val="0"/>
          <w:numId w:val="11"/>
        </w:numPr>
        <w:tabs>
          <w:tab w:val="clear" w:pos="720"/>
          <w:tab w:val="num" w:pos="900"/>
        </w:tabs>
        <w:spacing w:after="120" w:line="240" w:lineRule="auto"/>
        <w:ind w:left="900"/>
      </w:pPr>
      <w:r w:rsidRPr="00332ECF">
        <w:t>Nieujęcie w sprawozdaniu kosztów oraz dokumentów księgowych (np. faktur, rachunków) poniesionych ze środków własnych Zleceniobiorcy.</w:t>
      </w:r>
    </w:p>
    <w:p w:rsidR="00C91DB4" w:rsidRPr="00332ECF" w:rsidRDefault="00C91DB4" w:rsidP="00DD3D20">
      <w:pPr>
        <w:pStyle w:val="Tekstpodstawowy3"/>
        <w:numPr>
          <w:ilvl w:val="0"/>
          <w:numId w:val="11"/>
        </w:numPr>
        <w:tabs>
          <w:tab w:val="clear" w:pos="720"/>
          <w:tab w:val="num" w:pos="900"/>
        </w:tabs>
        <w:spacing w:after="120" w:line="240" w:lineRule="auto"/>
        <w:ind w:left="900"/>
      </w:pPr>
      <w:r w:rsidRPr="00332ECF">
        <w:t>Nieujęcie w zestawieniu faktur/rachunków kosztów pokrytych ze środków własnych Zleceniobiorcy.</w:t>
      </w:r>
    </w:p>
    <w:p w:rsidR="00C91DB4" w:rsidRPr="00332ECF" w:rsidRDefault="00C91DB4" w:rsidP="00DD3D20">
      <w:pPr>
        <w:pStyle w:val="Tekstpodstawowy3"/>
        <w:numPr>
          <w:ilvl w:val="0"/>
          <w:numId w:val="11"/>
        </w:numPr>
        <w:tabs>
          <w:tab w:val="clear" w:pos="720"/>
          <w:tab w:val="num" w:pos="900"/>
        </w:tabs>
        <w:spacing w:after="120" w:line="240" w:lineRule="auto"/>
        <w:ind w:left="900"/>
      </w:pPr>
      <w:r w:rsidRPr="00332ECF">
        <w:t>Zamiana finansowych środków własnych, określonych w umowie na rzeczowe lub osobowe środki własne w realizacji zadania.</w:t>
      </w:r>
    </w:p>
    <w:p w:rsidR="00C91DB4" w:rsidRPr="00332ECF" w:rsidRDefault="00C91DB4" w:rsidP="00DD3D20">
      <w:pPr>
        <w:pStyle w:val="Tekstpodstawowy3"/>
        <w:numPr>
          <w:ilvl w:val="0"/>
          <w:numId w:val="11"/>
        </w:numPr>
        <w:tabs>
          <w:tab w:val="clear" w:pos="720"/>
          <w:tab w:val="num" w:pos="900"/>
        </w:tabs>
        <w:spacing w:after="120" w:line="240" w:lineRule="auto"/>
        <w:ind w:left="900"/>
      </w:pPr>
      <w:r w:rsidRPr="00332ECF">
        <w:t>Umieszczenie w zestawieniu faktur/rachunków dokumentów księgowych wystawionych lub opłaconych przed lub po termini</w:t>
      </w:r>
      <w:r w:rsidR="00D2048F" w:rsidRPr="00332ECF">
        <w:t>e realizacji zadania zawartym w </w:t>
      </w:r>
      <w:r w:rsidRPr="00332ECF">
        <w:t>umowie</w:t>
      </w:r>
      <w:r w:rsidR="00ED34CB" w:rsidRPr="00332ECF">
        <w:t xml:space="preserve"> (nie dotyczy wydatków poniesionych w ciągu 14 dni od dnia zakończenia zadania, ale nie później niż do 31 grudnia danego roku)</w:t>
      </w:r>
      <w:r w:rsidR="009912E6" w:rsidRPr="00332ECF">
        <w:t>.</w:t>
      </w:r>
    </w:p>
    <w:p w:rsidR="00C91DB4" w:rsidRPr="00332ECF" w:rsidRDefault="00C91DB4" w:rsidP="00DD3D20">
      <w:pPr>
        <w:pStyle w:val="Tekstpodstawowy3"/>
        <w:numPr>
          <w:ilvl w:val="0"/>
          <w:numId w:val="11"/>
        </w:numPr>
        <w:tabs>
          <w:tab w:val="clear" w:pos="720"/>
          <w:tab w:val="num" w:pos="900"/>
        </w:tabs>
        <w:spacing w:after="120" w:line="240" w:lineRule="auto"/>
        <w:ind w:left="900"/>
      </w:pPr>
      <w:r w:rsidRPr="00332ECF">
        <w:t>Przedstawienie do rozliczenia dokumentów ni</w:t>
      </w:r>
      <w:r w:rsidR="00D2048F" w:rsidRPr="00332ECF">
        <w:t>ebędących dowodami księgowymi w </w:t>
      </w:r>
      <w:r w:rsidRPr="00332ECF">
        <w:t>rozumieniu ustawy o rachunkowości.</w:t>
      </w:r>
    </w:p>
    <w:p w:rsidR="00C91DB4" w:rsidRPr="00332ECF" w:rsidRDefault="00C91DB4" w:rsidP="00DD3D20">
      <w:pPr>
        <w:pStyle w:val="Tekstpodstawowy3"/>
        <w:numPr>
          <w:ilvl w:val="0"/>
          <w:numId w:val="11"/>
        </w:numPr>
        <w:tabs>
          <w:tab w:val="clear" w:pos="720"/>
          <w:tab w:val="num" w:pos="900"/>
        </w:tabs>
        <w:spacing w:after="120" w:line="240" w:lineRule="auto"/>
        <w:ind w:left="900"/>
      </w:pPr>
      <w:r w:rsidRPr="00332ECF">
        <w:t xml:space="preserve">Niedołączenie na żądanie Zleceniodawcy wymaganych załączników do sprawozdania. </w:t>
      </w:r>
    </w:p>
    <w:p w:rsidR="00C91DB4" w:rsidRPr="00332ECF" w:rsidRDefault="00C91DB4" w:rsidP="00DD3D20">
      <w:pPr>
        <w:pStyle w:val="rozdzial"/>
        <w:numPr>
          <w:ilvl w:val="1"/>
          <w:numId w:val="15"/>
        </w:numPr>
        <w:ind w:left="709"/>
      </w:pPr>
      <w:bookmarkStart w:id="150" w:name="_Toc248197305"/>
      <w:bookmarkStart w:id="151" w:name="_Toc276589863"/>
      <w:bookmarkStart w:id="152" w:name="_Toc339975401"/>
      <w:bookmarkStart w:id="153" w:name="_Toc459379210"/>
      <w:r w:rsidRPr="00332ECF">
        <w:t>KONTROLA REALIZACJI ZADANIA</w:t>
      </w:r>
      <w:bookmarkEnd w:id="150"/>
      <w:bookmarkEnd w:id="151"/>
      <w:bookmarkEnd w:id="152"/>
      <w:r w:rsidR="004709D6" w:rsidRPr="00332ECF">
        <w:t>.</w:t>
      </w:r>
      <w:bookmarkEnd w:id="153"/>
    </w:p>
    <w:p w:rsidR="00C91DB4" w:rsidRPr="00332ECF" w:rsidRDefault="00C91DB4" w:rsidP="00C91DB4">
      <w:pPr>
        <w:pStyle w:val="podrozdzial"/>
        <w:numPr>
          <w:ilvl w:val="0"/>
          <w:numId w:val="0"/>
        </w:numPr>
        <w:ind w:left="-11"/>
        <w:rPr>
          <w:sz w:val="24"/>
          <w:szCs w:val="24"/>
        </w:rPr>
      </w:pPr>
      <w:bookmarkStart w:id="154" w:name="_Toc248197306"/>
      <w:bookmarkStart w:id="155" w:name="_Toc276589864"/>
      <w:bookmarkStart w:id="156" w:name="_Toc339975402"/>
      <w:bookmarkStart w:id="157" w:name="_Toc459379211"/>
      <w:r w:rsidRPr="00332ECF">
        <w:rPr>
          <w:sz w:val="24"/>
          <w:szCs w:val="24"/>
        </w:rPr>
        <w:t>1. ZATWIERDZENIE SPRAWOZDANIA WRAZ Z POINFORMOWANIEM ORGANIZACJI</w:t>
      </w:r>
      <w:bookmarkEnd w:id="154"/>
      <w:bookmarkEnd w:id="155"/>
      <w:bookmarkEnd w:id="156"/>
      <w:bookmarkEnd w:id="157"/>
    </w:p>
    <w:p w:rsidR="00C91DB4" w:rsidRPr="00332ECF" w:rsidRDefault="00C91DB4" w:rsidP="00C91DB4">
      <w:pPr>
        <w:pStyle w:val="Tekstpodstawowy2"/>
        <w:spacing w:before="120"/>
      </w:pPr>
      <w:r w:rsidRPr="00332ECF">
        <w:t xml:space="preserve">Przesłane do </w:t>
      </w:r>
      <w:r w:rsidR="00FE3EFB" w:rsidRPr="00332ECF">
        <w:t>IZ</w:t>
      </w:r>
      <w:r w:rsidRPr="00332ECF">
        <w:t xml:space="preserve"> sprawozdania są poddawane analizie, której wynik zostaje przesłany do Oferenta. W przypadku braku uchybień Oferent zostaje pisemnie poinformowany </w:t>
      </w:r>
      <w:r w:rsidR="003F4837" w:rsidRPr="00332ECF">
        <w:br/>
      </w:r>
      <w:r w:rsidRPr="00332ECF">
        <w:t>o zaakceptowaniu sprawozdania.</w:t>
      </w:r>
    </w:p>
    <w:p w:rsidR="00C91DB4" w:rsidRPr="00332ECF" w:rsidRDefault="00C91DB4" w:rsidP="00C91DB4">
      <w:pPr>
        <w:pStyle w:val="podrozdzial"/>
        <w:numPr>
          <w:ilvl w:val="0"/>
          <w:numId w:val="0"/>
        </w:numPr>
        <w:rPr>
          <w:sz w:val="24"/>
          <w:szCs w:val="24"/>
        </w:rPr>
      </w:pPr>
      <w:bookmarkStart w:id="158" w:name="_Toc339975403"/>
      <w:bookmarkStart w:id="159" w:name="_Toc459379212"/>
      <w:r w:rsidRPr="00332ECF">
        <w:rPr>
          <w:sz w:val="24"/>
          <w:szCs w:val="24"/>
        </w:rPr>
        <w:t xml:space="preserve">2. </w:t>
      </w:r>
      <w:bookmarkStart w:id="160" w:name="_Toc248197307"/>
      <w:bookmarkStart w:id="161" w:name="_Toc276589865"/>
      <w:r w:rsidRPr="00332ECF">
        <w:rPr>
          <w:sz w:val="24"/>
          <w:szCs w:val="24"/>
        </w:rPr>
        <w:t>KONSEKWENCJE UCHYBIEŃ</w:t>
      </w:r>
      <w:bookmarkEnd w:id="158"/>
      <w:bookmarkEnd w:id="159"/>
      <w:bookmarkEnd w:id="160"/>
      <w:bookmarkEnd w:id="161"/>
    </w:p>
    <w:p w:rsidR="00C91DB4" w:rsidRPr="00332ECF" w:rsidRDefault="00C91DB4" w:rsidP="00C91DB4">
      <w:pPr>
        <w:pStyle w:val="Tekstpodstawowy2"/>
        <w:spacing w:before="120"/>
      </w:pPr>
      <w:r w:rsidRPr="00332ECF">
        <w:t>Konsekwencją rażących uchybień w rozliczaniu dotacji może być zwrot części lub całości przyznanej dotacji</w:t>
      </w:r>
      <w:r w:rsidR="00773936">
        <w:t xml:space="preserve"> (</w:t>
      </w:r>
      <w:r w:rsidR="00773936" w:rsidRPr="00332ECF">
        <w:t>na podstawie przepisów o finansach publicznyc</w:t>
      </w:r>
      <w:r w:rsidR="00773936">
        <w:t>h)</w:t>
      </w:r>
      <w:r w:rsidRPr="00332ECF">
        <w:t xml:space="preserve">. </w:t>
      </w:r>
      <w:r w:rsidR="00773936">
        <w:t>Każde uchybienie w wykorzystaniu i pobraniu dotacji skutkuje obowiązkiem zwrotu tej części dotacji wraz z odsetkami w wysokości określonej jak dla zaległości podatkowych, a w przypadku braku zwrotu obowiązkiem prowadzenia postępowania administracyjnego w sprawie zaległości podatkowej.</w:t>
      </w:r>
    </w:p>
    <w:p w:rsidR="00C91DB4" w:rsidRPr="00332ECF" w:rsidRDefault="001E0286" w:rsidP="001E0286">
      <w:pPr>
        <w:pStyle w:val="podrozdzial"/>
        <w:numPr>
          <w:ilvl w:val="0"/>
          <w:numId w:val="0"/>
        </w:numPr>
        <w:rPr>
          <w:sz w:val="24"/>
          <w:szCs w:val="24"/>
        </w:rPr>
      </w:pPr>
      <w:bookmarkStart w:id="162" w:name="_Toc459379213"/>
      <w:r w:rsidRPr="00332ECF">
        <w:rPr>
          <w:sz w:val="24"/>
          <w:szCs w:val="24"/>
        </w:rPr>
        <w:t xml:space="preserve">3. </w:t>
      </w:r>
      <w:bookmarkStart w:id="163" w:name="_Toc339975404"/>
      <w:bookmarkStart w:id="164" w:name="_Toc248197308"/>
      <w:bookmarkStart w:id="165" w:name="_Toc276589866"/>
      <w:r w:rsidR="00C91DB4" w:rsidRPr="00332ECF">
        <w:rPr>
          <w:sz w:val="24"/>
          <w:szCs w:val="24"/>
        </w:rPr>
        <w:t>RODZAJE KONTROLI</w:t>
      </w:r>
      <w:bookmarkEnd w:id="162"/>
      <w:bookmarkEnd w:id="163"/>
      <w:bookmarkEnd w:id="164"/>
      <w:bookmarkEnd w:id="165"/>
    </w:p>
    <w:p w:rsidR="00AC7B7A" w:rsidRPr="00332ECF" w:rsidRDefault="00AC7B7A" w:rsidP="00AC7B7A">
      <w:pPr>
        <w:pStyle w:val="Tekstpodstawowy2"/>
        <w:spacing w:before="120"/>
      </w:pPr>
      <w:r w:rsidRPr="00332ECF">
        <w:t>Kontrola obejmuje prawidłowość wykonania zadania przez Oferenta oraz prawidłowość wydatkowania przekazanych środków finansowych. W związku z tym, kontrola może być prowadzona zarówno w trakcie, jak i po zakończeniu realizacji zadania.</w:t>
      </w:r>
    </w:p>
    <w:p w:rsidR="00AC7B7A" w:rsidRPr="00332ECF" w:rsidRDefault="00AC7B7A" w:rsidP="00AC7B7A">
      <w:pPr>
        <w:pStyle w:val="Tekstpodstawowy2"/>
        <w:spacing w:before="120"/>
      </w:pPr>
      <w:r w:rsidRPr="00332ECF">
        <w:lastRenderedPageBreak/>
        <w:t>Prawo kontroli przysługuje Zleceniodawcy zarówno w siedzibie Oferenta, jak i w miejscu realizacji zadania.</w:t>
      </w:r>
    </w:p>
    <w:p w:rsidR="00AC7B7A" w:rsidRPr="00332ECF" w:rsidRDefault="001E0286" w:rsidP="00C37400">
      <w:pPr>
        <w:pStyle w:val="podrozdzial"/>
        <w:numPr>
          <w:ilvl w:val="0"/>
          <w:numId w:val="0"/>
        </w:numPr>
        <w:rPr>
          <w:sz w:val="24"/>
          <w:szCs w:val="24"/>
        </w:rPr>
      </w:pPr>
      <w:bookmarkStart w:id="166" w:name="_Toc459379214"/>
      <w:r w:rsidRPr="00332ECF">
        <w:rPr>
          <w:sz w:val="24"/>
          <w:szCs w:val="24"/>
        </w:rPr>
        <w:t>4. OKRES KONTROLI PRZYZNANEJ DOTACJI</w:t>
      </w:r>
      <w:bookmarkEnd w:id="166"/>
    </w:p>
    <w:p w:rsidR="00C37400" w:rsidRPr="00332ECF" w:rsidRDefault="001E0286" w:rsidP="003F4837">
      <w:pPr>
        <w:jc w:val="both"/>
      </w:pPr>
      <w:r w:rsidRPr="00332ECF">
        <w:t xml:space="preserve">Stosownie do art. 70 §1 ustawy z dnia 29 sierpnia 1997 r. Ordynacja podatkowa (Dz. U. z 2015 r. poz. 613), do której ustawa o finansach publicznych odsyła w sprawach nieuregulowanych, zobowiązanie podatkowe przedawnia się z upływem pięciu lat, licząc od końca roku kalendarzowego w którym upłynął termin płatności podatku. Tym samym uprawnienia organu do sprawowania kontroli prawidłowości wykonania zadania publicznego przysługują mu </w:t>
      </w:r>
      <w:bookmarkStart w:id="167" w:name="_Toc276589868"/>
      <w:r w:rsidR="003F4837" w:rsidRPr="00332ECF">
        <w:rPr>
          <w:color w:val="000000"/>
        </w:rPr>
        <w:t>przez okres 5 lat po zakończeniu roku kalendarzowego, w którym realizowano zadanie publiczne.</w:t>
      </w:r>
      <w:r w:rsidR="00C37400" w:rsidRPr="00332ECF">
        <w:br w:type="page"/>
      </w:r>
    </w:p>
    <w:p w:rsidR="00637220" w:rsidRPr="00332ECF" w:rsidRDefault="00C119E0" w:rsidP="000D51F8">
      <w:pPr>
        <w:pStyle w:val="czesc"/>
      </w:pPr>
      <w:bookmarkStart w:id="168" w:name="_Toc459379215"/>
      <w:r w:rsidRPr="00332ECF">
        <w:t xml:space="preserve">CZĘŚĆ </w:t>
      </w:r>
      <w:r w:rsidR="008022FB" w:rsidRPr="00332ECF">
        <w:t>D</w:t>
      </w:r>
      <w:r w:rsidRPr="00332ECF">
        <w:t xml:space="preserve"> - </w:t>
      </w:r>
      <w:bookmarkStart w:id="169" w:name="_Toc248197310"/>
      <w:r w:rsidR="00637220" w:rsidRPr="00332ECF">
        <w:t>ZAŁĄCZNIKI</w:t>
      </w:r>
      <w:bookmarkEnd w:id="167"/>
      <w:bookmarkEnd w:id="168"/>
      <w:bookmarkEnd w:id="169"/>
    </w:p>
    <w:p w:rsidR="002A7B4D" w:rsidRPr="00332ECF" w:rsidRDefault="002A7B4D" w:rsidP="002A7B4D">
      <w:pPr>
        <w:pStyle w:val="rozdzial"/>
        <w:numPr>
          <w:ilvl w:val="0"/>
          <w:numId w:val="0"/>
        </w:numPr>
      </w:pPr>
      <w:bookmarkStart w:id="170" w:name="_Toc459379216"/>
      <w:bookmarkStart w:id="171" w:name="_Toc404002258"/>
      <w:bookmarkStart w:id="172" w:name="_Toc248197313"/>
      <w:bookmarkStart w:id="173" w:name="_Toc276589870"/>
      <w:r w:rsidRPr="00332ECF">
        <w:t>ZAŁĄCZNIK NR  1  - KARTA OCENY</w:t>
      </w:r>
      <w:bookmarkEnd w:id="170"/>
      <w:r w:rsidRPr="00332ECF">
        <w:t xml:space="preserve"> </w:t>
      </w:r>
      <w:bookmarkEnd w:id="1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
        <w:gridCol w:w="2985"/>
        <w:gridCol w:w="1583"/>
        <w:gridCol w:w="1227"/>
        <w:gridCol w:w="1810"/>
        <w:gridCol w:w="1569"/>
        <w:gridCol w:w="38"/>
      </w:tblGrid>
      <w:tr w:rsidR="0060717D" w:rsidRPr="00332ECF" w:rsidTr="0060717D">
        <w:trPr>
          <w:gridAfter w:val="1"/>
          <w:wAfter w:w="38" w:type="dxa"/>
        </w:trPr>
        <w:tc>
          <w:tcPr>
            <w:tcW w:w="4606" w:type="dxa"/>
            <w:gridSpan w:val="3"/>
            <w:tcBorders>
              <w:top w:val="single" w:sz="4" w:space="0" w:color="auto"/>
              <w:left w:val="single" w:sz="4" w:space="0" w:color="auto"/>
              <w:bottom w:val="single" w:sz="4" w:space="0" w:color="auto"/>
              <w:right w:val="single" w:sz="4" w:space="0" w:color="auto"/>
            </w:tcBorders>
            <w:hideMark/>
          </w:tcPr>
          <w:p w:rsidR="0060717D" w:rsidRPr="00332ECF" w:rsidRDefault="0060717D" w:rsidP="0060717D">
            <w:pPr>
              <w:shd w:val="clear" w:color="auto" w:fill="FFFFFF"/>
              <w:spacing w:line="256" w:lineRule="auto"/>
              <w:rPr>
                <w:b/>
                <w:bCs/>
                <w:sz w:val="22"/>
                <w:szCs w:val="22"/>
                <w:lang w:eastAsia="en-US"/>
              </w:rPr>
            </w:pPr>
            <w:r w:rsidRPr="00332ECF">
              <w:rPr>
                <w:b/>
                <w:bCs/>
                <w:sz w:val="22"/>
                <w:szCs w:val="22"/>
                <w:lang w:eastAsia="en-US"/>
              </w:rPr>
              <w:t>Numer oferty:</w:t>
            </w:r>
          </w:p>
        </w:tc>
        <w:tc>
          <w:tcPr>
            <w:tcW w:w="460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60717D" w:rsidRPr="00332ECF" w:rsidRDefault="0060717D" w:rsidP="00FF3AB1">
            <w:pPr>
              <w:spacing w:line="256" w:lineRule="auto"/>
              <w:rPr>
                <w:sz w:val="22"/>
                <w:szCs w:val="22"/>
                <w:lang w:eastAsia="en-US"/>
              </w:rPr>
            </w:pPr>
          </w:p>
        </w:tc>
      </w:tr>
      <w:tr w:rsidR="0060717D" w:rsidRPr="00332ECF" w:rsidTr="0060717D">
        <w:trPr>
          <w:gridAfter w:val="1"/>
          <w:wAfter w:w="38" w:type="dxa"/>
        </w:trPr>
        <w:tc>
          <w:tcPr>
            <w:tcW w:w="4606" w:type="dxa"/>
            <w:gridSpan w:val="3"/>
            <w:tcBorders>
              <w:top w:val="single" w:sz="4" w:space="0" w:color="auto"/>
              <w:left w:val="single" w:sz="4" w:space="0" w:color="auto"/>
              <w:bottom w:val="single" w:sz="4" w:space="0" w:color="auto"/>
              <w:right w:val="single" w:sz="4" w:space="0" w:color="auto"/>
            </w:tcBorders>
            <w:hideMark/>
          </w:tcPr>
          <w:p w:rsidR="0060717D" w:rsidRPr="00332ECF" w:rsidRDefault="0060717D" w:rsidP="0060717D">
            <w:pPr>
              <w:shd w:val="clear" w:color="auto" w:fill="FFFFFF"/>
              <w:spacing w:line="256" w:lineRule="auto"/>
              <w:rPr>
                <w:b/>
                <w:bCs/>
                <w:sz w:val="22"/>
                <w:szCs w:val="22"/>
                <w:lang w:eastAsia="en-US"/>
              </w:rPr>
            </w:pPr>
            <w:r w:rsidRPr="00332ECF">
              <w:rPr>
                <w:b/>
                <w:bCs/>
                <w:sz w:val="22"/>
                <w:szCs w:val="22"/>
                <w:lang w:eastAsia="en-US"/>
              </w:rPr>
              <w:t>Nazwa Oferenta:</w:t>
            </w:r>
          </w:p>
        </w:tc>
        <w:tc>
          <w:tcPr>
            <w:tcW w:w="460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60717D" w:rsidRPr="00332ECF" w:rsidRDefault="0060717D" w:rsidP="00FF3AB1">
            <w:pPr>
              <w:spacing w:line="256" w:lineRule="auto"/>
              <w:rPr>
                <w:sz w:val="22"/>
                <w:szCs w:val="22"/>
                <w:lang w:eastAsia="en-US"/>
              </w:rPr>
            </w:pPr>
          </w:p>
        </w:tc>
      </w:tr>
      <w:tr w:rsidR="0060717D" w:rsidRPr="00332ECF" w:rsidTr="0060717D">
        <w:trPr>
          <w:gridAfter w:val="1"/>
          <w:wAfter w:w="38" w:type="dxa"/>
        </w:trPr>
        <w:tc>
          <w:tcPr>
            <w:tcW w:w="4606" w:type="dxa"/>
            <w:gridSpan w:val="3"/>
            <w:tcBorders>
              <w:top w:val="single" w:sz="4" w:space="0" w:color="auto"/>
              <w:left w:val="single" w:sz="4" w:space="0" w:color="auto"/>
              <w:bottom w:val="single" w:sz="4" w:space="0" w:color="auto"/>
              <w:right w:val="single" w:sz="4" w:space="0" w:color="auto"/>
            </w:tcBorders>
            <w:hideMark/>
          </w:tcPr>
          <w:p w:rsidR="0060717D" w:rsidRPr="00332ECF" w:rsidRDefault="0060717D" w:rsidP="0060717D">
            <w:pPr>
              <w:shd w:val="clear" w:color="auto" w:fill="FFFFFF"/>
              <w:spacing w:line="256" w:lineRule="auto"/>
              <w:rPr>
                <w:b/>
                <w:bCs/>
                <w:sz w:val="22"/>
                <w:szCs w:val="22"/>
                <w:lang w:eastAsia="en-US"/>
              </w:rPr>
            </w:pPr>
            <w:r w:rsidRPr="00332ECF">
              <w:rPr>
                <w:b/>
                <w:bCs/>
                <w:sz w:val="22"/>
                <w:szCs w:val="22"/>
                <w:lang w:eastAsia="en-US"/>
              </w:rPr>
              <w:t>Nazwa partnera (ów):</w:t>
            </w:r>
          </w:p>
        </w:tc>
        <w:tc>
          <w:tcPr>
            <w:tcW w:w="460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60717D" w:rsidRPr="00332ECF" w:rsidRDefault="0060717D" w:rsidP="00FF3AB1">
            <w:pPr>
              <w:spacing w:line="256" w:lineRule="auto"/>
              <w:rPr>
                <w:sz w:val="22"/>
                <w:szCs w:val="22"/>
                <w:lang w:eastAsia="en-US"/>
              </w:rPr>
            </w:pPr>
          </w:p>
        </w:tc>
      </w:tr>
      <w:tr w:rsidR="0060717D" w:rsidRPr="00332ECF" w:rsidTr="0060717D">
        <w:trPr>
          <w:gridAfter w:val="1"/>
          <w:wAfter w:w="38" w:type="dxa"/>
        </w:trPr>
        <w:tc>
          <w:tcPr>
            <w:tcW w:w="4606" w:type="dxa"/>
            <w:gridSpan w:val="3"/>
            <w:tcBorders>
              <w:top w:val="single" w:sz="4" w:space="0" w:color="auto"/>
              <w:left w:val="single" w:sz="4" w:space="0" w:color="auto"/>
              <w:bottom w:val="single" w:sz="4" w:space="0" w:color="auto"/>
              <w:right w:val="single" w:sz="4" w:space="0" w:color="auto"/>
            </w:tcBorders>
            <w:hideMark/>
          </w:tcPr>
          <w:p w:rsidR="0060717D" w:rsidRPr="00332ECF" w:rsidRDefault="0060717D" w:rsidP="0060717D">
            <w:pPr>
              <w:shd w:val="clear" w:color="auto" w:fill="FFFFFF"/>
              <w:spacing w:line="256" w:lineRule="auto"/>
              <w:rPr>
                <w:b/>
                <w:bCs/>
                <w:sz w:val="22"/>
                <w:szCs w:val="22"/>
                <w:lang w:eastAsia="en-US"/>
              </w:rPr>
            </w:pPr>
            <w:r w:rsidRPr="00332ECF">
              <w:rPr>
                <w:b/>
                <w:bCs/>
                <w:sz w:val="22"/>
                <w:szCs w:val="22"/>
                <w:lang w:eastAsia="en-US"/>
              </w:rPr>
              <w:t>Priorytet:</w:t>
            </w:r>
          </w:p>
        </w:tc>
        <w:tc>
          <w:tcPr>
            <w:tcW w:w="460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60717D" w:rsidRPr="00332ECF" w:rsidRDefault="0060717D" w:rsidP="00FF3AB1">
            <w:pPr>
              <w:spacing w:line="256" w:lineRule="auto"/>
              <w:rPr>
                <w:sz w:val="22"/>
                <w:szCs w:val="22"/>
                <w:lang w:eastAsia="en-US"/>
              </w:rPr>
            </w:pPr>
          </w:p>
        </w:tc>
      </w:tr>
      <w:tr w:rsidR="0060717D" w:rsidRPr="00332ECF" w:rsidTr="0060717D">
        <w:trPr>
          <w:gridAfter w:val="1"/>
          <w:wAfter w:w="38" w:type="dxa"/>
        </w:trPr>
        <w:tc>
          <w:tcPr>
            <w:tcW w:w="4606" w:type="dxa"/>
            <w:gridSpan w:val="3"/>
            <w:tcBorders>
              <w:top w:val="single" w:sz="4" w:space="0" w:color="auto"/>
              <w:left w:val="single" w:sz="4" w:space="0" w:color="auto"/>
              <w:bottom w:val="single" w:sz="4" w:space="0" w:color="auto"/>
              <w:right w:val="single" w:sz="4" w:space="0" w:color="auto"/>
            </w:tcBorders>
            <w:hideMark/>
          </w:tcPr>
          <w:p w:rsidR="0060717D" w:rsidRPr="00332ECF" w:rsidRDefault="0060717D" w:rsidP="0060717D">
            <w:pPr>
              <w:shd w:val="clear" w:color="auto" w:fill="FFFFFF"/>
              <w:spacing w:line="256" w:lineRule="auto"/>
              <w:rPr>
                <w:b/>
                <w:bCs/>
                <w:sz w:val="22"/>
                <w:szCs w:val="22"/>
                <w:lang w:eastAsia="en-US"/>
              </w:rPr>
            </w:pPr>
            <w:r w:rsidRPr="00332ECF">
              <w:rPr>
                <w:b/>
                <w:bCs/>
                <w:sz w:val="22"/>
                <w:szCs w:val="22"/>
                <w:lang w:eastAsia="en-US"/>
              </w:rPr>
              <w:t>Kierunek działania:</w:t>
            </w:r>
          </w:p>
        </w:tc>
        <w:tc>
          <w:tcPr>
            <w:tcW w:w="460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60717D" w:rsidRPr="00332ECF" w:rsidRDefault="0060717D" w:rsidP="00FF3AB1">
            <w:pPr>
              <w:spacing w:line="256" w:lineRule="auto"/>
              <w:rPr>
                <w:sz w:val="22"/>
                <w:szCs w:val="22"/>
                <w:lang w:eastAsia="en-US"/>
              </w:rPr>
            </w:pPr>
          </w:p>
        </w:tc>
      </w:tr>
      <w:tr w:rsidR="0060717D" w:rsidRPr="00332ECF" w:rsidTr="0060717D">
        <w:trPr>
          <w:gridAfter w:val="1"/>
          <w:wAfter w:w="38" w:type="dxa"/>
        </w:trPr>
        <w:tc>
          <w:tcPr>
            <w:tcW w:w="4606" w:type="dxa"/>
            <w:gridSpan w:val="3"/>
            <w:tcBorders>
              <w:top w:val="single" w:sz="4" w:space="0" w:color="auto"/>
              <w:left w:val="single" w:sz="4" w:space="0" w:color="auto"/>
              <w:bottom w:val="single" w:sz="4" w:space="0" w:color="auto"/>
              <w:right w:val="single" w:sz="4" w:space="0" w:color="auto"/>
            </w:tcBorders>
            <w:hideMark/>
          </w:tcPr>
          <w:p w:rsidR="0060717D" w:rsidRPr="00332ECF" w:rsidRDefault="0060717D" w:rsidP="0060717D">
            <w:pPr>
              <w:shd w:val="clear" w:color="auto" w:fill="FFFFFF"/>
              <w:spacing w:line="256" w:lineRule="auto"/>
              <w:rPr>
                <w:b/>
                <w:bCs/>
                <w:sz w:val="22"/>
                <w:szCs w:val="22"/>
                <w:lang w:eastAsia="en-US"/>
              </w:rPr>
            </w:pPr>
            <w:r w:rsidRPr="00332ECF">
              <w:rPr>
                <w:b/>
                <w:bCs/>
                <w:sz w:val="22"/>
                <w:szCs w:val="22"/>
                <w:lang w:eastAsia="en-US"/>
              </w:rPr>
              <w:t>Nazwa zadania:</w:t>
            </w:r>
          </w:p>
        </w:tc>
        <w:tc>
          <w:tcPr>
            <w:tcW w:w="460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60717D" w:rsidRPr="00332ECF" w:rsidRDefault="0060717D" w:rsidP="00FF3AB1">
            <w:pPr>
              <w:spacing w:line="256" w:lineRule="auto"/>
              <w:rPr>
                <w:sz w:val="22"/>
                <w:szCs w:val="22"/>
                <w:lang w:eastAsia="en-US"/>
              </w:rPr>
            </w:pPr>
          </w:p>
        </w:tc>
      </w:tr>
      <w:tr w:rsidR="0060717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1115"/>
        </w:trPr>
        <w:tc>
          <w:tcPr>
            <w:tcW w:w="9212" w:type="dxa"/>
            <w:gridSpan w:val="6"/>
            <w:tcBorders>
              <w:top w:val="single" w:sz="4" w:space="0" w:color="auto"/>
              <w:left w:val="single" w:sz="4" w:space="0" w:color="auto"/>
              <w:bottom w:val="single" w:sz="4" w:space="0" w:color="auto"/>
              <w:right w:val="single" w:sz="4" w:space="0" w:color="auto"/>
            </w:tcBorders>
            <w:vAlign w:val="bottom"/>
            <w:hideMark/>
          </w:tcPr>
          <w:p w:rsidR="0060717D" w:rsidRPr="00332ECF" w:rsidRDefault="00C70AC5" w:rsidP="00FF3AB1">
            <w:pPr>
              <w:spacing w:line="256" w:lineRule="auto"/>
              <w:jc w:val="center"/>
              <w:rPr>
                <w:rFonts w:ascii="Czcionka tekstu podstawowego" w:hAnsi="Czcionka tekstu podstawowego"/>
                <w:b/>
                <w:bCs/>
                <w:color w:val="000000"/>
                <w:sz w:val="22"/>
                <w:szCs w:val="22"/>
                <w:lang w:eastAsia="en-US"/>
              </w:rPr>
            </w:pPr>
            <w:r w:rsidRPr="00332ECF">
              <w:rPr>
                <w:rFonts w:ascii="Czcionka tekstu podstawowego" w:hAnsi="Czcionka tekstu podstawowego"/>
                <w:b/>
                <w:bCs/>
                <w:color w:val="000000"/>
                <w:sz w:val="22"/>
                <w:szCs w:val="22"/>
                <w:lang w:eastAsia="en-US"/>
              </w:rPr>
              <w:t xml:space="preserve">Kryteria formalne </w:t>
            </w:r>
            <w:r w:rsidRPr="00332ECF">
              <w:rPr>
                <w:rFonts w:ascii="Czcionka tekstu podstawowego" w:hAnsi="Czcionka tekstu podstawowego"/>
                <w:b/>
                <w:bCs/>
                <w:color w:val="000000"/>
                <w:sz w:val="22"/>
                <w:szCs w:val="22"/>
                <w:lang w:eastAsia="en-US"/>
              </w:rPr>
              <w:br/>
            </w:r>
            <w:r w:rsidR="0060717D" w:rsidRPr="00332ECF">
              <w:rPr>
                <w:rFonts w:ascii="Czcionka tekstu podstawowego" w:hAnsi="Czcionka tekstu podstawowego"/>
                <w:b/>
                <w:bCs/>
                <w:color w:val="000000"/>
                <w:sz w:val="22"/>
                <w:szCs w:val="22"/>
                <w:lang w:eastAsia="en-US"/>
              </w:rPr>
              <w:t>Jeśli ofertę złożył podmiot nieuprawniony, oferta nie podlega dalszej ocenie. W pozostałych przypadkach proszę ocenić ofertę do końca niezależnie od wyników o</w:t>
            </w:r>
            <w:r w:rsidRPr="00332ECF">
              <w:rPr>
                <w:rFonts w:ascii="Czcionka tekstu podstawowego" w:hAnsi="Czcionka tekstu podstawowego"/>
                <w:b/>
                <w:bCs/>
                <w:color w:val="000000"/>
                <w:sz w:val="22"/>
                <w:szCs w:val="22"/>
                <w:lang w:eastAsia="en-US"/>
              </w:rPr>
              <w:t>ceny w poszczególnych pozycjach</w:t>
            </w:r>
          </w:p>
        </w:tc>
      </w:tr>
      <w:tr w:rsidR="0060717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300"/>
        </w:trPr>
        <w:tc>
          <w:tcPr>
            <w:tcW w:w="2985" w:type="dxa"/>
            <w:tcBorders>
              <w:top w:val="nil"/>
              <w:left w:val="single" w:sz="4" w:space="0" w:color="auto"/>
              <w:bottom w:val="single" w:sz="4" w:space="0" w:color="auto"/>
              <w:right w:val="single" w:sz="4" w:space="0" w:color="auto"/>
            </w:tcBorders>
            <w:vAlign w:val="bottom"/>
            <w:hideMark/>
          </w:tcPr>
          <w:p w:rsidR="0060717D" w:rsidRPr="00332ECF" w:rsidRDefault="0060717D" w:rsidP="00FF3AB1">
            <w:pPr>
              <w:spacing w:line="256" w:lineRule="auto"/>
              <w:jc w:val="center"/>
              <w:rPr>
                <w:color w:val="000000"/>
                <w:sz w:val="22"/>
                <w:szCs w:val="22"/>
                <w:lang w:eastAsia="en-US"/>
              </w:rPr>
            </w:pPr>
            <w:r w:rsidRPr="00332ECF">
              <w:rPr>
                <w:color w:val="000000"/>
                <w:sz w:val="22"/>
                <w:szCs w:val="22"/>
                <w:lang w:eastAsia="en-US"/>
              </w:rPr>
              <w:t>1</w:t>
            </w:r>
          </w:p>
        </w:tc>
        <w:tc>
          <w:tcPr>
            <w:tcW w:w="2810" w:type="dxa"/>
            <w:gridSpan w:val="2"/>
            <w:tcBorders>
              <w:top w:val="nil"/>
              <w:left w:val="nil"/>
              <w:bottom w:val="single" w:sz="4" w:space="0" w:color="auto"/>
              <w:right w:val="single" w:sz="4" w:space="0" w:color="auto"/>
            </w:tcBorders>
            <w:hideMark/>
          </w:tcPr>
          <w:p w:rsidR="0060717D" w:rsidRPr="00332ECF" w:rsidRDefault="0060717D" w:rsidP="00FF3AB1">
            <w:pPr>
              <w:spacing w:line="256" w:lineRule="auto"/>
              <w:rPr>
                <w:color w:val="000000"/>
                <w:sz w:val="22"/>
                <w:szCs w:val="22"/>
                <w:lang w:eastAsia="en-US"/>
              </w:rPr>
            </w:pPr>
            <w:r w:rsidRPr="00332ECF">
              <w:rPr>
                <w:color w:val="000000"/>
                <w:sz w:val="22"/>
                <w:szCs w:val="22"/>
                <w:lang w:eastAsia="en-US"/>
              </w:rPr>
              <w:t>Czy oferta została złożona przez uprawniony podmiot?</w:t>
            </w:r>
          </w:p>
        </w:tc>
        <w:tc>
          <w:tcPr>
            <w:tcW w:w="1810" w:type="dxa"/>
            <w:tcBorders>
              <w:top w:val="nil"/>
              <w:left w:val="nil"/>
              <w:bottom w:val="single" w:sz="4" w:space="0" w:color="auto"/>
              <w:right w:val="single" w:sz="4" w:space="0" w:color="auto"/>
            </w:tcBorders>
            <w:hideMark/>
          </w:tcPr>
          <w:p w:rsidR="0060717D" w:rsidRPr="00332ECF" w:rsidRDefault="0060717D" w:rsidP="00FF3AB1">
            <w:pPr>
              <w:spacing w:line="256" w:lineRule="auto"/>
              <w:rPr>
                <w:b/>
                <w:bCs/>
                <w:color w:val="000000"/>
                <w:sz w:val="22"/>
                <w:szCs w:val="22"/>
                <w:lang w:eastAsia="en-US"/>
              </w:rPr>
            </w:pPr>
            <w:r w:rsidRPr="00332ECF">
              <w:rPr>
                <w:b/>
                <w:bCs/>
                <w:color w:val="000000"/>
                <w:sz w:val="22"/>
                <w:szCs w:val="22"/>
                <w:lang w:eastAsia="en-US"/>
              </w:rPr>
              <w:t xml:space="preserve">  tak</w:t>
            </w:r>
          </w:p>
        </w:tc>
        <w:tc>
          <w:tcPr>
            <w:tcW w:w="1607" w:type="dxa"/>
            <w:gridSpan w:val="2"/>
            <w:tcBorders>
              <w:top w:val="nil"/>
              <w:left w:val="nil"/>
              <w:bottom w:val="single" w:sz="4" w:space="0" w:color="auto"/>
              <w:right w:val="single" w:sz="4" w:space="0" w:color="auto"/>
            </w:tcBorders>
            <w:hideMark/>
          </w:tcPr>
          <w:p w:rsidR="0060717D" w:rsidRPr="00332ECF" w:rsidRDefault="0060717D" w:rsidP="00FF3AB1">
            <w:pPr>
              <w:spacing w:line="256" w:lineRule="auto"/>
              <w:rPr>
                <w:b/>
                <w:bCs/>
                <w:color w:val="000000"/>
                <w:sz w:val="22"/>
                <w:szCs w:val="22"/>
                <w:lang w:eastAsia="en-US"/>
              </w:rPr>
            </w:pPr>
            <w:r w:rsidRPr="00332ECF">
              <w:rPr>
                <w:b/>
                <w:bCs/>
                <w:color w:val="000000"/>
                <w:sz w:val="22"/>
                <w:szCs w:val="22"/>
                <w:lang w:eastAsia="en-US"/>
              </w:rPr>
              <w:t xml:space="preserve">  nie</w:t>
            </w:r>
          </w:p>
        </w:tc>
      </w:tr>
      <w:tr w:rsidR="0060717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900"/>
        </w:trPr>
        <w:tc>
          <w:tcPr>
            <w:tcW w:w="2985" w:type="dxa"/>
            <w:tcBorders>
              <w:top w:val="nil"/>
              <w:left w:val="single" w:sz="4" w:space="0" w:color="auto"/>
              <w:bottom w:val="single" w:sz="4" w:space="0" w:color="auto"/>
              <w:right w:val="single" w:sz="4" w:space="0" w:color="auto"/>
            </w:tcBorders>
            <w:vAlign w:val="bottom"/>
            <w:hideMark/>
          </w:tcPr>
          <w:p w:rsidR="0060717D" w:rsidRPr="00332ECF" w:rsidRDefault="0060717D" w:rsidP="00FF3AB1">
            <w:pPr>
              <w:spacing w:line="256" w:lineRule="auto"/>
              <w:jc w:val="center"/>
              <w:rPr>
                <w:color w:val="000000"/>
                <w:sz w:val="22"/>
                <w:szCs w:val="22"/>
                <w:lang w:eastAsia="en-US"/>
              </w:rPr>
            </w:pPr>
            <w:r w:rsidRPr="00332ECF">
              <w:rPr>
                <w:color w:val="000000"/>
                <w:sz w:val="22"/>
                <w:szCs w:val="22"/>
                <w:lang w:eastAsia="en-US"/>
              </w:rPr>
              <w:t>2</w:t>
            </w:r>
          </w:p>
        </w:tc>
        <w:tc>
          <w:tcPr>
            <w:tcW w:w="2810" w:type="dxa"/>
            <w:gridSpan w:val="2"/>
            <w:tcBorders>
              <w:top w:val="nil"/>
              <w:left w:val="nil"/>
              <w:bottom w:val="single" w:sz="4" w:space="0" w:color="auto"/>
              <w:right w:val="single" w:sz="4" w:space="0" w:color="auto"/>
            </w:tcBorders>
            <w:hideMark/>
          </w:tcPr>
          <w:p w:rsidR="0060717D" w:rsidRPr="00332ECF" w:rsidRDefault="00810EA1" w:rsidP="00FF3AB1">
            <w:pPr>
              <w:spacing w:line="256" w:lineRule="auto"/>
              <w:rPr>
                <w:color w:val="000000"/>
                <w:sz w:val="22"/>
                <w:szCs w:val="22"/>
                <w:lang w:eastAsia="en-US"/>
              </w:rPr>
            </w:pPr>
            <w:r w:rsidRPr="00332ECF">
              <w:rPr>
                <w:sz w:val="22"/>
                <w:szCs w:val="22"/>
              </w:rPr>
              <w:t>Czy cele projektu są zgodne ze statutem organizacji (z informacjami zawartymi w punkcie I</w:t>
            </w:r>
            <w:r w:rsidR="00D73374">
              <w:rPr>
                <w:sz w:val="22"/>
                <w:szCs w:val="22"/>
              </w:rPr>
              <w:t>I.4</w:t>
            </w:r>
            <w:r w:rsidRPr="00332ECF">
              <w:rPr>
                <w:sz w:val="22"/>
                <w:szCs w:val="22"/>
              </w:rPr>
              <w:t xml:space="preserve"> oferty)</w:t>
            </w:r>
            <w:r w:rsidR="00D73374">
              <w:rPr>
                <w:sz w:val="22"/>
                <w:szCs w:val="22"/>
              </w:rPr>
              <w:t>?</w:t>
            </w:r>
          </w:p>
        </w:tc>
        <w:tc>
          <w:tcPr>
            <w:tcW w:w="1810" w:type="dxa"/>
            <w:tcBorders>
              <w:top w:val="nil"/>
              <w:left w:val="nil"/>
              <w:bottom w:val="single" w:sz="4" w:space="0" w:color="auto"/>
              <w:right w:val="single" w:sz="4" w:space="0" w:color="auto"/>
            </w:tcBorders>
            <w:hideMark/>
          </w:tcPr>
          <w:p w:rsidR="0060717D" w:rsidRPr="00332ECF" w:rsidRDefault="0060717D" w:rsidP="00FF3AB1">
            <w:pPr>
              <w:spacing w:line="256" w:lineRule="auto"/>
              <w:rPr>
                <w:b/>
                <w:bCs/>
                <w:color w:val="000000"/>
                <w:sz w:val="22"/>
                <w:szCs w:val="22"/>
                <w:lang w:eastAsia="en-US"/>
              </w:rPr>
            </w:pPr>
            <w:r w:rsidRPr="00332ECF">
              <w:rPr>
                <w:b/>
                <w:bCs/>
                <w:color w:val="000000"/>
                <w:sz w:val="22"/>
                <w:szCs w:val="22"/>
                <w:lang w:eastAsia="en-US"/>
              </w:rPr>
              <w:t xml:space="preserve">  tak</w:t>
            </w:r>
          </w:p>
        </w:tc>
        <w:tc>
          <w:tcPr>
            <w:tcW w:w="1607" w:type="dxa"/>
            <w:gridSpan w:val="2"/>
            <w:tcBorders>
              <w:top w:val="nil"/>
              <w:left w:val="nil"/>
              <w:bottom w:val="single" w:sz="4" w:space="0" w:color="auto"/>
              <w:right w:val="single" w:sz="4" w:space="0" w:color="auto"/>
            </w:tcBorders>
            <w:hideMark/>
          </w:tcPr>
          <w:p w:rsidR="0060717D" w:rsidRPr="00332ECF" w:rsidRDefault="0060717D" w:rsidP="00FF3AB1">
            <w:pPr>
              <w:spacing w:line="256" w:lineRule="auto"/>
              <w:rPr>
                <w:b/>
                <w:bCs/>
                <w:color w:val="000000"/>
                <w:sz w:val="22"/>
                <w:szCs w:val="22"/>
                <w:lang w:eastAsia="en-US"/>
              </w:rPr>
            </w:pPr>
            <w:r w:rsidRPr="00332ECF">
              <w:rPr>
                <w:b/>
                <w:bCs/>
                <w:color w:val="000000"/>
                <w:sz w:val="22"/>
                <w:szCs w:val="22"/>
                <w:lang w:eastAsia="en-US"/>
              </w:rPr>
              <w:t xml:space="preserve">  nie</w:t>
            </w:r>
          </w:p>
        </w:tc>
      </w:tr>
      <w:tr w:rsidR="0060717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900"/>
        </w:trPr>
        <w:tc>
          <w:tcPr>
            <w:tcW w:w="2985" w:type="dxa"/>
            <w:tcBorders>
              <w:top w:val="nil"/>
              <w:left w:val="single" w:sz="4" w:space="0" w:color="auto"/>
              <w:bottom w:val="single" w:sz="4" w:space="0" w:color="auto"/>
              <w:right w:val="single" w:sz="4" w:space="0" w:color="auto"/>
            </w:tcBorders>
            <w:vAlign w:val="bottom"/>
            <w:hideMark/>
          </w:tcPr>
          <w:p w:rsidR="0060717D" w:rsidRPr="00332ECF" w:rsidRDefault="0060717D" w:rsidP="00FF3AB1">
            <w:pPr>
              <w:spacing w:line="256" w:lineRule="auto"/>
              <w:jc w:val="center"/>
              <w:rPr>
                <w:color w:val="000000"/>
                <w:sz w:val="22"/>
                <w:szCs w:val="22"/>
                <w:lang w:eastAsia="en-US"/>
              </w:rPr>
            </w:pPr>
            <w:r w:rsidRPr="00332ECF">
              <w:rPr>
                <w:color w:val="000000"/>
                <w:sz w:val="22"/>
                <w:szCs w:val="22"/>
                <w:lang w:eastAsia="en-US"/>
              </w:rPr>
              <w:t>3</w:t>
            </w:r>
          </w:p>
        </w:tc>
        <w:tc>
          <w:tcPr>
            <w:tcW w:w="2810" w:type="dxa"/>
            <w:gridSpan w:val="2"/>
            <w:tcBorders>
              <w:top w:val="nil"/>
              <w:left w:val="nil"/>
              <w:bottom w:val="single" w:sz="4" w:space="0" w:color="auto"/>
              <w:right w:val="single" w:sz="4" w:space="0" w:color="auto"/>
            </w:tcBorders>
            <w:hideMark/>
          </w:tcPr>
          <w:p w:rsidR="0060717D" w:rsidRPr="00332ECF" w:rsidRDefault="0060717D" w:rsidP="00FF3AB1">
            <w:pPr>
              <w:spacing w:line="256" w:lineRule="auto"/>
              <w:rPr>
                <w:color w:val="000000"/>
                <w:sz w:val="22"/>
                <w:szCs w:val="22"/>
                <w:lang w:eastAsia="en-US"/>
              </w:rPr>
            </w:pPr>
            <w:r w:rsidRPr="00332ECF">
              <w:rPr>
                <w:color w:val="000000"/>
                <w:sz w:val="22"/>
                <w:szCs w:val="22"/>
                <w:lang w:eastAsia="en-US"/>
              </w:rPr>
              <w:t>Czy oferta zawiera zadania realizowane w ramach działalności odpłatnej, które mieszczą się w działalności gospodarczej prowadzonej przez Oferenta?</w:t>
            </w:r>
          </w:p>
        </w:tc>
        <w:tc>
          <w:tcPr>
            <w:tcW w:w="1810" w:type="dxa"/>
            <w:tcBorders>
              <w:top w:val="nil"/>
              <w:left w:val="nil"/>
              <w:bottom w:val="single" w:sz="4" w:space="0" w:color="auto"/>
              <w:right w:val="single" w:sz="4" w:space="0" w:color="auto"/>
            </w:tcBorders>
            <w:hideMark/>
          </w:tcPr>
          <w:p w:rsidR="0060717D" w:rsidRPr="00332ECF" w:rsidRDefault="0060717D" w:rsidP="00FF3AB1">
            <w:pPr>
              <w:spacing w:line="256" w:lineRule="auto"/>
              <w:rPr>
                <w:b/>
                <w:bCs/>
                <w:color w:val="000000"/>
                <w:sz w:val="22"/>
                <w:szCs w:val="22"/>
                <w:lang w:eastAsia="en-US"/>
              </w:rPr>
            </w:pPr>
            <w:r w:rsidRPr="00332ECF">
              <w:rPr>
                <w:b/>
                <w:bCs/>
                <w:color w:val="000000"/>
                <w:sz w:val="22"/>
                <w:szCs w:val="22"/>
                <w:lang w:eastAsia="en-US"/>
              </w:rPr>
              <w:t xml:space="preserve">  tak</w:t>
            </w:r>
          </w:p>
        </w:tc>
        <w:tc>
          <w:tcPr>
            <w:tcW w:w="1607" w:type="dxa"/>
            <w:gridSpan w:val="2"/>
            <w:tcBorders>
              <w:top w:val="nil"/>
              <w:left w:val="nil"/>
              <w:bottom w:val="single" w:sz="4" w:space="0" w:color="auto"/>
              <w:right w:val="single" w:sz="4" w:space="0" w:color="auto"/>
            </w:tcBorders>
            <w:hideMark/>
          </w:tcPr>
          <w:p w:rsidR="0060717D" w:rsidRPr="00332ECF" w:rsidRDefault="0060717D" w:rsidP="00FF3AB1">
            <w:pPr>
              <w:spacing w:line="256" w:lineRule="auto"/>
              <w:rPr>
                <w:b/>
                <w:bCs/>
                <w:color w:val="000000"/>
                <w:sz w:val="22"/>
                <w:szCs w:val="22"/>
                <w:lang w:eastAsia="en-US"/>
              </w:rPr>
            </w:pPr>
            <w:r w:rsidRPr="00332ECF">
              <w:rPr>
                <w:b/>
                <w:bCs/>
                <w:color w:val="000000"/>
                <w:sz w:val="22"/>
                <w:szCs w:val="22"/>
                <w:lang w:eastAsia="en-US"/>
              </w:rPr>
              <w:t xml:space="preserve">  nie</w:t>
            </w:r>
          </w:p>
        </w:tc>
      </w:tr>
      <w:tr w:rsidR="0060717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600"/>
        </w:trPr>
        <w:tc>
          <w:tcPr>
            <w:tcW w:w="2985" w:type="dxa"/>
            <w:vMerge w:val="restart"/>
            <w:tcBorders>
              <w:top w:val="nil"/>
              <w:left w:val="single" w:sz="4" w:space="0" w:color="auto"/>
              <w:bottom w:val="single" w:sz="4" w:space="0" w:color="auto"/>
              <w:right w:val="single" w:sz="4" w:space="0" w:color="auto"/>
            </w:tcBorders>
            <w:vAlign w:val="bottom"/>
            <w:hideMark/>
          </w:tcPr>
          <w:p w:rsidR="0060717D" w:rsidRPr="00332ECF" w:rsidRDefault="0060717D" w:rsidP="00FF3AB1">
            <w:pPr>
              <w:spacing w:line="256" w:lineRule="auto"/>
              <w:jc w:val="center"/>
              <w:rPr>
                <w:color w:val="000000"/>
                <w:sz w:val="22"/>
                <w:szCs w:val="22"/>
                <w:lang w:eastAsia="en-US"/>
              </w:rPr>
            </w:pPr>
            <w:r w:rsidRPr="00332ECF">
              <w:rPr>
                <w:color w:val="000000"/>
                <w:sz w:val="22"/>
                <w:szCs w:val="22"/>
                <w:lang w:eastAsia="en-US"/>
              </w:rPr>
              <w:t>4</w:t>
            </w:r>
          </w:p>
        </w:tc>
        <w:tc>
          <w:tcPr>
            <w:tcW w:w="2810" w:type="dxa"/>
            <w:gridSpan w:val="2"/>
            <w:vMerge w:val="restart"/>
            <w:tcBorders>
              <w:top w:val="nil"/>
              <w:left w:val="single" w:sz="4" w:space="0" w:color="auto"/>
              <w:bottom w:val="single" w:sz="4" w:space="0" w:color="auto"/>
              <w:right w:val="single" w:sz="4" w:space="0" w:color="auto"/>
            </w:tcBorders>
            <w:hideMark/>
          </w:tcPr>
          <w:p w:rsidR="0060717D" w:rsidRPr="00332ECF" w:rsidRDefault="0060717D" w:rsidP="00FF3AB1">
            <w:pPr>
              <w:spacing w:line="256" w:lineRule="auto"/>
              <w:rPr>
                <w:color w:val="000000"/>
                <w:sz w:val="22"/>
                <w:szCs w:val="22"/>
                <w:lang w:eastAsia="en-US"/>
              </w:rPr>
            </w:pPr>
            <w:r w:rsidRPr="00332ECF">
              <w:rPr>
                <w:color w:val="000000"/>
                <w:sz w:val="22"/>
                <w:szCs w:val="22"/>
                <w:lang w:eastAsia="en-US"/>
              </w:rPr>
              <w:t xml:space="preserve">Czy Oferent wskazał jako jedno ze źródeł finansowania środków własnych </w:t>
            </w:r>
            <w:r w:rsidR="00DF7852" w:rsidRPr="00DF7852">
              <w:rPr>
                <w:sz w:val="22"/>
                <w:szCs w:val="22"/>
              </w:rPr>
              <w:t>świadczenia pieniężne od odbiorców zadania publicznego</w:t>
            </w:r>
            <w:r w:rsidRPr="00332ECF">
              <w:rPr>
                <w:color w:val="000000"/>
                <w:sz w:val="22"/>
                <w:szCs w:val="22"/>
                <w:lang w:eastAsia="en-US"/>
              </w:rPr>
              <w:t>, mimo że organizacja nie prowadzi działalności odpłatnej?</w:t>
            </w:r>
          </w:p>
        </w:tc>
        <w:tc>
          <w:tcPr>
            <w:tcW w:w="1810" w:type="dxa"/>
            <w:vMerge w:val="restart"/>
            <w:tcBorders>
              <w:top w:val="nil"/>
              <w:left w:val="single" w:sz="4" w:space="0" w:color="auto"/>
              <w:bottom w:val="single" w:sz="4" w:space="0" w:color="auto"/>
              <w:right w:val="single" w:sz="4" w:space="0" w:color="auto"/>
            </w:tcBorders>
            <w:hideMark/>
          </w:tcPr>
          <w:p w:rsidR="0060717D" w:rsidRPr="00332ECF" w:rsidRDefault="0060717D" w:rsidP="00FF3AB1">
            <w:pPr>
              <w:spacing w:line="256" w:lineRule="auto"/>
              <w:rPr>
                <w:b/>
                <w:bCs/>
                <w:color w:val="000000"/>
                <w:sz w:val="22"/>
                <w:szCs w:val="22"/>
                <w:lang w:eastAsia="en-US"/>
              </w:rPr>
            </w:pPr>
            <w:r w:rsidRPr="00332ECF">
              <w:rPr>
                <w:b/>
                <w:bCs/>
                <w:color w:val="000000"/>
                <w:sz w:val="22"/>
                <w:szCs w:val="22"/>
                <w:lang w:eastAsia="en-US"/>
              </w:rPr>
              <w:t xml:space="preserve">  tak</w:t>
            </w:r>
          </w:p>
        </w:tc>
        <w:tc>
          <w:tcPr>
            <w:tcW w:w="1607" w:type="dxa"/>
            <w:gridSpan w:val="2"/>
            <w:vMerge w:val="restart"/>
            <w:tcBorders>
              <w:top w:val="nil"/>
              <w:left w:val="single" w:sz="4" w:space="0" w:color="auto"/>
              <w:bottom w:val="single" w:sz="4" w:space="0" w:color="auto"/>
              <w:right w:val="single" w:sz="4" w:space="0" w:color="auto"/>
            </w:tcBorders>
            <w:hideMark/>
          </w:tcPr>
          <w:p w:rsidR="0060717D" w:rsidRPr="00332ECF" w:rsidRDefault="0060717D" w:rsidP="00FF3AB1">
            <w:pPr>
              <w:spacing w:line="256" w:lineRule="auto"/>
              <w:rPr>
                <w:b/>
                <w:bCs/>
                <w:color w:val="000000"/>
                <w:sz w:val="22"/>
                <w:szCs w:val="22"/>
                <w:lang w:eastAsia="en-US"/>
              </w:rPr>
            </w:pPr>
            <w:r w:rsidRPr="00332ECF">
              <w:rPr>
                <w:b/>
                <w:bCs/>
                <w:color w:val="000000"/>
                <w:sz w:val="22"/>
                <w:szCs w:val="22"/>
                <w:lang w:eastAsia="en-US"/>
              </w:rPr>
              <w:t xml:space="preserve">  nie</w:t>
            </w:r>
          </w:p>
        </w:tc>
      </w:tr>
      <w:tr w:rsidR="0060717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285"/>
        </w:trPr>
        <w:tc>
          <w:tcPr>
            <w:tcW w:w="2985" w:type="dxa"/>
            <w:vMerge/>
            <w:tcBorders>
              <w:top w:val="nil"/>
              <w:left w:val="single" w:sz="4" w:space="0" w:color="auto"/>
              <w:bottom w:val="single" w:sz="4" w:space="0" w:color="auto"/>
              <w:right w:val="single" w:sz="4" w:space="0" w:color="auto"/>
            </w:tcBorders>
            <w:vAlign w:val="center"/>
            <w:hideMark/>
          </w:tcPr>
          <w:p w:rsidR="0060717D" w:rsidRPr="00332ECF" w:rsidRDefault="0060717D" w:rsidP="00FF3AB1">
            <w:pPr>
              <w:spacing w:line="256" w:lineRule="auto"/>
              <w:rPr>
                <w:color w:val="000000"/>
                <w:sz w:val="22"/>
                <w:szCs w:val="22"/>
                <w:lang w:eastAsia="en-US"/>
              </w:rPr>
            </w:pPr>
          </w:p>
        </w:tc>
        <w:tc>
          <w:tcPr>
            <w:tcW w:w="2810" w:type="dxa"/>
            <w:gridSpan w:val="2"/>
            <w:vMerge/>
            <w:tcBorders>
              <w:top w:val="nil"/>
              <w:left w:val="single" w:sz="4" w:space="0" w:color="auto"/>
              <w:bottom w:val="single" w:sz="4" w:space="0" w:color="auto"/>
              <w:right w:val="single" w:sz="4" w:space="0" w:color="auto"/>
            </w:tcBorders>
            <w:vAlign w:val="center"/>
            <w:hideMark/>
          </w:tcPr>
          <w:p w:rsidR="0060717D" w:rsidRPr="00332ECF" w:rsidRDefault="0060717D" w:rsidP="00FF3AB1">
            <w:pPr>
              <w:spacing w:line="256" w:lineRule="auto"/>
              <w:rPr>
                <w:color w:val="000000"/>
                <w:sz w:val="22"/>
                <w:szCs w:val="22"/>
                <w:lang w:eastAsia="en-US"/>
              </w:rPr>
            </w:pPr>
          </w:p>
        </w:tc>
        <w:tc>
          <w:tcPr>
            <w:tcW w:w="1810" w:type="dxa"/>
            <w:vMerge/>
            <w:tcBorders>
              <w:top w:val="nil"/>
              <w:left w:val="single" w:sz="4" w:space="0" w:color="auto"/>
              <w:bottom w:val="single" w:sz="4" w:space="0" w:color="auto"/>
              <w:right w:val="single" w:sz="4" w:space="0" w:color="auto"/>
            </w:tcBorders>
            <w:vAlign w:val="center"/>
            <w:hideMark/>
          </w:tcPr>
          <w:p w:rsidR="0060717D" w:rsidRPr="00332ECF" w:rsidRDefault="0060717D" w:rsidP="00FF3AB1">
            <w:pPr>
              <w:spacing w:line="256" w:lineRule="auto"/>
              <w:rPr>
                <w:b/>
                <w:bCs/>
                <w:color w:val="000000"/>
                <w:sz w:val="22"/>
                <w:szCs w:val="22"/>
                <w:lang w:eastAsia="en-US"/>
              </w:rPr>
            </w:pPr>
          </w:p>
        </w:tc>
        <w:tc>
          <w:tcPr>
            <w:tcW w:w="1607" w:type="dxa"/>
            <w:gridSpan w:val="2"/>
            <w:vMerge/>
            <w:tcBorders>
              <w:top w:val="nil"/>
              <w:left w:val="single" w:sz="4" w:space="0" w:color="auto"/>
              <w:bottom w:val="single" w:sz="4" w:space="0" w:color="auto"/>
              <w:right w:val="single" w:sz="4" w:space="0" w:color="auto"/>
            </w:tcBorders>
            <w:vAlign w:val="center"/>
            <w:hideMark/>
          </w:tcPr>
          <w:p w:rsidR="0060717D" w:rsidRPr="00332ECF" w:rsidRDefault="0060717D" w:rsidP="00FF3AB1">
            <w:pPr>
              <w:spacing w:line="256" w:lineRule="auto"/>
              <w:rPr>
                <w:b/>
                <w:bCs/>
                <w:color w:val="000000"/>
                <w:sz w:val="22"/>
                <w:szCs w:val="22"/>
                <w:lang w:eastAsia="en-US"/>
              </w:rPr>
            </w:pPr>
          </w:p>
        </w:tc>
      </w:tr>
      <w:tr w:rsidR="0060717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420"/>
        </w:trPr>
        <w:tc>
          <w:tcPr>
            <w:tcW w:w="9212" w:type="dxa"/>
            <w:gridSpan w:val="6"/>
            <w:tcBorders>
              <w:top w:val="nil"/>
              <w:left w:val="single" w:sz="4" w:space="0" w:color="auto"/>
              <w:bottom w:val="single" w:sz="4" w:space="0" w:color="auto"/>
              <w:right w:val="single" w:sz="4" w:space="0" w:color="000000"/>
            </w:tcBorders>
            <w:noWrap/>
            <w:hideMark/>
          </w:tcPr>
          <w:p w:rsidR="0060717D" w:rsidRPr="00332ECF" w:rsidRDefault="0060717D" w:rsidP="00FF3AB1">
            <w:pPr>
              <w:spacing w:line="256" w:lineRule="auto"/>
              <w:rPr>
                <w:color w:val="000000"/>
                <w:sz w:val="22"/>
                <w:szCs w:val="22"/>
                <w:lang w:eastAsia="en-US"/>
              </w:rPr>
            </w:pPr>
            <w:r w:rsidRPr="00332ECF">
              <w:rPr>
                <w:color w:val="000000"/>
                <w:sz w:val="22"/>
                <w:szCs w:val="22"/>
                <w:lang w:eastAsia="en-US"/>
              </w:rPr>
              <w:t>Szczegółowe uzasadnienie oceny formalnej</w:t>
            </w:r>
          </w:p>
        </w:tc>
      </w:tr>
      <w:tr w:rsidR="0060717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285"/>
        </w:trPr>
        <w:tc>
          <w:tcPr>
            <w:tcW w:w="9212" w:type="dxa"/>
            <w:gridSpan w:val="6"/>
            <w:tcBorders>
              <w:top w:val="single" w:sz="8" w:space="0" w:color="auto"/>
              <w:left w:val="single" w:sz="4" w:space="0" w:color="auto"/>
              <w:bottom w:val="single" w:sz="4" w:space="0" w:color="auto"/>
              <w:right w:val="single" w:sz="4" w:space="0" w:color="000000"/>
            </w:tcBorders>
            <w:noWrap/>
            <w:vAlign w:val="bottom"/>
            <w:hideMark/>
          </w:tcPr>
          <w:p w:rsidR="0060717D" w:rsidRPr="00332ECF" w:rsidRDefault="0060717D" w:rsidP="00FF3AB1">
            <w:pPr>
              <w:spacing w:line="256" w:lineRule="auto"/>
              <w:jc w:val="center"/>
              <w:rPr>
                <w:b/>
                <w:bCs/>
                <w:color w:val="000000"/>
                <w:sz w:val="22"/>
                <w:szCs w:val="22"/>
                <w:lang w:eastAsia="en-US"/>
              </w:rPr>
            </w:pPr>
            <w:r w:rsidRPr="00332ECF">
              <w:rPr>
                <w:b/>
                <w:bCs/>
                <w:color w:val="000000"/>
                <w:sz w:val="22"/>
                <w:szCs w:val="22"/>
                <w:lang w:eastAsia="en-US"/>
              </w:rPr>
              <w:t>Cel szczegółowy i kryteria merytoryczne</w:t>
            </w:r>
          </w:p>
        </w:tc>
      </w:tr>
      <w:tr w:rsidR="0060717D" w:rsidRPr="00332ECF" w:rsidTr="00C70A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683"/>
        </w:trPr>
        <w:tc>
          <w:tcPr>
            <w:tcW w:w="5795" w:type="dxa"/>
            <w:gridSpan w:val="3"/>
            <w:tcBorders>
              <w:top w:val="single" w:sz="4" w:space="0" w:color="auto"/>
              <w:left w:val="single" w:sz="4" w:space="0" w:color="auto"/>
              <w:bottom w:val="single" w:sz="4" w:space="0" w:color="auto"/>
              <w:right w:val="single" w:sz="4" w:space="0" w:color="000000"/>
            </w:tcBorders>
            <w:noWrap/>
            <w:vAlign w:val="center"/>
            <w:hideMark/>
          </w:tcPr>
          <w:p w:rsidR="0060717D" w:rsidRPr="00332ECF" w:rsidRDefault="0060717D" w:rsidP="00FF3AB1">
            <w:pPr>
              <w:spacing w:line="256" w:lineRule="auto"/>
              <w:jc w:val="center"/>
              <w:rPr>
                <w:color w:val="000000"/>
                <w:sz w:val="22"/>
                <w:szCs w:val="22"/>
                <w:lang w:eastAsia="en-US"/>
              </w:rPr>
            </w:pPr>
            <w:r w:rsidRPr="00332ECF">
              <w:rPr>
                <w:color w:val="000000"/>
                <w:sz w:val="22"/>
                <w:szCs w:val="22"/>
                <w:lang w:eastAsia="en-US"/>
              </w:rPr>
              <w:t>Kryterium oceny</w:t>
            </w:r>
          </w:p>
        </w:tc>
        <w:tc>
          <w:tcPr>
            <w:tcW w:w="1810" w:type="dxa"/>
            <w:tcBorders>
              <w:top w:val="nil"/>
              <w:left w:val="nil"/>
              <w:bottom w:val="single" w:sz="4" w:space="0" w:color="auto"/>
              <w:right w:val="single" w:sz="4" w:space="0" w:color="auto"/>
            </w:tcBorders>
            <w:vAlign w:val="bottom"/>
            <w:hideMark/>
          </w:tcPr>
          <w:p w:rsidR="0060717D" w:rsidRPr="00332ECF" w:rsidRDefault="0060717D" w:rsidP="00FF3AB1">
            <w:pPr>
              <w:spacing w:line="256" w:lineRule="auto"/>
              <w:rPr>
                <w:color w:val="000000"/>
                <w:sz w:val="22"/>
                <w:szCs w:val="22"/>
                <w:lang w:eastAsia="en-US"/>
              </w:rPr>
            </w:pPr>
            <w:r w:rsidRPr="00332ECF">
              <w:rPr>
                <w:color w:val="000000"/>
                <w:sz w:val="22"/>
                <w:szCs w:val="22"/>
                <w:lang w:eastAsia="en-US"/>
              </w:rPr>
              <w:t>Maksymalna ocena punktowa</w:t>
            </w:r>
          </w:p>
        </w:tc>
        <w:tc>
          <w:tcPr>
            <w:tcW w:w="1607" w:type="dxa"/>
            <w:gridSpan w:val="2"/>
            <w:tcBorders>
              <w:top w:val="nil"/>
              <w:left w:val="nil"/>
              <w:bottom w:val="single" w:sz="4" w:space="0" w:color="auto"/>
              <w:right w:val="single" w:sz="4" w:space="0" w:color="auto"/>
            </w:tcBorders>
            <w:vAlign w:val="bottom"/>
            <w:hideMark/>
          </w:tcPr>
          <w:p w:rsidR="0060717D" w:rsidRPr="00332ECF" w:rsidRDefault="0060717D" w:rsidP="00FF3AB1">
            <w:pPr>
              <w:spacing w:line="256" w:lineRule="auto"/>
              <w:rPr>
                <w:color w:val="000000"/>
                <w:sz w:val="22"/>
                <w:szCs w:val="22"/>
                <w:lang w:eastAsia="en-US"/>
              </w:rPr>
            </w:pPr>
            <w:r w:rsidRPr="00332ECF">
              <w:rPr>
                <w:color w:val="000000"/>
                <w:sz w:val="22"/>
                <w:szCs w:val="22"/>
                <w:lang w:eastAsia="en-US"/>
              </w:rPr>
              <w:t>Przyznana ocena punktowa</w:t>
            </w:r>
          </w:p>
        </w:tc>
      </w:tr>
      <w:tr w:rsidR="0060717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300"/>
        </w:trPr>
        <w:tc>
          <w:tcPr>
            <w:tcW w:w="5795" w:type="dxa"/>
            <w:gridSpan w:val="3"/>
            <w:tcBorders>
              <w:top w:val="single" w:sz="4" w:space="0" w:color="auto"/>
              <w:left w:val="single" w:sz="4" w:space="0" w:color="auto"/>
              <w:bottom w:val="single" w:sz="4" w:space="0" w:color="auto"/>
              <w:right w:val="single" w:sz="4" w:space="0" w:color="auto"/>
            </w:tcBorders>
            <w:noWrap/>
            <w:vAlign w:val="bottom"/>
            <w:hideMark/>
          </w:tcPr>
          <w:p w:rsidR="0060717D" w:rsidRPr="00332ECF" w:rsidRDefault="0060717D" w:rsidP="00FF3AB1">
            <w:pPr>
              <w:spacing w:line="256" w:lineRule="auto"/>
              <w:rPr>
                <w:b/>
                <w:bCs/>
                <w:color w:val="000000"/>
                <w:sz w:val="22"/>
                <w:szCs w:val="22"/>
                <w:lang w:eastAsia="en-US"/>
              </w:rPr>
            </w:pPr>
            <w:r w:rsidRPr="00332ECF">
              <w:rPr>
                <w:b/>
                <w:bCs/>
                <w:color w:val="000000"/>
                <w:sz w:val="22"/>
                <w:szCs w:val="22"/>
                <w:lang w:eastAsia="en-US"/>
              </w:rPr>
              <w:t>1. Cel szczegółowy dla Priorytetu</w:t>
            </w:r>
          </w:p>
        </w:tc>
        <w:tc>
          <w:tcPr>
            <w:tcW w:w="1810" w:type="dxa"/>
            <w:tcBorders>
              <w:top w:val="single" w:sz="4" w:space="0" w:color="auto"/>
              <w:left w:val="nil"/>
              <w:bottom w:val="single" w:sz="4" w:space="0" w:color="auto"/>
              <w:right w:val="single" w:sz="4" w:space="0" w:color="auto"/>
            </w:tcBorders>
            <w:noWrap/>
            <w:vAlign w:val="bottom"/>
            <w:hideMark/>
          </w:tcPr>
          <w:p w:rsidR="0060717D" w:rsidRPr="00332ECF" w:rsidRDefault="0060717D" w:rsidP="00FF3AB1">
            <w:pPr>
              <w:spacing w:line="256" w:lineRule="auto"/>
              <w:rPr>
                <w:b/>
                <w:bCs/>
                <w:color w:val="000000"/>
                <w:sz w:val="22"/>
                <w:szCs w:val="22"/>
                <w:lang w:eastAsia="en-US"/>
              </w:rPr>
            </w:pPr>
            <w:r w:rsidRPr="00332ECF">
              <w:rPr>
                <w:b/>
                <w:bCs/>
                <w:color w:val="000000"/>
                <w:sz w:val="22"/>
                <w:szCs w:val="22"/>
                <w:lang w:eastAsia="en-US"/>
              </w:rPr>
              <w:t> </w:t>
            </w:r>
          </w:p>
        </w:tc>
        <w:tc>
          <w:tcPr>
            <w:tcW w:w="1607" w:type="dxa"/>
            <w:gridSpan w:val="2"/>
            <w:tcBorders>
              <w:top w:val="single" w:sz="4" w:space="0" w:color="auto"/>
              <w:left w:val="nil"/>
              <w:bottom w:val="single" w:sz="4" w:space="0" w:color="auto"/>
              <w:right w:val="single" w:sz="4" w:space="0" w:color="auto"/>
            </w:tcBorders>
            <w:vAlign w:val="bottom"/>
            <w:hideMark/>
          </w:tcPr>
          <w:p w:rsidR="0060717D" w:rsidRPr="00332ECF" w:rsidRDefault="0060717D" w:rsidP="00FF3AB1">
            <w:pPr>
              <w:spacing w:line="256" w:lineRule="auto"/>
              <w:rPr>
                <w:color w:val="000000"/>
                <w:sz w:val="22"/>
                <w:szCs w:val="22"/>
                <w:lang w:eastAsia="en-US"/>
              </w:rPr>
            </w:pPr>
            <w:r w:rsidRPr="00332ECF">
              <w:rPr>
                <w:color w:val="000000"/>
                <w:sz w:val="22"/>
                <w:szCs w:val="22"/>
                <w:lang w:eastAsia="en-US"/>
              </w:rPr>
              <w:t> </w:t>
            </w:r>
          </w:p>
        </w:tc>
      </w:tr>
      <w:tr w:rsidR="0060717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615"/>
        </w:trPr>
        <w:tc>
          <w:tcPr>
            <w:tcW w:w="5795" w:type="dxa"/>
            <w:gridSpan w:val="3"/>
            <w:tcBorders>
              <w:top w:val="single" w:sz="4" w:space="0" w:color="auto"/>
              <w:left w:val="single" w:sz="4" w:space="0" w:color="auto"/>
              <w:bottom w:val="single" w:sz="4" w:space="0" w:color="auto"/>
              <w:right w:val="single" w:sz="4" w:space="0" w:color="auto"/>
            </w:tcBorders>
            <w:vAlign w:val="bottom"/>
            <w:hideMark/>
          </w:tcPr>
          <w:p w:rsidR="0060717D" w:rsidRPr="00332ECF" w:rsidRDefault="0060717D" w:rsidP="00FF3AB1">
            <w:pPr>
              <w:spacing w:line="256" w:lineRule="auto"/>
              <w:rPr>
                <w:color w:val="000000"/>
                <w:sz w:val="22"/>
                <w:szCs w:val="22"/>
                <w:lang w:eastAsia="en-US"/>
              </w:rPr>
            </w:pPr>
            <w:r w:rsidRPr="00332ECF">
              <w:rPr>
                <w:color w:val="000000"/>
                <w:sz w:val="22"/>
                <w:szCs w:val="22"/>
                <w:lang w:eastAsia="en-US"/>
              </w:rPr>
              <w:t>1.1. W jakim stopniu projekt uwzględnia cel szczegółowy wskazany dla Priorytetu?</w:t>
            </w:r>
          </w:p>
        </w:tc>
        <w:tc>
          <w:tcPr>
            <w:tcW w:w="1810" w:type="dxa"/>
            <w:tcBorders>
              <w:top w:val="single" w:sz="4" w:space="0" w:color="auto"/>
              <w:left w:val="nil"/>
              <w:bottom w:val="single" w:sz="4" w:space="0" w:color="auto"/>
              <w:right w:val="single" w:sz="4" w:space="0" w:color="auto"/>
            </w:tcBorders>
            <w:noWrap/>
            <w:hideMark/>
          </w:tcPr>
          <w:p w:rsidR="0060717D" w:rsidRPr="00332ECF" w:rsidRDefault="0060717D" w:rsidP="00FF3AB1">
            <w:pPr>
              <w:spacing w:line="256" w:lineRule="auto"/>
              <w:jc w:val="right"/>
              <w:rPr>
                <w:color w:val="000000"/>
                <w:sz w:val="22"/>
                <w:szCs w:val="22"/>
                <w:lang w:eastAsia="en-US"/>
              </w:rPr>
            </w:pPr>
            <w:r w:rsidRPr="00332ECF">
              <w:rPr>
                <w:color w:val="000000"/>
                <w:sz w:val="22"/>
                <w:szCs w:val="22"/>
                <w:lang w:eastAsia="en-US"/>
              </w:rPr>
              <w:t>5</w:t>
            </w:r>
          </w:p>
        </w:tc>
        <w:tc>
          <w:tcPr>
            <w:tcW w:w="1607" w:type="dxa"/>
            <w:gridSpan w:val="2"/>
            <w:tcBorders>
              <w:top w:val="single" w:sz="4" w:space="0" w:color="auto"/>
              <w:left w:val="nil"/>
              <w:bottom w:val="single" w:sz="4" w:space="0" w:color="auto"/>
              <w:right w:val="single" w:sz="4" w:space="0" w:color="auto"/>
            </w:tcBorders>
            <w:noWrap/>
            <w:vAlign w:val="bottom"/>
            <w:hideMark/>
          </w:tcPr>
          <w:p w:rsidR="0060717D" w:rsidRPr="00332ECF" w:rsidRDefault="0060717D" w:rsidP="00FF3AB1">
            <w:pPr>
              <w:spacing w:line="256" w:lineRule="auto"/>
              <w:rPr>
                <w:rFonts w:ascii="Czcionka tekstu podstawowego" w:hAnsi="Czcionka tekstu podstawowego"/>
                <w:color w:val="000000"/>
                <w:sz w:val="22"/>
                <w:szCs w:val="22"/>
                <w:lang w:eastAsia="en-US"/>
              </w:rPr>
            </w:pPr>
            <w:r w:rsidRPr="00332ECF">
              <w:rPr>
                <w:rFonts w:ascii="Czcionka tekstu podstawowego" w:hAnsi="Czcionka tekstu podstawowego"/>
                <w:color w:val="000000"/>
                <w:sz w:val="22"/>
                <w:szCs w:val="22"/>
                <w:lang w:eastAsia="en-US"/>
              </w:rPr>
              <w:t> </w:t>
            </w:r>
          </w:p>
        </w:tc>
      </w:tr>
      <w:tr w:rsidR="0060717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300"/>
        </w:trPr>
        <w:tc>
          <w:tcPr>
            <w:tcW w:w="5795" w:type="dxa"/>
            <w:gridSpan w:val="3"/>
            <w:tcBorders>
              <w:top w:val="single" w:sz="4" w:space="0" w:color="auto"/>
              <w:left w:val="single" w:sz="8" w:space="0" w:color="auto"/>
              <w:bottom w:val="single" w:sz="8" w:space="0" w:color="auto"/>
              <w:right w:val="single" w:sz="4" w:space="0" w:color="000000"/>
            </w:tcBorders>
            <w:noWrap/>
            <w:vAlign w:val="bottom"/>
            <w:hideMark/>
          </w:tcPr>
          <w:p w:rsidR="0060717D" w:rsidRPr="00332ECF" w:rsidRDefault="0060717D" w:rsidP="00FF3AB1">
            <w:pPr>
              <w:spacing w:line="256" w:lineRule="auto"/>
              <w:rPr>
                <w:b/>
                <w:bCs/>
                <w:color w:val="000000"/>
                <w:sz w:val="22"/>
                <w:szCs w:val="22"/>
                <w:lang w:eastAsia="en-US"/>
              </w:rPr>
            </w:pPr>
            <w:r w:rsidRPr="00332ECF">
              <w:rPr>
                <w:b/>
                <w:bCs/>
                <w:color w:val="000000"/>
                <w:sz w:val="22"/>
                <w:szCs w:val="22"/>
                <w:lang w:eastAsia="en-US"/>
              </w:rPr>
              <w:t>Razem:</w:t>
            </w:r>
          </w:p>
        </w:tc>
        <w:tc>
          <w:tcPr>
            <w:tcW w:w="1810" w:type="dxa"/>
            <w:tcBorders>
              <w:top w:val="single" w:sz="4" w:space="0" w:color="auto"/>
              <w:left w:val="nil"/>
              <w:bottom w:val="single" w:sz="8" w:space="0" w:color="auto"/>
              <w:right w:val="single" w:sz="4" w:space="0" w:color="auto"/>
            </w:tcBorders>
            <w:noWrap/>
            <w:hideMark/>
          </w:tcPr>
          <w:p w:rsidR="0060717D" w:rsidRPr="00332ECF" w:rsidRDefault="0060717D" w:rsidP="00FF3AB1">
            <w:pPr>
              <w:spacing w:line="256" w:lineRule="auto"/>
              <w:jc w:val="right"/>
              <w:rPr>
                <w:b/>
                <w:bCs/>
                <w:color w:val="000000"/>
                <w:sz w:val="22"/>
                <w:szCs w:val="22"/>
                <w:lang w:eastAsia="en-US"/>
              </w:rPr>
            </w:pPr>
            <w:r w:rsidRPr="00332ECF">
              <w:rPr>
                <w:b/>
                <w:bCs/>
                <w:color w:val="000000"/>
                <w:sz w:val="22"/>
                <w:szCs w:val="22"/>
                <w:lang w:eastAsia="en-US"/>
              </w:rPr>
              <w:t>5</w:t>
            </w:r>
          </w:p>
        </w:tc>
        <w:tc>
          <w:tcPr>
            <w:tcW w:w="1607" w:type="dxa"/>
            <w:gridSpan w:val="2"/>
            <w:tcBorders>
              <w:top w:val="single" w:sz="4" w:space="0" w:color="auto"/>
              <w:left w:val="nil"/>
              <w:bottom w:val="single" w:sz="8" w:space="0" w:color="auto"/>
              <w:right w:val="single" w:sz="8" w:space="0" w:color="auto"/>
            </w:tcBorders>
            <w:noWrap/>
            <w:vAlign w:val="bottom"/>
            <w:hideMark/>
          </w:tcPr>
          <w:p w:rsidR="0060717D" w:rsidRPr="00332ECF" w:rsidRDefault="0060717D" w:rsidP="00FF3AB1">
            <w:pPr>
              <w:spacing w:line="256" w:lineRule="auto"/>
              <w:rPr>
                <w:rFonts w:ascii="Czcionka tekstu podstawowego" w:hAnsi="Czcionka tekstu podstawowego"/>
                <w:color w:val="000000"/>
                <w:sz w:val="22"/>
                <w:szCs w:val="22"/>
                <w:lang w:eastAsia="en-US"/>
              </w:rPr>
            </w:pPr>
            <w:r w:rsidRPr="00332ECF">
              <w:rPr>
                <w:rFonts w:ascii="Czcionka tekstu podstawowego" w:hAnsi="Czcionka tekstu podstawowego"/>
                <w:color w:val="000000"/>
                <w:sz w:val="22"/>
                <w:szCs w:val="22"/>
                <w:lang w:eastAsia="en-US"/>
              </w:rPr>
              <w:t> </w:t>
            </w:r>
          </w:p>
        </w:tc>
      </w:tr>
      <w:tr w:rsidR="0060717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690"/>
        </w:trPr>
        <w:tc>
          <w:tcPr>
            <w:tcW w:w="9212" w:type="dxa"/>
            <w:gridSpan w:val="6"/>
            <w:tcBorders>
              <w:top w:val="nil"/>
              <w:left w:val="single" w:sz="4" w:space="0" w:color="auto"/>
              <w:bottom w:val="single" w:sz="4" w:space="0" w:color="auto"/>
              <w:right w:val="single" w:sz="4" w:space="0" w:color="000000"/>
            </w:tcBorders>
            <w:noWrap/>
            <w:hideMark/>
          </w:tcPr>
          <w:p w:rsidR="0060717D" w:rsidRPr="00332ECF" w:rsidRDefault="0060717D" w:rsidP="00FF3AB1">
            <w:pPr>
              <w:spacing w:line="256" w:lineRule="auto"/>
              <w:rPr>
                <w:color w:val="000000"/>
                <w:sz w:val="22"/>
                <w:szCs w:val="22"/>
                <w:lang w:eastAsia="en-US"/>
              </w:rPr>
            </w:pPr>
            <w:r w:rsidRPr="00332ECF">
              <w:rPr>
                <w:color w:val="000000"/>
                <w:sz w:val="22"/>
                <w:szCs w:val="22"/>
                <w:lang w:eastAsia="en-US"/>
              </w:rPr>
              <w:t>Szczegółowe uzasadnienie przyznanej oceny, ze szczególnym uwzględnieniem przyczyny odjęcia punktów.</w:t>
            </w:r>
          </w:p>
        </w:tc>
      </w:tr>
      <w:tr w:rsidR="0060717D" w:rsidRPr="00332ECF" w:rsidTr="00C70A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579"/>
        </w:trPr>
        <w:tc>
          <w:tcPr>
            <w:tcW w:w="5795" w:type="dxa"/>
            <w:gridSpan w:val="3"/>
            <w:tcBorders>
              <w:top w:val="single" w:sz="4" w:space="0" w:color="auto"/>
              <w:left w:val="single" w:sz="4" w:space="0" w:color="auto"/>
              <w:bottom w:val="single" w:sz="4" w:space="0" w:color="auto"/>
              <w:right w:val="single" w:sz="4" w:space="0" w:color="000000"/>
            </w:tcBorders>
            <w:vAlign w:val="center"/>
            <w:hideMark/>
          </w:tcPr>
          <w:p w:rsidR="0060717D" w:rsidRPr="00332ECF" w:rsidRDefault="0060717D" w:rsidP="00FF3AB1">
            <w:pPr>
              <w:spacing w:line="256" w:lineRule="auto"/>
              <w:jc w:val="center"/>
              <w:rPr>
                <w:sz w:val="22"/>
                <w:szCs w:val="22"/>
                <w:lang w:eastAsia="en-US"/>
              </w:rPr>
            </w:pPr>
            <w:r w:rsidRPr="00332ECF">
              <w:rPr>
                <w:sz w:val="22"/>
                <w:szCs w:val="22"/>
                <w:lang w:eastAsia="en-US"/>
              </w:rPr>
              <w:t>Kryterium oceny</w:t>
            </w:r>
          </w:p>
        </w:tc>
        <w:tc>
          <w:tcPr>
            <w:tcW w:w="1810" w:type="dxa"/>
            <w:tcBorders>
              <w:top w:val="nil"/>
              <w:left w:val="nil"/>
              <w:bottom w:val="single" w:sz="4" w:space="0" w:color="auto"/>
              <w:right w:val="single" w:sz="4" w:space="0" w:color="auto"/>
            </w:tcBorders>
            <w:vAlign w:val="bottom"/>
            <w:hideMark/>
          </w:tcPr>
          <w:p w:rsidR="0060717D" w:rsidRPr="00332ECF" w:rsidRDefault="0060717D" w:rsidP="00FF3AB1">
            <w:pPr>
              <w:spacing w:line="256" w:lineRule="auto"/>
              <w:rPr>
                <w:sz w:val="22"/>
                <w:szCs w:val="22"/>
                <w:lang w:eastAsia="en-US"/>
              </w:rPr>
            </w:pPr>
            <w:r w:rsidRPr="00332ECF">
              <w:rPr>
                <w:sz w:val="22"/>
                <w:szCs w:val="22"/>
                <w:lang w:eastAsia="en-US"/>
              </w:rPr>
              <w:t>Maksymalna ocena punktowa</w:t>
            </w:r>
          </w:p>
        </w:tc>
        <w:tc>
          <w:tcPr>
            <w:tcW w:w="1607" w:type="dxa"/>
            <w:gridSpan w:val="2"/>
            <w:tcBorders>
              <w:top w:val="nil"/>
              <w:left w:val="nil"/>
              <w:bottom w:val="single" w:sz="4" w:space="0" w:color="auto"/>
              <w:right w:val="single" w:sz="4" w:space="0" w:color="auto"/>
            </w:tcBorders>
            <w:vAlign w:val="bottom"/>
            <w:hideMark/>
          </w:tcPr>
          <w:p w:rsidR="0060717D" w:rsidRPr="00332ECF" w:rsidRDefault="0060717D" w:rsidP="00FF3AB1">
            <w:pPr>
              <w:spacing w:line="256" w:lineRule="auto"/>
              <w:rPr>
                <w:sz w:val="22"/>
                <w:szCs w:val="22"/>
                <w:lang w:eastAsia="en-US"/>
              </w:rPr>
            </w:pPr>
            <w:r w:rsidRPr="00332ECF">
              <w:rPr>
                <w:sz w:val="22"/>
                <w:szCs w:val="22"/>
                <w:lang w:eastAsia="en-US"/>
              </w:rPr>
              <w:t>Przyznana ocena punktowa</w:t>
            </w:r>
          </w:p>
        </w:tc>
      </w:tr>
      <w:tr w:rsidR="0060717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300"/>
        </w:trPr>
        <w:tc>
          <w:tcPr>
            <w:tcW w:w="5795" w:type="dxa"/>
            <w:gridSpan w:val="3"/>
            <w:tcBorders>
              <w:top w:val="single" w:sz="4" w:space="0" w:color="auto"/>
              <w:left w:val="single" w:sz="4" w:space="0" w:color="auto"/>
              <w:bottom w:val="single" w:sz="4" w:space="0" w:color="auto"/>
              <w:right w:val="single" w:sz="4" w:space="0" w:color="auto"/>
            </w:tcBorders>
            <w:noWrap/>
            <w:vAlign w:val="bottom"/>
            <w:hideMark/>
          </w:tcPr>
          <w:p w:rsidR="0060717D" w:rsidRPr="00332ECF" w:rsidRDefault="0060717D" w:rsidP="00C70AC5">
            <w:pPr>
              <w:spacing w:line="256" w:lineRule="auto"/>
              <w:rPr>
                <w:b/>
                <w:bCs/>
                <w:sz w:val="22"/>
                <w:szCs w:val="22"/>
                <w:lang w:eastAsia="en-US"/>
              </w:rPr>
            </w:pPr>
            <w:r w:rsidRPr="00332ECF">
              <w:rPr>
                <w:b/>
                <w:bCs/>
                <w:sz w:val="22"/>
                <w:szCs w:val="22"/>
                <w:lang w:eastAsia="en-US"/>
              </w:rPr>
              <w:lastRenderedPageBreak/>
              <w:t xml:space="preserve">2. Merytoryczna zawartość </w:t>
            </w:r>
            <w:r w:rsidR="00C70AC5" w:rsidRPr="00332ECF">
              <w:rPr>
                <w:b/>
                <w:bCs/>
                <w:sz w:val="22"/>
                <w:szCs w:val="22"/>
                <w:lang w:eastAsia="en-US"/>
              </w:rPr>
              <w:t>o</w:t>
            </w:r>
            <w:r w:rsidRPr="00332ECF">
              <w:rPr>
                <w:b/>
                <w:bCs/>
                <w:sz w:val="22"/>
                <w:szCs w:val="22"/>
                <w:lang w:eastAsia="en-US"/>
              </w:rPr>
              <w:t>ferty</w:t>
            </w:r>
          </w:p>
        </w:tc>
        <w:tc>
          <w:tcPr>
            <w:tcW w:w="1810" w:type="dxa"/>
            <w:tcBorders>
              <w:top w:val="single" w:sz="4" w:space="0" w:color="auto"/>
              <w:left w:val="nil"/>
              <w:bottom w:val="single" w:sz="4" w:space="0" w:color="auto"/>
              <w:right w:val="single" w:sz="4" w:space="0" w:color="auto"/>
            </w:tcBorders>
            <w:noWrap/>
            <w:vAlign w:val="bottom"/>
            <w:hideMark/>
          </w:tcPr>
          <w:p w:rsidR="0060717D" w:rsidRPr="00332ECF" w:rsidRDefault="0060717D" w:rsidP="00FF3AB1">
            <w:pPr>
              <w:spacing w:line="256" w:lineRule="auto"/>
              <w:rPr>
                <w:rFonts w:ascii="Czcionka tekstu podstawowego" w:hAnsi="Czcionka tekstu podstawowego"/>
                <w:sz w:val="22"/>
                <w:szCs w:val="22"/>
                <w:lang w:eastAsia="en-US"/>
              </w:rPr>
            </w:pPr>
            <w:r w:rsidRPr="00332ECF">
              <w:rPr>
                <w:rFonts w:ascii="Czcionka tekstu podstawowego" w:hAnsi="Czcionka tekstu podstawowego"/>
                <w:sz w:val="22"/>
                <w:szCs w:val="22"/>
                <w:lang w:eastAsia="en-US"/>
              </w:rPr>
              <w:t> </w:t>
            </w:r>
          </w:p>
        </w:tc>
        <w:tc>
          <w:tcPr>
            <w:tcW w:w="1607" w:type="dxa"/>
            <w:gridSpan w:val="2"/>
            <w:tcBorders>
              <w:top w:val="single" w:sz="4" w:space="0" w:color="auto"/>
              <w:left w:val="nil"/>
              <w:bottom w:val="single" w:sz="4" w:space="0" w:color="auto"/>
              <w:right w:val="single" w:sz="4" w:space="0" w:color="auto"/>
            </w:tcBorders>
            <w:noWrap/>
            <w:vAlign w:val="bottom"/>
            <w:hideMark/>
          </w:tcPr>
          <w:p w:rsidR="0060717D" w:rsidRPr="00332ECF" w:rsidRDefault="0060717D" w:rsidP="00FF3AB1">
            <w:pPr>
              <w:spacing w:line="256" w:lineRule="auto"/>
              <w:rPr>
                <w:rFonts w:ascii="Czcionka tekstu podstawowego" w:hAnsi="Czcionka tekstu podstawowego"/>
                <w:sz w:val="22"/>
                <w:szCs w:val="22"/>
                <w:lang w:eastAsia="en-US"/>
              </w:rPr>
            </w:pPr>
            <w:r w:rsidRPr="00332ECF">
              <w:rPr>
                <w:rFonts w:ascii="Czcionka tekstu podstawowego" w:hAnsi="Czcionka tekstu podstawowego"/>
                <w:sz w:val="22"/>
                <w:szCs w:val="22"/>
                <w:lang w:eastAsia="en-US"/>
              </w:rPr>
              <w:t> </w:t>
            </w:r>
          </w:p>
        </w:tc>
      </w:tr>
      <w:tr w:rsidR="0060717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352"/>
        </w:trPr>
        <w:tc>
          <w:tcPr>
            <w:tcW w:w="5795" w:type="dxa"/>
            <w:gridSpan w:val="3"/>
            <w:tcBorders>
              <w:top w:val="single" w:sz="4" w:space="0" w:color="auto"/>
              <w:left w:val="single" w:sz="4" w:space="0" w:color="auto"/>
              <w:bottom w:val="single" w:sz="4" w:space="0" w:color="auto"/>
              <w:right w:val="single" w:sz="4" w:space="0" w:color="auto"/>
            </w:tcBorders>
            <w:vAlign w:val="bottom"/>
            <w:hideMark/>
          </w:tcPr>
          <w:p w:rsidR="0060717D" w:rsidRPr="00332ECF" w:rsidRDefault="0060717D" w:rsidP="00FF3AB1">
            <w:pPr>
              <w:spacing w:line="256" w:lineRule="auto"/>
              <w:jc w:val="both"/>
              <w:rPr>
                <w:sz w:val="22"/>
                <w:szCs w:val="22"/>
                <w:lang w:eastAsia="en-US"/>
              </w:rPr>
            </w:pPr>
            <w:r w:rsidRPr="00332ECF">
              <w:rPr>
                <w:sz w:val="22"/>
                <w:szCs w:val="22"/>
                <w:lang w:eastAsia="en-US"/>
              </w:rPr>
              <w:t>2.1. W jakim stopniu problem został zidentyfikowany przez Oferenta?</w:t>
            </w:r>
          </w:p>
        </w:tc>
        <w:tc>
          <w:tcPr>
            <w:tcW w:w="1810" w:type="dxa"/>
            <w:tcBorders>
              <w:top w:val="single" w:sz="4" w:space="0" w:color="auto"/>
              <w:left w:val="nil"/>
              <w:bottom w:val="single" w:sz="4" w:space="0" w:color="auto"/>
              <w:right w:val="single" w:sz="4" w:space="0" w:color="auto"/>
            </w:tcBorders>
            <w:hideMark/>
          </w:tcPr>
          <w:p w:rsidR="0060717D" w:rsidRPr="00332ECF" w:rsidRDefault="0060717D" w:rsidP="00FF3AB1">
            <w:pPr>
              <w:spacing w:line="256" w:lineRule="auto"/>
              <w:jc w:val="right"/>
              <w:rPr>
                <w:sz w:val="22"/>
                <w:szCs w:val="22"/>
                <w:lang w:eastAsia="en-US"/>
              </w:rPr>
            </w:pPr>
            <w:r w:rsidRPr="00332ECF">
              <w:rPr>
                <w:sz w:val="22"/>
                <w:szCs w:val="22"/>
                <w:lang w:eastAsia="en-US"/>
              </w:rPr>
              <w:t>6</w:t>
            </w:r>
          </w:p>
        </w:tc>
        <w:tc>
          <w:tcPr>
            <w:tcW w:w="1607" w:type="dxa"/>
            <w:gridSpan w:val="2"/>
            <w:tcBorders>
              <w:top w:val="single" w:sz="4" w:space="0" w:color="auto"/>
              <w:left w:val="nil"/>
              <w:bottom w:val="single" w:sz="4" w:space="0" w:color="auto"/>
              <w:right w:val="single" w:sz="4" w:space="0" w:color="auto"/>
            </w:tcBorders>
            <w:noWrap/>
            <w:vAlign w:val="bottom"/>
            <w:hideMark/>
          </w:tcPr>
          <w:p w:rsidR="0060717D" w:rsidRPr="00332ECF" w:rsidRDefault="0060717D" w:rsidP="00FF3AB1">
            <w:pPr>
              <w:spacing w:line="256" w:lineRule="auto"/>
              <w:rPr>
                <w:rFonts w:ascii="Czcionka tekstu podstawowego" w:hAnsi="Czcionka tekstu podstawowego"/>
                <w:sz w:val="22"/>
                <w:szCs w:val="22"/>
                <w:lang w:eastAsia="en-US"/>
              </w:rPr>
            </w:pPr>
            <w:r w:rsidRPr="00332ECF">
              <w:rPr>
                <w:rFonts w:ascii="Czcionka tekstu podstawowego" w:hAnsi="Czcionka tekstu podstawowego"/>
                <w:sz w:val="22"/>
                <w:szCs w:val="22"/>
                <w:lang w:eastAsia="en-US"/>
              </w:rPr>
              <w:t> </w:t>
            </w:r>
          </w:p>
        </w:tc>
      </w:tr>
      <w:tr w:rsidR="0060717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600"/>
        </w:trPr>
        <w:tc>
          <w:tcPr>
            <w:tcW w:w="5795" w:type="dxa"/>
            <w:gridSpan w:val="3"/>
            <w:tcBorders>
              <w:top w:val="single" w:sz="4" w:space="0" w:color="auto"/>
              <w:left w:val="single" w:sz="4" w:space="0" w:color="auto"/>
              <w:bottom w:val="single" w:sz="4" w:space="0" w:color="auto"/>
              <w:right w:val="single" w:sz="4" w:space="0" w:color="auto"/>
            </w:tcBorders>
            <w:vAlign w:val="bottom"/>
            <w:hideMark/>
          </w:tcPr>
          <w:p w:rsidR="0060717D" w:rsidRPr="00332ECF" w:rsidRDefault="0060717D" w:rsidP="00FF3AB1">
            <w:pPr>
              <w:spacing w:line="256" w:lineRule="auto"/>
              <w:jc w:val="both"/>
              <w:rPr>
                <w:sz w:val="22"/>
                <w:szCs w:val="22"/>
                <w:lang w:eastAsia="en-US"/>
              </w:rPr>
            </w:pPr>
            <w:r w:rsidRPr="00332ECF">
              <w:rPr>
                <w:sz w:val="22"/>
                <w:szCs w:val="22"/>
                <w:lang w:eastAsia="en-US"/>
              </w:rPr>
              <w:t xml:space="preserve">2.2. W jakim stopniu wskazany cel/cele projektu zostały prawidłowo sformułowane oraz wynikają ze zidentyfikowanego problemu? </w:t>
            </w:r>
          </w:p>
        </w:tc>
        <w:tc>
          <w:tcPr>
            <w:tcW w:w="1810" w:type="dxa"/>
            <w:tcBorders>
              <w:top w:val="single" w:sz="4" w:space="0" w:color="auto"/>
              <w:left w:val="nil"/>
              <w:bottom w:val="single" w:sz="4" w:space="0" w:color="auto"/>
              <w:right w:val="single" w:sz="4" w:space="0" w:color="auto"/>
            </w:tcBorders>
            <w:hideMark/>
          </w:tcPr>
          <w:p w:rsidR="0060717D" w:rsidRPr="00332ECF" w:rsidRDefault="0060717D" w:rsidP="00FF3AB1">
            <w:pPr>
              <w:spacing w:line="256" w:lineRule="auto"/>
              <w:jc w:val="right"/>
              <w:rPr>
                <w:sz w:val="22"/>
                <w:szCs w:val="22"/>
                <w:lang w:eastAsia="en-US"/>
              </w:rPr>
            </w:pPr>
            <w:r w:rsidRPr="00332ECF">
              <w:rPr>
                <w:sz w:val="22"/>
                <w:szCs w:val="22"/>
                <w:lang w:eastAsia="en-US"/>
              </w:rPr>
              <w:t>4</w:t>
            </w:r>
          </w:p>
        </w:tc>
        <w:tc>
          <w:tcPr>
            <w:tcW w:w="1607" w:type="dxa"/>
            <w:gridSpan w:val="2"/>
            <w:tcBorders>
              <w:top w:val="single" w:sz="4" w:space="0" w:color="auto"/>
              <w:left w:val="nil"/>
              <w:bottom w:val="single" w:sz="4" w:space="0" w:color="auto"/>
              <w:right w:val="single" w:sz="4" w:space="0" w:color="auto"/>
            </w:tcBorders>
            <w:noWrap/>
            <w:vAlign w:val="bottom"/>
            <w:hideMark/>
          </w:tcPr>
          <w:p w:rsidR="0060717D" w:rsidRPr="00332ECF" w:rsidRDefault="0060717D" w:rsidP="00FF3AB1">
            <w:pPr>
              <w:spacing w:line="256" w:lineRule="auto"/>
              <w:rPr>
                <w:rFonts w:ascii="Czcionka tekstu podstawowego" w:hAnsi="Czcionka tekstu podstawowego"/>
                <w:sz w:val="22"/>
                <w:szCs w:val="22"/>
                <w:lang w:eastAsia="en-US"/>
              </w:rPr>
            </w:pPr>
            <w:r w:rsidRPr="00332ECF">
              <w:rPr>
                <w:rFonts w:ascii="Czcionka tekstu podstawowego" w:hAnsi="Czcionka tekstu podstawowego"/>
                <w:sz w:val="22"/>
                <w:szCs w:val="22"/>
                <w:lang w:eastAsia="en-US"/>
              </w:rPr>
              <w:t> </w:t>
            </w:r>
          </w:p>
        </w:tc>
      </w:tr>
      <w:tr w:rsidR="0060717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600"/>
        </w:trPr>
        <w:tc>
          <w:tcPr>
            <w:tcW w:w="5795" w:type="dxa"/>
            <w:gridSpan w:val="3"/>
            <w:tcBorders>
              <w:top w:val="single" w:sz="4" w:space="0" w:color="auto"/>
              <w:left w:val="single" w:sz="4" w:space="0" w:color="auto"/>
              <w:bottom w:val="single" w:sz="4" w:space="0" w:color="auto"/>
              <w:right w:val="single" w:sz="4" w:space="0" w:color="auto"/>
            </w:tcBorders>
            <w:hideMark/>
          </w:tcPr>
          <w:p w:rsidR="0060717D" w:rsidRPr="00332ECF" w:rsidRDefault="0060717D" w:rsidP="00FF3AB1">
            <w:pPr>
              <w:spacing w:line="256" w:lineRule="auto"/>
              <w:jc w:val="both"/>
              <w:rPr>
                <w:sz w:val="22"/>
                <w:szCs w:val="22"/>
                <w:lang w:eastAsia="en-US"/>
              </w:rPr>
            </w:pPr>
            <w:r w:rsidRPr="00332ECF">
              <w:rPr>
                <w:sz w:val="22"/>
                <w:szCs w:val="22"/>
                <w:lang w:eastAsia="en-US"/>
              </w:rPr>
              <w:t>2.3. W jakim stopniu trafnie zidentyfikowana jest grupa docelowa projektu?</w:t>
            </w:r>
          </w:p>
        </w:tc>
        <w:tc>
          <w:tcPr>
            <w:tcW w:w="1810" w:type="dxa"/>
            <w:tcBorders>
              <w:top w:val="single" w:sz="4" w:space="0" w:color="auto"/>
              <w:left w:val="nil"/>
              <w:bottom w:val="single" w:sz="4" w:space="0" w:color="auto"/>
              <w:right w:val="single" w:sz="4" w:space="0" w:color="auto"/>
            </w:tcBorders>
            <w:hideMark/>
          </w:tcPr>
          <w:p w:rsidR="0060717D" w:rsidRPr="00332ECF" w:rsidRDefault="0060717D" w:rsidP="00FF3AB1">
            <w:pPr>
              <w:spacing w:line="256" w:lineRule="auto"/>
              <w:jc w:val="right"/>
              <w:rPr>
                <w:sz w:val="22"/>
                <w:szCs w:val="22"/>
                <w:lang w:eastAsia="en-US"/>
              </w:rPr>
            </w:pPr>
            <w:r w:rsidRPr="00332ECF">
              <w:rPr>
                <w:sz w:val="22"/>
                <w:szCs w:val="22"/>
                <w:lang w:eastAsia="en-US"/>
              </w:rPr>
              <w:t>4</w:t>
            </w:r>
          </w:p>
        </w:tc>
        <w:tc>
          <w:tcPr>
            <w:tcW w:w="1607" w:type="dxa"/>
            <w:gridSpan w:val="2"/>
            <w:tcBorders>
              <w:top w:val="single" w:sz="4" w:space="0" w:color="auto"/>
              <w:left w:val="nil"/>
              <w:bottom w:val="single" w:sz="4" w:space="0" w:color="auto"/>
              <w:right w:val="single" w:sz="4" w:space="0" w:color="auto"/>
            </w:tcBorders>
            <w:noWrap/>
            <w:vAlign w:val="bottom"/>
            <w:hideMark/>
          </w:tcPr>
          <w:p w:rsidR="0060717D" w:rsidRPr="00332ECF" w:rsidRDefault="0060717D" w:rsidP="00FF3AB1">
            <w:pPr>
              <w:spacing w:line="256" w:lineRule="auto"/>
              <w:rPr>
                <w:rFonts w:ascii="Czcionka tekstu podstawowego" w:hAnsi="Czcionka tekstu podstawowego"/>
                <w:sz w:val="22"/>
                <w:szCs w:val="22"/>
                <w:lang w:eastAsia="en-US"/>
              </w:rPr>
            </w:pPr>
            <w:r w:rsidRPr="00332ECF">
              <w:rPr>
                <w:rFonts w:ascii="Czcionka tekstu podstawowego" w:hAnsi="Czcionka tekstu podstawowego"/>
                <w:sz w:val="22"/>
                <w:szCs w:val="22"/>
                <w:lang w:eastAsia="en-US"/>
              </w:rPr>
              <w:t> </w:t>
            </w:r>
          </w:p>
        </w:tc>
      </w:tr>
      <w:tr w:rsidR="0060717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600"/>
        </w:trPr>
        <w:tc>
          <w:tcPr>
            <w:tcW w:w="5795" w:type="dxa"/>
            <w:gridSpan w:val="3"/>
            <w:tcBorders>
              <w:top w:val="single" w:sz="4" w:space="0" w:color="auto"/>
              <w:left w:val="single" w:sz="4" w:space="0" w:color="auto"/>
              <w:bottom w:val="single" w:sz="4" w:space="0" w:color="auto"/>
              <w:right w:val="single" w:sz="4" w:space="0" w:color="auto"/>
            </w:tcBorders>
            <w:hideMark/>
          </w:tcPr>
          <w:p w:rsidR="0060717D" w:rsidRPr="00332ECF" w:rsidRDefault="0060717D" w:rsidP="00FF3AB1">
            <w:pPr>
              <w:spacing w:line="256" w:lineRule="auto"/>
              <w:jc w:val="both"/>
              <w:rPr>
                <w:sz w:val="22"/>
                <w:szCs w:val="22"/>
                <w:lang w:eastAsia="en-US"/>
              </w:rPr>
            </w:pPr>
            <w:r w:rsidRPr="00332ECF">
              <w:rPr>
                <w:sz w:val="22"/>
                <w:szCs w:val="22"/>
                <w:lang w:eastAsia="en-US"/>
              </w:rPr>
              <w:t>2.4. W jakim stopniu osiągnięcie zakładanych rezultatów przyczyni się do realizacji celu projektu?</w:t>
            </w:r>
          </w:p>
        </w:tc>
        <w:tc>
          <w:tcPr>
            <w:tcW w:w="1810" w:type="dxa"/>
            <w:tcBorders>
              <w:top w:val="single" w:sz="4" w:space="0" w:color="auto"/>
              <w:left w:val="nil"/>
              <w:bottom w:val="single" w:sz="4" w:space="0" w:color="auto"/>
              <w:right w:val="single" w:sz="4" w:space="0" w:color="auto"/>
            </w:tcBorders>
            <w:hideMark/>
          </w:tcPr>
          <w:p w:rsidR="0060717D" w:rsidRPr="00332ECF" w:rsidRDefault="0060717D" w:rsidP="00FF3AB1">
            <w:pPr>
              <w:spacing w:line="256" w:lineRule="auto"/>
              <w:jc w:val="right"/>
              <w:rPr>
                <w:sz w:val="22"/>
                <w:szCs w:val="22"/>
                <w:lang w:eastAsia="en-US"/>
              </w:rPr>
            </w:pPr>
            <w:r w:rsidRPr="00332ECF">
              <w:rPr>
                <w:sz w:val="22"/>
                <w:szCs w:val="22"/>
                <w:lang w:eastAsia="en-US"/>
              </w:rPr>
              <w:t>6</w:t>
            </w:r>
          </w:p>
        </w:tc>
        <w:tc>
          <w:tcPr>
            <w:tcW w:w="1607" w:type="dxa"/>
            <w:gridSpan w:val="2"/>
            <w:tcBorders>
              <w:top w:val="single" w:sz="4" w:space="0" w:color="auto"/>
              <w:left w:val="nil"/>
              <w:bottom w:val="single" w:sz="4" w:space="0" w:color="auto"/>
              <w:right w:val="single" w:sz="4" w:space="0" w:color="auto"/>
            </w:tcBorders>
            <w:noWrap/>
            <w:vAlign w:val="bottom"/>
            <w:hideMark/>
          </w:tcPr>
          <w:p w:rsidR="0060717D" w:rsidRPr="00332ECF" w:rsidRDefault="0060717D" w:rsidP="00FF3AB1">
            <w:pPr>
              <w:spacing w:line="256" w:lineRule="auto"/>
              <w:rPr>
                <w:rFonts w:ascii="Czcionka tekstu podstawowego" w:hAnsi="Czcionka tekstu podstawowego"/>
                <w:sz w:val="22"/>
                <w:szCs w:val="22"/>
                <w:lang w:eastAsia="en-US"/>
              </w:rPr>
            </w:pPr>
            <w:r w:rsidRPr="00332ECF">
              <w:rPr>
                <w:rFonts w:ascii="Czcionka tekstu podstawowego" w:hAnsi="Czcionka tekstu podstawowego"/>
                <w:sz w:val="22"/>
                <w:szCs w:val="22"/>
                <w:lang w:eastAsia="en-US"/>
              </w:rPr>
              <w:t> </w:t>
            </w:r>
          </w:p>
        </w:tc>
      </w:tr>
      <w:tr w:rsidR="0060717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600"/>
        </w:trPr>
        <w:tc>
          <w:tcPr>
            <w:tcW w:w="5795" w:type="dxa"/>
            <w:gridSpan w:val="3"/>
            <w:tcBorders>
              <w:top w:val="single" w:sz="4" w:space="0" w:color="auto"/>
              <w:left w:val="single" w:sz="4" w:space="0" w:color="auto"/>
              <w:bottom w:val="single" w:sz="4" w:space="0" w:color="auto"/>
              <w:right w:val="single" w:sz="4" w:space="0" w:color="auto"/>
            </w:tcBorders>
            <w:vAlign w:val="bottom"/>
            <w:hideMark/>
          </w:tcPr>
          <w:p w:rsidR="0060717D" w:rsidRPr="00332ECF" w:rsidRDefault="0060717D" w:rsidP="00FF3AB1">
            <w:pPr>
              <w:spacing w:line="256" w:lineRule="auto"/>
              <w:jc w:val="both"/>
              <w:rPr>
                <w:sz w:val="22"/>
                <w:szCs w:val="22"/>
                <w:lang w:eastAsia="en-US"/>
              </w:rPr>
            </w:pPr>
            <w:r w:rsidRPr="00332ECF">
              <w:rPr>
                <w:sz w:val="22"/>
                <w:szCs w:val="22"/>
                <w:lang w:eastAsia="en-US"/>
              </w:rPr>
              <w:t>2.5. W jakim stopniu projekt jest przydatny dla beneficjentów (adresatów zadania)?</w:t>
            </w:r>
          </w:p>
        </w:tc>
        <w:tc>
          <w:tcPr>
            <w:tcW w:w="1810" w:type="dxa"/>
            <w:tcBorders>
              <w:top w:val="single" w:sz="4" w:space="0" w:color="auto"/>
              <w:left w:val="nil"/>
              <w:bottom w:val="single" w:sz="4" w:space="0" w:color="auto"/>
              <w:right w:val="single" w:sz="4" w:space="0" w:color="auto"/>
            </w:tcBorders>
            <w:hideMark/>
          </w:tcPr>
          <w:p w:rsidR="0060717D" w:rsidRPr="00332ECF" w:rsidRDefault="0060717D" w:rsidP="00FF3AB1">
            <w:pPr>
              <w:spacing w:line="256" w:lineRule="auto"/>
              <w:jc w:val="right"/>
              <w:rPr>
                <w:sz w:val="22"/>
                <w:szCs w:val="22"/>
                <w:lang w:eastAsia="en-US"/>
              </w:rPr>
            </w:pPr>
            <w:r w:rsidRPr="00332ECF">
              <w:rPr>
                <w:sz w:val="22"/>
                <w:szCs w:val="22"/>
                <w:lang w:eastAsia="en-US"/>
              </w:rPr>
              <w:t>8</w:t>
            </w:r>
          </w:p>
        </w:tc>
        <w:tc>
          <w:tcPr>
            <w:tcW w:w="1607" w:type="dxa"/>
            <w:gridSpan w:val="2"/>
            <w:tcBorders>
              <w:top w:val="single" w:sz="4" w:space="0" w:color="auto"/>
              <w:left w:val="nil"/>
              <w:bottom w:val="single" w:sz="4" w:space="0" w:color="auto"/>
              <w:right w:val="single" w:sz="4" w:space="0" w:color="auto"/>
            </w:tcBorders>
            <w:noWrap/>
            <w:vAlign w:val="bottom"/>
            <w:hideMark/>
          </w:tcPr>
          <w:p w:rsidR="0060717D" w:rsidRPr="00332ECF" w:rsidRDefault="0060717D" w:rsidP="00FF3AB1">
            <w:pPr>
              <w:spacing w:line="256" w:lineRule="auto"/>
              <w:rPr>
                <w:rFonts w:ascii="Czcionka tekstu podstawowego" w:hAnsi="Czcionka tekstu podstawowego"/>
                <w:sz w:val="22"/>
                <w:szCs w:val="22"/>
                <w:lang w:eastAsia="en-US"/>
              </w:rPr>
            </w:pPr>
            <w:r w:rsidRPr="00332ECF">
              <w:rPr>
                <w:rFonts w:ascii="Czcionka tekstu podstawowego" w:hAnsi="Czcionka tekstu podstawowego"/>
                <w:sz w:val="22"/>
                <w:szCs w:val="22"/>
                <w:lang w:eastAsia="en-US"/>
              </w:rPr>
              <w:t> </w:t>
            </w:r>
          </w:p>
        </w:tc>
      </w:tr>
      <w:tr w:rsidR="0060717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615"/>
        </w:trPr>
        <w:tc>
          <w:tcPr>
            <w:tcW w:w="5795" w:type="dxa"/>
            <w:gridSpan w:val="3"/>
            <w:tcBorders>
              <w:top w:val="single" w:sz="4" w:space="0" w:color="auto"/>
              <w:left w:val="single" w:sz="4" w:space="0" w:color="auto"/>
              <w:bottom w:val="single" w:sz="4" w:space="0" w:color="auto"/>
              <w:right w:val="single" w:sz="4" w:space="0" w:color="auto"/>
            </w:tcBorders>
            <w:hideMark/>
          </w:tcPr>
          <w:p w:rsidR="0060717D" w:rsidRPr="00332ECF" w:rsidRDefault="0060717D" w:rsidP="00FF3AB1">
            <w:pPr>
              <w:spacing w:line="256" w:lineRule="auto"/>
              <w:jc w:val="both"/>
              <w:rPr>
                <w:sz w:val="22"/>
                <w:szCs w:val="22"/>
                <w:lang w:eastAsia="en-US"/>
              </w:rPr>
            </w:pPr>
            <w:r w:rsidRPr="00332ECF">
              <w:rPr>
                <w:sz w:val="22"/>
                <w:szCs w:val="22"/>
                <w:lang w:eastAsia="en-US"/>
              </w:rPr>
              <w:t xml:space="preserve">2.6. W jakim stopniu zakładane rezultaty są wymierne i możliwe do osiągnięcia dzięki realizacji zaplanowanych działań? </w:t>
            </w:r>
          </w:p>
        </w:tc>
        <w:tc>
          <w:tcPr>
            <w:tcW w:w="1810" w:type="dxa"/>
            <w:tcBorders>
              <w:top w:val="single" w:sz="4" w:space="0" w:color="auto"/>
              <w:left w:val="nil"/>
              <w:bottom w:val="single" w:sz="4" w:space="0" w:color="auto"/>
              <w:right w:val="single" w:sz="4" w:space="0" w:color="auto"/>
            </w:tcBorders>
            <w:hideMark/>
          </w:tcPr>
          <w:p w:rsidR="0060717D" w:rsidRPr="00332ECF" w:rsidRDefault="0060717D" w:rsidP="00FF3AB1">
            <w:pPr>
              <w:spacing w:line="256" w:lineRule="auto"/>
              <w:jc w:val="right"/>
              <w:rPr>
                <w:sz w:val="22"/>
                <w:szCs w:val="22"/>
                <w:lang w:eastAsia="en-US"/>
              </w:rPr>
            </w:pPr>
            <w:r w:rsidRPr="00332ECF">
              <w:rPr>
                <w:sz w:val="22"/>
                <w:szCs w:val="22"/>
                <w:lang w:eastAsia="en-US"/>
              </w:rPr>
              <w:t>6</w:t>
            </w:r>
          </w:p>
        </w:tc>
        <w:tc>
          <w:tcPr>
            <w:tcW w:w="1607" w:type="dxa"/>
            <w:gridSpan w:val="2"/>
            <w:tcBorders>
              <w:top w:val="single" w:sz="4" w:space="0" w:color="auto"/>
              <w:left w:val="nil"/>
              <w:bottom w:val="single" w:sz="4" w:space="0" w:color="auto"/>
              <w:right w:val="single" w:sz="4" w:space="0" w:color="auto"/>
            </w:tcBorders>
            <w:noWrap/>
            <w:vAlign w:val="bottom"/>
            <w:hideMark/>
          </w:tcPr>
          <w:p w:rsidR="0060717D" w:rsidRPr="00332ECF" w:rsidRDefault="0060717D" w:rsidP="00FF3AB1">
            <w:pPr>
              <w:spacing w:line="256" w:lineRule="auto"/>
              <w:rPr>
                <w:rFonts w:ascii="Czcionka tekstu podstawowego" w:hAnsi="Czcionka tekstu podstawowego"/>
                <w:sz w:val="22"/>
                <w:szCs w:val="22"/>
                <w:lang w:eastAsia="en-US"/>
              </w:rPr>
            </w:pPr>
            <w:r w:rsidRPr="00332ECF">
              <w:rPr>
                <w:rFonts w:ascii="Czcionka tekstu podstawowego" w:hAnsi="Czcionka tekstu podstawowego"/>
                <w:sz w:val="22"/>
                <w:szCs w:val="22"/>
                <w:lang w:eastAsia="en-US"/>
              </w:rPr>
              <w:t> </w:t>
            </w:r>
          </w:p>
        </w:tc>
      </w:tr>
      <w:tr w:rsidR="0060717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900"/>
        </w:trPr>
        <w:tc>
          <w:tcPr>
            <w:tcW w:w="5795" w:type="dxa"/>
            <w:gridSpan w:val="3"/>
            <w:tcBorders>
              <w:top w:val="single" w:sz="4" w:space="0" w:color="auto"/>
              <w:left w:val="single" w:sz="4" w:space="0" w:color="auto"/>
              <w:bottom w:val="single" w:sz="4" w:space="0" w:color="auto"/>
              <w:right w:val="single" w:sz="4" w:space="0" w:color="auto"/>
            </w:tcBorders>
            <w:hideMark/>
          </w:tcPr>
          <w:p w:rsidR="0060717D" w:rsidRPr="00332ECF" w:rsidRDefault="0060717D" w:rsidP="00FF3AB1">
            <w:pPr>
              <w:spacing w:line="256" w:lineRule="auto"/>
              <w:jc w:val="both"/>
              <w:rPr>
                <w:sz w:val="22"/>
                <w:szCs w:val="22"/>
                <w:lang w:eastAsia="en-US"/>
              </w:rPr>
            </w:pPr>
            <w:r w:rsidRPr="00332ECF">
              <w:rPr>
                <w:sz w:val="22"/>
                <w:szCs w:val="22"/>
                <w:lang w:eastAsia="en-US"/>
              </w:rPr>
              <w:t>2.7. W jakim stopniu Oferent dokonał trafnej oceny prawdopodobieństwa wystąpienia ryzyka, jego oddziaływania, wpływu na realizację projektu oraz sposobu minimalizacji?</w:t>
            </w:r>
          </w:p>
        </w:tc>
        <w:tc>
          <w:tcPr>
            <w:tcW w:w="1810" w:type="dxa"/>
            <w:tcBorders>
              <w:top w:val="single" w:sz="4" w:space="0" w:color="auto"/>
              <w:left w:val="nil"/>
              <w:bottom w:val="single" w:sz="4" w:space="0" w:color="auto"/>
              <w:right w:val="single" w:sz="4" w:space="0" w:color="auto"/>
            </w:tcBorders>
            <w:hideMark/>
          </w:tcPr>
          <w:p w:rsidR="0060717D" w:rsidRPr="00332ECF" w:rsidRDefault="0060717D" w:rsidP="00FF3AB1">
            <w:pPr>
              <w:spacing w:line="256" w:lineRule="auto"/>
              <w:jc w:val="right"/>
              <w:rPr>
                <w:sz w:val="22"/>
                <w:szCs w:val="22"/>
                <w:lang w:eastAsia="en-US"/>
              </w:rPr>
            </w:pPr>
            <w:r w:rsidRPr="00332ECF">
              <w:rPr>
                <w:sz w:val="22"/>
                <w:szCs w:val="22"/>
                <w:lang w:eastAsia="en-US"/>
              </w:rPr>
              <w:t>3</w:t>
            </w:r>
          </w:p>
        </w:tc>
        <w:tc>
          <w:tcPr>
            <w:tcW w:w="1607" w:type="dxa"/>
            <w:gridSpan w:val="2"/>
            <w:tcBorders>
              <w:top w:val="single" w:sz="4" w:space="0" w:color="auto"/>
              <w:left w:val="nil"/>
              <w:bottom w:val="single" w:sz="4" w:space="0" w:color="auto"/>
              <w:right w:val="single" w:sz="4" w:space="0" w:color="auto"/>
            </w:tcBorders>
            <w:noWrap/>
            <w:vAlign w:val="bottom"/>
            <w:hideMark/>
          </w:tcPr>
          <w:p w:rsidR="0060717D" w:rsidRPr="00332ECF" w:rsidRDefault="0060717D" w:rsidP="00FF3AB1">
            <w:pPr>
              <w:spacing w:line="256" w:lineRule="auto"/>
              <w:rPr>
                <w:rFonts w:ascii="Czcionka tekstu podstawowego" w:hAnsi="Czcionka tekstu podstawowego"/>
                <w:sz w:val="22"/>
                <w:szCs w:val="22"/>
                <w:lang w:eastAsia="en-US"/>
              </w:rPr>
            </w:pPr>
            <w:r w:rsidRPr="00332ECF">
              <w:rPr>
                <w:rFonts w:ascii="Czcionka tekstu podstawowego" w:hAnsi="Czcionka tekstu podstawowego"/>
                <w:sz w:val="22"/>
                <w:szCs w:val="22"/>
                <w:lang w:eastAsia="en-US"/>
              </w:rPr>
              <w:t> </w:t>
            </w:r>
          </w:p>
        </w:tc>
      </w:tr>
      <w:tr w:rsidR="0060717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900"/>
        </w:trPr>
        <w:tc>
          <w:tcPr>
            <w:tcW w:w="5795" w:type="dxa"/>
            <w:gridSpan w:val="3"/>
            <w:tcBorders>
              <w:top w:val="single" w:sz="4" w:space="0" w:color="auto"/>
              <w:left w:val="single" w:sz="4" w:space="0" w:color="auto"/>
              <w:bottom w:val="single" w:sz="4" w:space="0" w:color="auto"/>
              <w:right w:val="single" w:sz="4" w:space="0" w:color="auto"/>
            </w:tcBorders>
            <w:hideMark/>
          </w:tcPr>
          <w:p w:rsidR="0060717D" w:rsidRPr="00332ECF" w:rsidRDefault="0060717D" w:rsidP="00FF3AB1">
            <w:pPr>
              <w:spacing w:line="256" w:lineRule="auto"/>
              <w:jc w:val="both"/>
              <w:rPr>
                <w:sz w:val="22"/>
                <w:szCs w:val="22"/>
                <w:lang w:eastAsia="en-US"/>
              </w:rPr>
            </w:pPr>
            <w:r w:rsidRPr="00332ECF">
              <w:rPr>
                <w:sz w:val="22"/>
                <w:szCs w:val="22"/>
                <w:lang w:eastAsia="en-US"/>
              </w:rPr>
              <w:t xml:space="preserve">2.8. Czy opis działań tworzy spójną całość, jest adekwatny wobec zidentyfikowanych problemów, a harmonogram ich realizacji jest przejrzysty/klarowny? </w:t>
            </w:r>
          </w:p>
        </w:tc>
        <w:tc>
          <w:tcPr>
            <w:tcW w:w="1810" w:type="dxa"/>
            <w:tcBorders>
              <w:top w:val="single" w:sz="4" w:space="0" w:color="auto"/>
              <w:left w:val="nil"/>
              <w:bottom w:val="single" w:sz="4" w:space="0" w:color="auto"/>
              <w:right w:val="single" w:sz="4" w:space="0" w:color="auto"/>
            </w:tcBorders>
            <w:hideMark/>
          </w:tcPr>
          <w:p w:rsidR="0060717D" w:rsidRPr="00332ECF" w:rsidRDefault="0060717D" w:rsidP="00FF3AB1">
            <w:pPr>
              <w:spacing w:line="256" w:lineRule="auto"/>
              <w:jc w:val="right"/>
              <w:rPr>
                <w:sz w:val="22"/>
                <w:szCs w:val="22"/>
                <w:lang w:eastAsia="en-US"/>
              </w:rPr>
            </w:pPr>
            <w:r w:rsidRPr="00332ECF">
              <w:rPr>
                <w:sz w:val="22"/>
                <w:szCs w:val="22"/>
                <w:lang w:eastAsia="en-US"/>
              </w:rPr>
              <w:t>6</w:t>
            </w:r>
          </w:p>
        </w:tc>
        <w:tc>
          <w:tcPr>
            <w:tcW w:w="1607" w:type="dxa"/>
            <w:gridSpan w:val="2"/>
            <w:tcBorders>
              <w:top w:val="single" w:sz="4" w:space="0" w:color="auto"/>
              <w:left w:val="nil"/>
              <w:bottom w:val="single" w:sz="4" w:space="0" w:color="auto"/>
              <w:right w:val="single" w:sz="4" w:space="0" w:color="auto"/>
            </w:tcBorders>
            <w:noWrap/>
            <w:vAlign w:val="bottom"/>
            <w:hideMark/>
          </w:tcPr>
          <w:p w:rsidR="0060717D" w:rsidRPr="00332ECF" w:rsidRDefault="0060717D" w:rsidP="00FF3AB1">
            <w:pPr>
              <w:spacing w:line="256" w:lineRule="auto"/>
              <w:rPr>
                <w:rFonts w:ascii="Czcionka tekstu podstawowego" w:hAnsi="Czcionka tekstu podstawowego"/>
                <w:sz w:val="22"/>
                <w:szCs w:val="22"/>
                <w:lang w:eastAsia="en-US"/>
              </w:rPr>
            </w:pPr>
            <w:r w:rsidRPr="00332ECF">
              <w:rPr>
                <w:rFonts w:ascii="Czcionka tekstu podstawowego" w:hAnsi="Czcionka tekstu podstawowego"/>
                <w:sz w:val="22"/>
                <w:szCs w:val="22"/>
                <w:lang w:eastAsia="en-US"/>
              </w:rPr>
              <w:t> </w:t>
            </w:r>
          </w:p>
        </w:tc>
      </w:tr>
      <w:tr w:rsidR="0060717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615"/>
        </w:trPr>
        <w:tc>
          <w:tcPr>
            <w:tcW w:w="5795" w:type="dxa"/>
            <w:gridSpan w:val="3"/>
            <w:tcBorders>
              <w:top w:val="single" w:sz="4" w:space="0" w:color="auto"/>
              <w:left w:val="single" w:sz="4" w:space="0" w:color="auto"/>
              <w:bottom w:val="single" w:sz="4" w:space="0" w:color="auto"/>
              <w:right w:val="single" w:sz="4" w:space="0" w:color="auto"/>
            </w:tcBorders>
            <w:hideMark/>
          </w:tcPr>
          <w:p w:rsidR="0060717D" w:rsidRPr="00332ECF" w:rsidRDefault="0060717D" w:rsidP="00FF3AB1">
            <w:pPr>
              <w:spacing w:line="256" w:lineRule="auto"/>
              <w:jc w:val="both"/>
              <w:rPr>
                <w:sz w:val="22"/>
                <w:szCs w:val="22"/>
                <w:lang w:eastAsia="en-US"/>
              </w:rPr>
            </w:pPr>
            <w:r w:rsidRPr="00332ECF">
              <w:rPr>
                <w:sz w:val="22"/>
                <w:szCs w:val="22"/>
                <w:lang w:eastAsia="en-US"/>
              </w:rPr>
              <w:t xml:space="preserve">2.9. W jakim stopniu efekty realizacji projektu będą trwały po zakończeniu realizacji projektu? </w:t>
            </w:r>
          </w:p>
        </w:tc>
        <w:tc>
          <w:tcPr>
            <w:tcW w:w="1810" w:type="dxa"/>
            <w:tcBorders>
              <w:top w:val="single" w:sz="4" w:space="0" w:color="auto"/>
              <w:left w:val="nil"/>
              <w:bottom w:val="single" w:sz="4" w:space="0" w:color="auto"/>
              <w:right w:val="single" w:sz="4" w:space="0" w:color="auto"/>
            </w:tcBorders>
            <w:hideMark/>
          </w:tcPr>
          <w:p w:rsidR="0060717D" w:rsidRPr="00332ECF" w:rsidRDefault="0060717D" w:rsidP="00FF3AB1">
            <w:pPr>
              <w:spacing w:line="256" w:lineRule="auto"/>
              <w:jc w:val="right"/>
              <w:rPr>
                <w:sz w:val="22"/>
                <w:szCs w:val="22"/>
                <w:lang w:eastAsia="en-US"/>
              </w:rPr>
            </w:pPr>
            <w:r w:rsidRPr="00332ECF">
              <w:rPr>
                <w:sz w:val="22"/>
                <w:szCs w:val="22"/>
                <w:lang w:eastAsia="en-US"/>
              </w:rPr>
              <w:t>3</w:t>
            </w:r>
          </w:p>
        </w:tc>
        <w:tc>
          <w:tcPr>
            <w:tcW w:w="1607" w:type="dxa"/>
            <w:gridSpan w:val="2"/>
            <w:tcBorders>
              <w:top w:val="single" w:sz="4" w:space="0" w:color="auto"/>
              <w:left w:val="nil"/>
              <w:bottom w:val="single" w:sz="4" w:space="0" w:color="auto"/>
              <w:right w:val="single" w:sz="4" w:space="0" w:color="auto"/>
            </w:tcBorders>
            <w:noWrap/>
            <w:vAlign w:val="bottom"/>
          </w:tcPr>
          <w:p w:rsidR="0060717D" w:rsidRPr="00332ECF" w:rsidRDefault="0060717D" w:rsidP="00FF3AB1">
            <w:pPr>
              <w:spacing w:line="256" w:lineRule="auto"/>
              <w:rPr>
                <w:rFonts w:ascii="Czcionka tekstu podstawowego" w:hAnsi="Czcionka tekstu podstawowego"/>
                <w:sz w:val="22"/>
                <w:szCs w:val="22"/>
                <w:lang w:eastAsia="en-US"/>
              </w:rPr>
            </w:pPr>
          </w:p>
        </w:tc>
      </w:tr>
      <w:tr w:rsidR="0060717D" w:rsidRPr="00332ECF" w:rsidTr="00C70A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300"/>
        </w:trPr>
        <w:tc>
          <w:tcPr>
            <w:tcW w:w="5795" w:type="dxa"/>
            <w:gridSpan w:val="3"/>
            <w:tcBorders>
              <w:top w:val="single" w:sz="4" w:space="0" w:color="auto"/>
              <w:left w:val="single" w:sz="8" w:space="0" w:color="auto"/>
              <w:bottom w:val="single" w:sz="8" w:space="0" w:color="auto"/>
              <w:right w:val="single" w:sz="4" w:space="0" w:color="auto"/>
            </w:tcBorders>
            <w:noWrap/>
            <w:vAlign w:val="bottom"/>
            <w:hideMark/>
          </w:tcPr>
          <w:p w:rsidR="0060717D" w:rsidRPr="00332ECF" w:rsidRDefault="0060717D" w:rsidP="00FF3AB1">
            <w:pPr>
              <w:spacing w:line="256" w:lineRule="auto"/>
              <w:rPr>
                <w:b/>
                <w:bCs/>
                <w:sz w:val="22"/>
                <w:szCs w:val="22"/>
                <w:lang w:eastAsia="en-US"/>
              </w:rPr>
            </w:pPr>
            <w:r w:rsidRPr="00332ECF">
              <w:rPr>
                <w:b/>
                <w:bCs/>
                <w:sz w:val="22"/>
                <w:szCs w:val="22"/>
                <w:lang w:eastAsia="en-US"/>
              </w:rPr>
              <w:t>Razem (mer</w:t>
            </w:r>
            <w:r w:rsidR="00C70AC5" w:rsidRPr="00332ECF">
              <w:rPr>
                <w:b/>
                <w:bCs/>
                <w:sz w:val="22"/>
                <w:szCs w:val="22"/>
                <w:lang w:eastAsia="en-US"/>
              </w:rPr>
              <w:t xml:space="preserve">ytoryczna zawartość projektu): </w:t>
            </w:r>
          </w:p>
        </w:tc>
        <w:tc>
          <w:tcPr>
            <w:tcW w:w="1810" w:type="dxa"/>
            <w:tcBorders>
              <w:top w:val="single" w:sz="4" w:space="0" w:color="auto"/>
              <w:left w:val="nil"/>
              <w:bottom w:val="single" w:sz="8" w:space="0" w:color="auto"/>
              <w:right w:val="single" w:sz="4" w:space="0" w:color="auto"/>
            </w:tcBorders>
            <w:noWrap/>
            <w:vAlign w:val="bottom"/>
            <w:hideMark/>
          </w:tcPr>
          <w:p w:rsidR="0060717D" w:rsidRPr="00332ECF" w:rsidRDefault="0060717D" w:rsidP="00FF3AB1">
            <w:pPr>
              <w:spacing w:line="256" w:lineRule="auto"/>
              <w:jc w:val="right"/>
              <w:rPr>
                <w:b/>
                <w:bCs/>
                <w:sz w:val="22"/>
                <w:szCs w:val="22"/>
                <w:lang w:eastAsia="en-US"/>
              </w:rPr>
            </w:pPr>
            <w:r w:rsidRPr="00332ECF">
              <w:rPr>
                <w:b/>
                <w:bCs/>
                <w:sz w:val="22"/>
                <w:szCs w:val="22"/>
                <w:lang w:eastAsia="en-US"/>
              </w:rPr>
              <w:t>46</w:t>
            </w:r>
          </w:p>
        </w:tc>
        <w:tc>
          <w:tcPr>
            <w:tcW w:w="1607" w:type="dxa"/>
            <w:gridSpan w:val="2"/>
            <w:tcBorders>
              <w:top w:val="single" w:sz="4" w:space="0" w:color="auto"/>
              <w:left w:val="nil"/>
              <w:bottom w:val="single" w:sz="8" w:space="0" w:color="auto"/>
              <w:right w:val="single" w:sz="8" w:space="0" w:color="auto"/>
            </w:tcBorders>
            <w:noWrap/>
            <w:vAlign w:val="bottom"/>
            <w:hideMark/>
          </w:tcPr>
          <w:p w:rsidR="0060717D" w:rsidRPr="00332ECF" w:rsidRDefault="0060717D" w:rsidP="00FF3AB1">
            <w:pPr>
              <w:spacing w:line="256" w:lineRule="auto"/>
              <w:rPr>
                <w:rFonts w:ascii="Czcionka tekstu podstawowego" w:hAnsi="Czcionka tekstu podstawowego"/>
                <w:b/>
                <w:bCs/>
                <w:sz w:val="22"/>
                <w:szCs w:val="22"/>
                <w:lang w:eastAsia="en-US"/>
              </w:rPr>
            </w:pPr>
            <w:r w:rsidRPr="00332ECF">
              <w:rPr>
                <w:rFonts w:ascii="Czcionka tekstu podstawowego" w:hAnsi="Czcionka tekstu podstawowego"/>
                <w:b/>
                <w:bCs/>
                <w:sz w:val="22"/>
                <w:szCs w:val="22"/>
                <w:lang w:eastAsia="en-US"/>
              </w:rPr>
              <w:t> </w:t>
            </w:r>
          </w:p>
        </w:tc>
      </w:tr>
      <w:tr w:rsidR="0060717D" w:rsidRPr="00332ECF" w:rsidTr="00863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694"/>
        </w:trPr>
        <w:tc>
          <w:tcPr>
            <w:tcW w:w="9212" w:type="dxa"/>
            <w:gridSpan w:val="6"/>
            <w:tcBorders>
              <w:top w:val="nil"/>
              <w:left w:val="single" w:sz="4" w:space="0" w:color="auto"/>
              <w:bottom w:val="single" w:sz="4" w:space="0" w:color="auto"/>
              <w:right w:val="single" w:sz="4" w:space="0" w:color="000000"/>
            </w:tcBorders>
            <w:noWrap/>
            <w:hideMark/>
          </w:tcPr>
          <w:p w:rsidR="0060717D" w:rsidRPr="00332ECF" w:rsidRDefault="0060717D" w:rsidP="00FF3AB1">
            <w:pPr>
              <w:spacing w:line="256" w:lineRule="auto"/>
              <w:rPr>
                <w:sz w:val="22"/>
                <w:szCs w:val="22"/>
                <w:lang w:eastAsia="en-US"/>
              </w:rPr>
            </w:pPr>
            <w:r w:rsidRPr="00332ECF">
              <w:rPr>
                <w:sz w:val="22"/>
                <w:szCs w:val="22"/>
                <w:lang w:eastAsia="en-US"/>
              </w:rPr>
              <w:t>Szczegółowe uzasadnienie przyznanej oceny, ze szczególnym uwzględnie</w:t>
            </w:r>
            <w:r w:rsidR="00863D22" w:rsidRPr="00332ECF">
              <w:rPr>
                <w:sz w:val="22"/>
                <w:szCs w:val="22"/>
                <w:lang w:eastAsia="en-US"/>
              </w:rPr>
              <w:t>niem przyczyny odjęcia punktów.</w:t>
            </w:r>
          </w:p>
        </w:tc>
      </w:tr>
      <w:tr w:rsidR="0060717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750"/>
        </w:trPr>
        <w:tc>
          <w:tcPr>
            <w:tcW w:w="5795" w:type="dxa"/>
            <w:gridSpan w:val="3"/>
            <w:tcBorders>
              <w:top w:val="single" w:sz="8" w:space="0" w:color="auto"/>
              <w:left w:val="single" w:sz="8" w:space="0" w:color="auto"/>
              <w:bottom w:val="single" w:sz="8" w:space="0" w:color="auto"/>
              <w:right w:val="single" w:sz="4" w:space="0" w:color="000000"/>
            </w:tcBorders>
            <w:vAlign w:val="center"/>
            <w:hideMark/>
          </w:tcPr>
          <w:p w:rsidR="0060717D" w:rsidRPr="00332ECF" w:rsidRDefault="0060717D" w:rsidP="00FF3AB1">
            <w:pPr>
              <w:spacing w:line="256" w:lineRule="auto"/>
              <w:rPr>
                <w:b/>
                <w:bCs/>
                <w:sz w:val="22"/>
                <w:szCs w:val="22"/>
                <w:lang w:eastAsia="en-US"/>
              </w:rPr>
            </w:pPr>
            <w:r w:rsidRPr="00332ECF">
              <w:rPr>
                <w:b/>
                <w:bCs/>
                <w:sz w:val="22"/>
                <w:szCs w:val="22"/>
                <w:lang w:eastAsia="en-US"/>
              </w:rPr>
              <w:t>Razem – cel szczegółowy dla Priorytetu i merytoryczna zawartość projektu (min 65% → 34 pkt.)</w:t>
            </w:r>
          </w:p>
        </w:tc>
        <w:tc>
          <w:tcPr>
            <w:tcW w:w="1810" w:type="dxa"/>
            <w:tcBorders>
              <w:top w:val="single" w:sz="8" w:space="0" w:color="auto"/>
              <w:left w:val="nil"/>
              <w:bottom w:val="single" w:sz="8" w:space="0" w:color="auto"/>
              <w:right w:val="single" w:sz="4" w:space="0" w:color="auto"/>
            </w:tcBorders>
            <w:noWrap/>
            <w:vAlign w:val="bottom"/>
            <w:hideMark/>
          </w:tcPr>
          <w:p w:rsidR="0060717D" w:rsidRPr="00332ECF" w:rsidRDefault="0060717D" w:rsidP="00FF3AB1">
            <w:pPr>
              <w:spacing w:line="256" w:lineRule="auto"/>
              <w:jc w:val="right"/>
              <w:rPr>
                <w:b/>
                <w:bCs/>
                <w:sz w:val="22"/>
                <w:szCs w:val="22"/>
                <w:lang w:eastAsia="en-US"/>
              </w:rPr>
            </w:pPr>
            <w:r w:rsidRPr="00332ECF">
              <w:rPr>
                <w:b/>
                <w:bCs/>
                <w:sz w:val="22"/>
                <w:szCs w:val="22"/>
                <w:lang w:eastAsia="en-US"/>
              </w:rPr>
              <w:t>51</w:t>
            </w:r>
          </w:p>
        </w:tc>
        <w:tc>
          <w:tcPr>
            <w:tcW w:w="1607" w:type="dxa"/>
            <w:gridSpan w:val="2"/>
            <w:tcBorders>
              <w:top w:val="single" w:sz="8" w:space="0" w:color="auto"/>
              <w:left w:val="nil"/>
              <w:bottom w:val="single" w:sz="8" w:space="0" w:color="auto"/>
              <w:right w:val="single" w:sz="8" w:space="0" w:color="auto"/>
            </w:tcBorders>
            <w:noWrap/>
            <w:vAlign w:val="bottom"/>
            <w:hideMark/>
          </w:tcPr>
          <w:p w:rsidR="0060717D" w:rsidRPr="00332ECF" w:rsidRDefault="0060717D" w:rsidP="00FF3AB1">
            <w:pPr>
              <w:spacing w:line="256" w:lineRule="auto"/>
              <w:rPr>
                <w:rFonts w:ascii="Czcionka tekstu podstawowego" w:hAnsi="Czcionka tekstu podstawowego"/>
                <w:b/>
                <w:bCs/>
                <w:sz w:val="22"/>
                <w:szCs w:val="22"/>
                <w:lang w:eastAsia="en-US"/>
              </w:rPr>
            </w:pPr>
            <w:r w:rsidRPr="00332ECF">
              <w:rPr>
                <w:rFonts w:ascii="Czcionka tekstu podstawowego" w:hAnsi="Czcionka tekstu podstawowego"/>
                <w:b/>
                <w:bCs/>
                <w:sz w:val="22"/>
                <w:szCs w:val="22"/>
                <w:lang w:eastAsia="en-US"/>
              </w:rPr>
              <w:t> </w:t>
            </w:r>
          </w:p>
        </w:tc>
      </w:tr>
      <w:tr w:rsidR="0060717D" w:rsidRPr="00332ECF" w:rsidTr="00E81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645"/>
        </w:trPr>
        <w:tc>
          <w:tcPr>
            <w:tcW w:w="5795" w:type="dxa"/>
            <w:gridSpan w:val="3"/>
            <w:tcBorders>
              <w:top w:val="single" w:sz="8" w:space="0" w:color="auto"/>
              <w:left w:val="single" w:sz="4" w:space="0" w:color="auto"/>
              <w:bottom w:val="single" w:sz="4" w:space="0" w:color="auto"/>
              <w:right w:val="single" w:sz="4" w:space="0" w:color="000000"/>
            </w:tcBorders>
            <w:vAlign w:val="center"/>
            <w:hideMark/>
          </w:tcPr>
          <w:p w:rsidR="0060717D" w:rsidRPr="00332ECF" w:rsidRDefault="0060717D" w:rsidP="00FF3AB1">
            <w:pPr>
              <w:spacing w:line="256" w:lineRule="auto"/>
              <w:jc w:val="center"/>
              <w:rPr>
                <w:sz w:val="22"/>
                <w:szCs w:val="22"/>
                <w:lang w:eastAsia="en-US"/>
              </w:rPr>
            </w:pPr>
            <w:r w:rsidRPr="00332ECF">
              <w:rPr>
                <w:sz w:val="22"/>
                <w:szCs w:val="22"/>
                <w:lang w:eastAsia="en-US"/>
              </w:rPr>
              <w:t>Kryterium oceny</w:t>
            </w:r>
          </w:p>
        </w:tc>
        <w:tc>
          <w:tcPr>
            <w:tcW w:w="1810" w:type="dxa"/>
            <w:tcBorders>
              <w:top w:val="single" w:sz="4" w:space="0" w:color="auto"/>
              <w:left w:val="nil"/>
              <w:bottom w:val="single" w:sz="4" w:space="0" w:color="auto"/>
              <w:right w:val="single" w:sz="4" w:space="0" w:color="auto"/>
            </w:tcBorders>
            <w:vAlign w:val="bottom"/>
            <w:hideMark/>
          </w:tcPr>
          <w:p w:rsidR="0060717D" w:rsidRPr="00332ECF" w:rsidRDefault="0060717D" w:rsidP="00FF3AB1">
            <w:pPr>
              <w:spacing w:line="256" w:lineRule="auto"/>
              <w:rPr>
                <w:rFonts w:ascii="Czcionka tekstu podstawowego" w:hAnsi="Czcionka tekstu podstawowego"/>
                <w:sz w:val="22"/>
                <w:szCs w:val="22"/>
                <w:lang w:eastAsia="en-US"/>
              </w:rPr>
            </w:pPr>
            <w:r w:rsidRPr="00332ECF">
              <w:rPr>
                <w:rFonts w:ascii="Czcionka tekstu podstawowego" w:hAnsi="Czcionka tekstu podstawowego"/>
                <w:sz w:val="22"/>
                <w:szCs w:val="22"/>
                <w:lang w:eastAsia="en-US"/>
              </w:rPr>
              <w:t>Maksymalna ocena punktowa</w:t>
            </w:r>
          </w:p>
        </w:tc>
        <w:tc>
          <w:tcPr>
            <w:tcW w:w="1607" w:type="dxa"/>
            <w:gridSpan w:val="2"/>
            <w:tcBorders>
              <w:top w:val="single" w:sz="4" w:space="0" w:color="auto"/>
              <w:left w:val="nil"/>
              <w:bottom w:val="single" w:sz="4" w:space="0" w:color="auto"/>
              <w:right w:val="single" w:sz="4" w:space="0" w:color="auto"/>
            </w:tcBorders>
            <w:vAlign w:val="bottom"/>
            <w:hideMark/>
          </w:tcPr>
          <w:p w:rsidR="0060717D" w:rsidRPr="00332ECF" w:rsidRDefault="0060717D" w:rsidP="00FF3AB1">
            <w:pPr>
              <w:spacing w:line="256" w:lineRule="auto"/>
              <w:rPr>
                <w:rFonts w:ascii="Czcionka tekstu podstawowego" w:hAnsi="Czcionka tekstu podstawowego"/>
                <w:sz w:val="22"/>
                <w:szCs w:val="22"/>
                <w:lang w:eastAsia="en-US"/>
              </w:rPr>
            </w:pPr>
            <w:r w:rsidRPr="00332ECF">
              <w:rPr>
                <w:rFonts w:ascii="Czcionka tekstu podstawowego" w:hAnsi="Czcionka tekstu podstawowego"/>
                <w:sz w:val="22"/>
                <w:szCs w:val="22"/>
                <w:lang w:eastAsia="en-US"/>
              </w:rPr>
              <w:t>Przyznana ocena punktowa</w:t>
            </w:r>
          </w:p>
        </w:tc>
      </w:tr>
      <w:tr w:rsidR="0060717D" w:rsidRPr="00332ECF" w:rsidTr="00E81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360"/>
        </w:trPr>
        <w:tc>
          <w:tcPr>
            <w:tcW w:w="5795" w:type="dxa"/>
            <w:gridSpan w:val="3"/>
            <w:tcBorders>
              <w:top w:val="single" w:sz="4" w:space="0" w:color="auto"/>
              <w:left w:val="single" w:sz="4" w:space="0" w:color="auto"/>
              <w:bottom w:val="single" w:sz="4" w:space="0" w:color="auto"/>
              <w:right w:val="single" w:sz="4" w:space="0" w:color="auto"/>
            </w:tcBorders>
            <w:noWrap/>
            <w:vAlign w:val="bottom"/>
            <w:hideMark/>
          </w:tcPr>
          <w:p w:rsidR="0060717D" w:rsidRPr="00332ECF" w:rsidRDefault="0060717D" w:rsidP="00E81F95">
            <w:pPr>
              <w:spacing w:line="256" w:lineRule="auto"/>
              <w:rPr>
                <w:b/>
                <w:bCs/>
                <w:sz w:val="22"/>
                <w:szCs w:val="22"/>
                <w:lang w:eastAsia="en-US"/>
              </w:rPr>
            </w:pPr>
            <w:r w:rsidRPr="00332ECF">
              <w:rPr>
                <w:b/>
                <w:bCs/>
                <w:sz w:val="22"/>
                <w:szCs w:val="22"/>
                <w:lang w:eastAsia="en-US"/>
              </w:rPr>
              <w:t xml:space="preserve">3. </w:t>
            </w:r>
            <w:r w:rsidR="00E81F95" w:rsidRPr="00332ECF">
              <w:rPr>
                <w:b/>
                <w:bCs/>
                <w:sz w:val="22"/>
                <w:szCs w:val="22"/>
                <w:lang w:eastAsia="en-US"/>
              </w:rPr>
              <w:t>Zaangażowanie społeczności</w:t>
            </w:r>
          </w:p>
        </w:tc>
        <w:tc>
          <w:tcPr>
            <w:tcW w:w="1810" w:type="dxa"/>
            <w:tcBorders>
              <w:top w:val="single" w:sz="4" w:space="0" w:color="auto"/>
              <w:left w:val="nil"/>
              <w:bottom w:val="single" w:sz="4" w:space="0" w:color="auto"/>
              <w:right w:val="single" w:sz="4" w:space="0" w:color="auto"/>
            </w:tcBorders>
            <w:noWrap/>
            <w:vAlign w:val="bottom"/>
          </w:tcPr>
          <w:p w:rsidR="0060717D" w:rsidRPr="00332ECF" w:rsidRDefault="0060717D" w:rsidP="00FF3AB1">
            <w:pPr>
              <w:spacing w:line="256" w:lineRule="auto"/>
              <w:rPr>
                <w:rFonts w:ascii="Czcionka tekstu podstawowego" w:hAnsi="Czcionka tekstu podstawowego"/>
                <w:sz w:val="22"/>
                <w:szCs w:val="22"/>
                <w:lang w:eastAsia="en-US"/>
              </w:rPr>
            </w:pPr>
          </w:p>
        </w:tc>
        <w:tc>
          <w:tcPr>
            <w:tcW w:w="1607" w:type="dxa"/>
            <w:gridSpan w:val="2"/>
            <w:tcBorders>
              <w:top w:val="single" w:sz="4" w:space="0" w:color="auto"/>
              <w:left w:val="nil"/>
              <w:bottom w:val="single" w:sz="4" w:space="0" w:color="auto"/>
              <w:right w:val="single" w:sz="4" w:space="0" w:color="auto"/>
            </w:tcBorders>
            <w:noWrap/>
            <w:vAlign w:val="bottom"/>
          </w:tcPr>
          <w:p w:rsidR="0060717D" w:rsidRPr="00332ECF" w:rsidRDefault="0060717D" w:rsidP="00FF3AB1">
            <w:pPr>
              <w:spacing w:line="256" w:lineRule="auto"/>
              <w:rPr>
                <w:rFonts w:ascii="Czcionka tekstu podstawowego" w:hAnsi="Czcionka tekstu podstawowego"/>
                <w:sz w:val="22"/>
                <w:szCs w:val="22"/>
                <w:lang w:eastAsia="en-US"/>
              </w:rPr>
            </w:pPr>
          </w:p>
        </w:tc>
      </w:tr>
      <w:tr w:rsidR="0060717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690"/>
        </w:trPr>
        <w:tc>
          <w:tcPr>
            <w:tcW w:w="5795" w:type="dxa"/>
            <w:gridSpan w:val="3"/>
            <w:tcBorders>
              <w:top w:val="single" w:sz="4" w:space="0" w:color="auto"/>
              <w:left w:val="single" w:sz="4" w:space="0" w:color="auto"/>
              <w:bottom w:val="single" w:sz="4" w:space="0" w:color="auto"/>
              <w:right w:val="single" w:sz="4" w:space="0" w:color="auto"/>
            </w:tcBorders>
            <w:hideMark/>
          </w:tcPr>
          <w:p w:rsidR="0060717D" w:rsidRPr="00332ECF" w:rsidRDefault="0060717D" w:rsidP="00E81F95">
            <w:pPr>
              <w:spacing w:line="256" w:lineRule="auto"/>
              <w:rPr>
                <w:sz w:val="22"/>
                <w:szCs w:val="22"/>
                <w:lang w:eastAsia="en-US"/>
              </w:rPr>
            </w:pPr>
            <w:r w:rsidRPr="00332ECF">
              <w:rPr>
                <w:sz w:val="22"/>
                <w:szCs w:val="22"/>
                <w:lang w:eastAsia="en-US"/>
              </w:rPr>
              <w:t xml:space="preserve">3.1. </w:t>
            </w:r>
            <w:r w:rsidR="00E81F95" w:rsidRPr="00332ECF">
              <w:rPr>
                <w:sz w:val="22"/>
                <w:szCs w:val="22"/>
                <w:lang w:eastAsia="en-US"/>
              </w:rPr>
              <w:t>W jakim stopniu beneficjenci/adresaci zostali zaangażowani w przygotowanie i realizację projektu (zasada empowerment, w zależności od skali projektu)?</w:t>
            </w:r>
          </w:p>
        </w:tc>
        <w:tc>
          <w:tcPr>
            <w:tcW w:w="1810" w:type="dxa"/>
            <w:tcBorders>
              <w:top w:val="single" w:sz="4" w:space="0" w:color="auto"/>
              <w:left w:val="nil"/>
              <w:bottom w:val="single" w:sz="4" w:space="0" w:color="auto"/>
              <w:right w:val="single" w:sz="4" w:space="0" w:color="auto"/>
            </w:tcBorders>
            <w:hideMark/>
          </w:tcPr>
          <w:p w:rsidR="0060717D" w:rsidRPr="00332ECF" w:rsidRDefault="00E81F95" w:rsidP="00FF3AB1">
            <w:pPr>
              <w:spacing w:line="256" w:lineRule="auto"/>
              <w:jc w:val="right"/>
              <w:rPr>
                <w:sz w:val="22"/>
                <w:szCs w:val="22"/>
                <w:lang w:eastAsia="en-US"/>
              </w:rPr>
            </w:pPr>
            <w:r w:rsidRPr="00332ECF">
              <w:rPr>
                <w:sz w:val="22"/>
                <w:szCs w:val="22"/>
                <w:lang w:eastAsia="en-US"/>
              </w:rPr>
              <w:t>4</w:t>
            </w:r>
          </w:p>
        </w:tc>
        <w:tc>
          <w:tcPr>
            <w:tcW w:w="1607" w:type="dxa"/>
            <w:gridSpan w:val="2"/>
            <w:tcBorders>
              <w:top w:val="single" w:sz="4" w:space="0" w:color="auto"/>
              <w:left w:val="nil"/>
              <w:bottom w:val="single" w:sz="4" w:space="0" w:color="auto"/>
              <w:right w:val="single" w:sz="4" w:space="0" w:color="auto"/>
            </w:tcBorders>
            <w:noWrap/>
            <w:vAlign w:val="bottom"/>
            <w:hideMark/>
          </w:tcPr>
          <w:p w:rsidR="0060717D" w:rsidRPr="00332ECF" w:rsidRDefault="0060717D" w:rsidP="00FF3AB1">
            <w:pPr>
              <w:spacing w:line="256" w:lineRule="auto"/>
              <w:rPr>
                <w:rFonts w:ascii="Czcionka tekstu podstawowego" w:hAnsi="Czcionka tekstu podstawowego"/>
                <w:sz w:val="22"/>
                <w:szCs w:val="22"/>
                <w:lang w:eastAsia="en-US"/>
              </w:rPr>
            </w:pPr>
            <w:r w:rsidRPr="00332ECF">
              <w:rPr>
                <w:rFonts w:ascii="Czcionka tekstu podstawowego" w:hAnsi="Czcionka tekstu podstawowego"/>
                <w:sz w:val="22"/>
                <w:szCs w:val="22"/>
                <w:lang w:eastAsia="en-US"/>
              </w:rPr>
              <w:t> </w:t>
            </w:r>
          </w:p>
        </w:tc>
      </w:tr>
      <w:tr w:rsidR="0060717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425"/>
        </w:trPr>
        <w:tc>
          <w:tcPr>
            <w:tcW w:w="5795" w:type="dxa"/>
            <w:gridSpan w:val="3"/>
            <w:tcBorders>
              <w:top w:val="single" w:sz="4" w:space="0" w:color="auto"/>
              <w:left w:val="single" w:sz="4" w:space="0" w:color="auto"/>
              <w:bottom w:val="single" w:sz="4" w:space="0" w:color="auto"/>
              <w:right w:val="single" w:sz="4" w:space="0" w:color="auto"/>
            </w:tcBorders>
            <w:hideMark/>
          </w:tcPr>
          <w:p w:rsidR="0060717D" w:rsidRPr="00332ECF" w:rsidRDefault="0060717D" w:rsidP="00E81F95">
            <w:pPr>
              <w:spacing w:line="256" w:lineRule="auto"/>
              <w:rPr>
                <w:sz w:val="22"/>
                <w:szCs w:val="22"/>
                <w:lang w:eastAsia="en-US"/>
              </w:rPr>
            </w:pPr>
            <w:r w:rsidRPr="00332ECF">
              <w:rPr>
                <w:sz w:val="22"/>
                <w:szCs w:val="22"/>
                <w:lang w:eastAsia="en-US"/>
              </w:rPr>
              <w:t xml:space="preserve">3.2. </w:t>
            </w:r>
            <w:r w:rsidR="00E81F95" w:rsidRPr="00332ECF">
              <w:rPr>
                <w:sz w:val="22"/>
                <w:szCs w:val="22"/>
                <w:lang w:eastAsia="en-US"/>
              </w:rPr>
              <w:t>W jakim stopniu (w zależności od skali projektu) członkowie wspólnoty lokalnej (poza beneficjentami) zostali zaangażowani w realizację projektu ?</w:t>
            </w:r>
          </w:p>
        </w:tc>
        <w:tc>
          <w:tcPr>
            <w:tcW w:w="1810" w:type="dxa"/>
            <w:tcBorders>
              <w:top w:val="single" w:sz="4" w:space="0" w:color="auto"/>
              <w:left w:val="nil"/>
              <w:bottom w:val="single" w:sz="4" w:space="0" w:color="auto"/>
              <w:right w:val="single" w:sz="4" w:space="0" w:color="auto"/>
            </w:tcBorders>
            <w:hideMark/>
          </w:tcPr>
          <w:p w:rsidR="0060717D" w:rsidRPr="00332ECF" w:rsidRDefault="0060717D" w:rsidP="00FF3AB1">
            <w:pPr>
              <w:spacing w:line="256" w:lineRule="auto"/>
              <w:jc w:val="right"/>
              <w:rPr>
                <w:sz w:val="22"/>
                <w:szCs w:val="22"/>
                <w:lang w:eastAsia="en-US"/>
              </w:rPr>
            </w:pPr>
            <w:r w:rsidRPr="00332ECF">
              <w:rPr>
                <w:sz w:val="22"/>
                <w:szCs w:val="22"/>
                <w:lang w:eastAsia="en-US"/>
              </w:rPr>
              <w:t>3</w:t>
            </w:r>
          </w:p>
        </w:tc>
        <w:tc>
          <w:tcPr>
            <w:tcW w:w="1607" w:type="dxa"/>
            <w:gridSpan w:val="2"/>
            <w:tcBorders>
              <w:top w:val="single" w:sz="4" w:space="0" w:color="auto"/>
              <w:left w:val="nil"/>
              <w:bottom w:val="single" w:sz="4" w:space="0" w:color="auto"/>
              <w:right w:val="single" w:sz="4" w:space="0" w:color="auto"/>
            </w:tcBorders>
            <w:noWrap/>
            <w:vAlign w:val="bottom"/>
            <w:hideMark/>
          </w:tcPr>
          <w:p w:rsidR="0060717D" w:rsidRPr="00332ECF" w:rsidRDefault="0060717D" w:rsidP="00FF3AB1">
            <w:pPr>
              <w:spacing w:line="256" w:lineRule="auto"/>
              <w:rPr>
                <w:rFonts w:ascii="Czcionka tekstu podstawowego" w:hAnsi="Czcionka tekstu podstawowego"/>
                <w:sz w:val="22"/>
                <w:szCs w:val="22"/>
                <w:lang w:eastAsia="en-US"/>
              </w:rPr>
            </w:pPr>
            <w:r w:rsidRPr="00332ECF">
              <w:rPr>
                <w:rFonts w:ascii="Czcionka tekstu podstawowego" w:hAnsi="Czcionka tekstu podstawowego"/>
                <w:sz w:val="22"/>
                <w:szCs w:val="22"/>
                <w:lang w:eastAsia="en-US"/>
              </w:rPr>
              <w:t> </w:t>
            </w:r>
          </w:p>
        </w:tc>
      </w:tr>
      <w:tr w:rsidR="0060717D" w:rsidRPr="00332ECF" w:rsidTr="00863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508"/>
        </w:trPr>
        <w:tc>
          <w:tcPr>
            <w:tcW w:w="5795" w:type="dxa"/>
            <w:gridSpan w:val="3"/>
            <w:tcBorders>
              <w:top w:val="single" w:sz="4" w:space="0" w:color="auto"/>
              <w:left w:val="single" w:sz="4" w:space="0" w:color="auto"/>
              <w:bottom w:val="single" w:sz="4" w:space="0" w:color="auto"/>
              <w:right w:val="single" w:sz="4" w:space="0" w:color="auto"/>
            </w:tcBorders>
            <w:hideMark/>
          </w:tcPr>
          <w:p w:rsidR="0060717D" w:rsidRPr="00332ECF" w:rsidRDefault="0060717D" w:rsidP="00E81F95">
            <w:pPr>
              <w:spacing w:line="256" w:lineRule="auto"/>
              <w:rPr>
                <w:sz w:val="22"/>
                <w:szCs w:val="22"/>
                <w:lang w:eastAsia="en-US"/>
              </w:rPr>
            </w:pPr>
            <w:r w:rsidRPr="00332ECF">
              <w:rPr>
                <w:sz w:val="22"/>
                <w:szCs w:val="22"/>
                <w:lang w:eastAsia="en-US"/>
              </w:rPr>
              <w:t xml:space="preserve">3.3. </w:t>
            </w:r>
            <w:r w:rsidR="00863D22" w:rsidRPr="00332ECF">
              <w:rPr>
                <w:sz w:val="22"/>
                <w:szCs w:val="22"/>
                <w:lang w:eastAsia="en-US"/>
              </w:rPr>
              <w:t>W jakim stopniu projekt może wpłynąć na wzrost poziomu zaufania społecznego wśród beneficjentów/adresatów?</w:t>
            </w:r>
          </w:p>
        </w:tc>
        <w:tc>
          <w:tcPr>
            <w:tcW w:w="1810" w:type="dxa"/>
            <w:tcBorders>
              <w:top w:val="single" w:sz="4" w:space="0" w:color="auto"/>
              <w:left w:val="nil"/>
              <w:bottom w:val="single" w:sz="4" w:space="0" w:color="auto"/>
              <w:right w:val="single" w:sz="4" w:space="0" w:color="auto"/>
            </w:tcBorders>
            <w:hideMark/>
          </w:tcPr>
          <w:p w:rsidR="0060717D" w:rsidRPr="00332ECF" w:rsidRDefault="00E81F95" w:rsidP="00E81F95">
            <w:pPr>
              <w:spacing w:line="256" w:lineRule="auto"/>
              <w:jc w:val="right"/>
              <w:rPr>
                <w:sz w:val="22"/>
                <w:szCs w:val="22"/>
                <w:lang w:eastAsia="en-US"/>
              </w:rPr>
            </w:pPr>
            <w:r w:rsidRPr="00332ECF">
              <w:rPr>
                <w:sz w:val="22"/>
                <w:szCs w:val="22"/>
                <w:lang w:eastAsia="en-US"/>
              </w:rPr>
              <w:t>4</w:t>
            </w:r>
          </w:p>
        </w:tc>
        <w:tc>
          <w:tcPr>
            <w:tcW w:w="1607" w:type="dxa"/>
            <w:gridSpan w:val="2"/>
            <w:tcBorders>
              <w:top w:val="single" w:sz="4" w:space="0" w:color="auto"/>
              <w:left w:val="nil"/>
              <w:bottom w:val="single" w:sz="4" w:space="0" w:color="auto"/>
              <w:right w:val="single" w:sz="4" w:space="0" w:color="auto"/>
            </w:tcBorders>
            <w:noWrap/>
            <w:vAlign w:val="bottom"/>
            <w:hideMark/>
          </w:tcPr>
          <w:p w:rsidR="0060717D" w:rsidRPr="00332ECF" w:rsidRDefault="0060717D" w:rsidP="00FF3AB1">
            <w:pPr>
              <w:spacing w:line="256" w:lineRule="auto"/>
              <w:rPr>
                <w:rFonts w:ascii="Czcionka tekstu podstawowego" w:hAnsi="Czcionka tekstu podstawowego"/>
                <w:sz w:val="22"/>
                <w:szCs w:val="22"/>
                <w:lang w:eastAsia="en-US"/>
              </w:rPr>
            </w:pPr>
            <w:r w:rsidRPr="00332ECF">
              <w:rPr>
                <w:rFonts w:ascii="Czcionka tekstu podstawowego" w:hAnsi="Czcionka tekstu podstawowego"/>
                <w:sz w:val="22"/>
                <w:szCs w:val="22"/>
                <w:lang w:eastAsia="en-US"/>
              </w:rPr>
              <w:t> </w:t>
            </w:r>
          </w:p>
        </w:tc>
      </w:tr>
      <w:tr w:rsidR="0060717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586"/>
        </w:trPr>
        <w:tc>
          <w:tcPr>
            <w:tcW w:w="5795" w:type="dxa"/>
            <w:gridSpan w:val="3"/>
            <w:tcBorders>
              <w:top w:val="single" w:sz="4" w:space="0" w:color="auto"/>
              <w:left w:val="single" w:sz="4" w:space="0" w:color="auto"/>
              <w:bottom w:val="single" w:sz="4" w:space="0" w:color="auto"/>
              <w:right w:val="single" w:sz="4" w:space="0" w:color="auto"/>
            </w:tcBorders>
            <w:hideMark/>
          </w:tcPr>
          <w:p w:rsidR="0060717D" w:rsidRPr="00332ECF" w:rsidRDefault="0060717D" w:rsidP="00E81F95">
            <w:pPr>
              <w:spacing w:line="256" w:lineRule="auto"/>
              <w:rPr>
                <w:sz w:val="22"/>
                <w:szCs w:val="22"/>
                <w:lang w:eastAsia="en-US"/>
              </w:rPr>
            </w:pPr>
            <w:r w:rsidRPr="00332ECF">
              <w:rPr>
                <w:sz w:val="22"/>
                <w:szCs w:val="22"/>
                <w:lang w:eastAsia="en-US"/>
              </w:rPr>
              <w:t xml:space="preserve">3.4 </w:t>
            </w:r>
            <w:r w:rsidR="00863D22" w:rsidRPr="00332ECF">
              <w:rPr>
                <w:sz w:val="22"/>
                <w:szCs w:val="22"/>
                <w:lang w:eastAsia="en-US"/>
              </w:rPr>
              <w:t>W jakim stopniu projekt może wpłynąć na wzrost poziomu zaufania wśród członków wspólnoty lokalnej (poza beneficjentami)?</w:t>
            </w:r>
          </w:p>
        </w:tc>
        <w:tc>
          <w:tcPr>
            <w:tcW w:w="1810" w:type="dxa"/>
            <w:tcBorders>
              <w:top w:val="single" w:sz="4" w:space="0" w:color="auto"/>
              <w:left w:val="nil"/>
              <w:bottom w:val="single" w:sz="4" w:space="0" w:color="auto"/>
              <w:right w:val="single" w:sz="4" w:space="0" w:color="auto"/>
            </w:tcBorders>
            <w:hideMark/>
          </w:tcPr>
          <w:p w:rsidR="0060717D" w:rsidRPr="00332ECF" w:rsidRDefault="0060717D" w:rsidP="00FF3AB1">
            <w:pPr>
              <w:spacing w:line="256" w:lineRule="auto"/>
              <w:jc w:val="right"/>
              <w:rPr>
                <w:lang w:eastAsia="en-US"/>
              </w:rPr>
            </w:pPr>
            <w:r w:rsidRPr="00332ECF">
              <w:rPr>
                <w:lang w:eastAsia="en-US"/>
              </w:rPr>
              <w:t>3</w:t>
            </w:r>
          </w:p>
        </w:tc>
        <w:tc>
          <w:tcPr>
            <w:tcW w:w="1607" w:type="dxa"/>
            <w:gridSpan w:val="2"/>
            <w:tcBorders>
              <w:top w:val="single" w:sz="4" w:space="0" w:color="auto"/>
              <w:left w:val="nil"/>
              <w:bottom w:val="single" w:sz="4" w:space="0" w:color="auto"/>
              <w:right w:val="single" w:sz="4" w:space="0" w:color="auto"/>
            </w:tcBorders>
            <w:vAlign w:val="bottom"/>
            <w:hideMark/>
          </w:tcPr>
          <w:p w:rsidR="0060717D" w:rsidRPr="00332ECF" w:rsidRDefault="0060717D" w:rsidP="00FF3AB1">
            <w:pPr>
              <w:spacing w:line="256" w:lineRule="auto"/>
              <w:rPr>
                <w:rFonts w:ascii="Czcionka tekstu podstawowego" w:hAnsi="Czcionka tekstu podstawowego"/>
                <w:sz w:val="22"/>
                <w:szCs w:val="22"/>
                <w:lang w:eastAsia="en-US"/>
              </w:rPr>
            </w:pPr>
            <w:r w:rsidRPr="00332ECF">
              <w:rPr>
                <w:rFonts w:ascii="Czcionka tekstu podstawowego" w:hAnsi="Czcionka tekstu podstawowego"/>
                <w:sz w:val="22"/>
                <w:szCs w:val="22"/>
                <w:lang w:eastAsia="en-US"/>
              </w:rPr>
              <w:t> </w:t>
            </w:r>
          </w:p>
        </w:tc>
      </w:tr>
      <w:tr w:rsidR="0060717D" w:rsidRPr="00332ECF" w:rsidTr="00863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403"/>
        </w:trPr>
        <w:tc>
          <w:tcPr>
            <w:tcW w:w="5795" w:type="dxa"/>
            <w:gridSpan w:val="3"/>
            <w:tcBorders>
              <w:top w:val="single" w:sz="4" w:space="0" w:color="auto"/>
              <w:left w:val="single" w:sz="8" w:space="0" w:color="auto"/>
              <w:bottom w:val="single" w:sz="8" w:space="0" w:color="auto"/>
              <w:right w:val="single" w:sz="4" w:space="0" w:color="000000"/>
            </w:tcBorders>
            <w:noWrap/>
            <w:vAlign w:val="center"/>
            <w:hideMark/>
          </w:tcPr>
          <w:p w:rsidR="0060717D" w:rsidRPr="00332ECF" w:rsidRDefault="00863D22" w:rsidP="00FF3AB1">
            <w:pPr>
              <w:spacing w:line="256" w:lineRule="auto"/>
              <w:rPr>
                <w:b/>
                <w:bCs/>
                <w:sz w:val="22"/>
                <w:szCs w:val="22"/>
                <w:lang w:eastAsia="en-US"/>
              </w:rPr>
            </w:pPr>
            <w:r w:rsidRPr="00332ECF">
              <w:rPr>
                <w:b/>
                <w:bCs/>
                <w:sz w:val="22"/>
                <w:szCs w:val="22"/>
                <w:lang w:eastAsia="en-US"/>
              </w:rPr>
              <w:t>Razem: (min 50% → 7 pkt)</w:t>
            </w:r>
          </w:p>
        </w:tc>
        <w:tc>
          <w:tcPr>
            <w:tcW w:w="1810" w:type="dxa"/>
            <w:tcBorders>
              <w:top w:val="single" w:sz="4" w:space="0" w:color="auto"/>
              <w:left w:val="nil"/>
              <w:bottom w:val="single" w:sz="8" w:space="0" w:color="auto"/>
              <w:right w:val="single" w:sz="4" w:space="0" w:color="auto"/>
            </w:tcBorders>
            <w:hideMark/>
          </w:tcPr>
          <w:p w:rsidR="0060717D" w:rsidRPr="00332ECF" w:rsidRDefault="00863D22" w:rsidP="00FF3AB1">
            <w:pPr>
              <w:spacing w:line="256" w:lineRule="auto"/>
              <w:jc w:val="right"/>
              <w:rPr>
                <w:b/>
                <w:bCs/>
                <w:sz w:val="22"/>
                <w:szCs w:val="22"/>
                <w:lang w:eastAsia="en-US"/>
              </w:rPr>
            </w:pPr>
            <w:r w:rsidRPr="00332ECF">
              <w:rPr>
                <w:b/>
                <w:bCs/>
                <w:sz w:val="22"/>
                <w:szCs w:val="22"/>
                <w:lang w:eastAsia="en-US"/>
              </w:rPr>
              <w:t>14</w:t>
            </w:r>
          </w:p>
        </w:tc>
        <w:tc>
          <w:tcPr>
            <w:tcW w:w="1607" w:type="dxa"/>
            <w:gridSpan w:val="2"/>
            <w:tcBorders>
              <w:top w:val="single" w:sz="4" w:space="0" w:color="auto"/>
              <w:left w:val="nil"/>
              <w:bottom w:val="single" w:sz="8" w:space="0" w:color="auto"/>
              <w:right w:val="single" w:sz="8" w:space="0" w:color="auto"/>
            </w:tcBorders>
            <w:noWrap/>
            <w:vAlign w:val="bottom"/>
            <w:hideMark/>
          </w:tcPr>
          <w:p w:rsidR="0060717D" w:rsidRPr="00332ECF" w:rsidRDefault="0060717D" w:rsidP="00FF3AB1">
            <w:pPr>
              <w:spacing w:line="256" w:lineRule="auto"/>
              <w:rPr>
                <w:rFonts w:ascii="Czcionka tekstu podstawowego" w:hAnsi="Czcionka tekstu podstawowego"/>
                <w:b/>
                <w:bCs/>
                <w:sz w:val="22"/>
                <w:szCs w:val="22"/>
                <w:lang w:eastAsia="en-US"/>
              </w:rPr>
            </w:pPr>
            <w:r w:rsidRPr="00332ECF">
              <w:rPr>
                <w:rFonts w:ascii="Czcionka tekstu podstawowego" w:hAnsi="Czcionka tekstu podstawowego"/>
                <w:b/>
                <w:bCs/>
                <w:sz w:val="22"/>
                <w:szCs w:val="22"/>
                <w:lang w:eastAsia="en-US"/>
              </w:rPr>
              <w:t> </w:t>
            </w:r>
          </w:p>
        </w:tc>
      </w:tr>
      <w:tr w:rsidR="0060717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630"/>
        </w:trPr>
        <w:tc>
          <w:tcPr>
            <w:tcW w:w="9212" w:type="dxa"/>
            <w:gridSpan w:val="6"/>
            <w:tcBorders>
              <w:top w:val="single" w:sz="8" w:space="0" w:color="auto"/>
              <w:left w:val="single" w:sz="4" w:space="0" w:color="auto"/>
              <w:bottom w:val="single" w:sz="4" w:space="0" w:color="auto"/>
              <w:right w:val="single" w:sz="4" w:space="0" w:color="000000"/>
            </w:tcBorders>
            <w:hideMark/>
          </w:tcPr>
          <w:p w:rsidR="0060717D" w:rsidRPr="00332ECF" w:rsidRDefault="0060717D" w:rsidP="00FF3AB1">
            <w:pPr>
              <w:spacing w:line="256" w:lineRule="auto"/>
              <w:rPr>
                <w:sz w:val="22"/>
                <w:szCs w:val="22"/>
                <w:lang w:eastAsia="en-US"/>
              </w:rPr>
            </w:pPr>
            <w:r w:rsidRPr="00332ECF">
              <w:rPr>
                <w:sz w:val="22"/>
                <w:szCs w:val="22"/>
                <w:lang w:eastAsia="en-US"/>
              </w:rPr>
              <w:t>Szczegółowe uzasadnienie przyznanej oceny, ze szczególnym uwzględnieniem przyczyny odjęcia punktów.</w:t>
            </w:r>
          </w:p>
          <w:p w:rsidR="0060717D" w:rsidRPr="00332ECF" w:rsidRDefault="0060717D" w:rsidP="00FF3AB1">
            <w:pPr>
              <w:spacing w:line="256" w:lineRule="auto"/>
              <w:rPr>
                <w:sz w:val="22"/>
                <w:szCs w:val="22"/>
                <w:lang w:eastAsia="en-US"/>
              </w:rPr>
            </w:pPr>
          </w:p>
        </w:tc>
      </w:tr>
      <w:tr w:rsidR="0060717D" w:rsidRPr="00332ECF" w:rsidTr="00C70A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624"/>
        </w:trPr>
        <w:tc>
          <w:tcPr>
            <w:tcW w:w="5795" w:type="dxa"/>
            <w:gridSpan w:val="3"/>
            <w:tcBorders>
              <w:top w:val="single" w:sz="4" w:space="0" w:color="auto"/>
              <w:left w:val="single" w:sz="4" w:space="0" w:color="auto"/>
              <w:bottom w:val="single" w:sz="4" w:space="0" w:color="auto"/>
              <w:right w:val="single" w:sz="4" w:space="0" w:color="000000"/>
            </w:tcBorders>
            <w:vAlign w:val="center"/>
            <w:hideMark/>
          </w:tcPr>
          <w:p w:rsidR="0060717D" w:rsidRPr="00332ECF" w:rsidRDefault="0060717D" w:rsidP="00FF3AB1">
            <w:pPr>
              <w:spacing w:line="256" w:lineRule="auto"/>
              <w:jc w:val="center"/>
              <w:rPr>
                <w:sz w:val="22"/>
                <w:szCs w:val="22"/>
                <w:lang w:eastAsia="en-US"/>
              </w:rPr>
            </w:pPr>
            <w:r w:rsidRPr="00332ECF">
              <w:rPr>
                <w:sz w:val="22"/>
                <w:szCs w:val="22"/>
                <w:lang w:eastAsia="en-US"/>
              </w:rPr>
              <w:lastRenderedPageBreak/>
              <w:t>Kryterium oceny</w:t>
            </w:r>
          </w:p>
        </w:tc>
        <w:tc>
          <w:tcPr>
            <w:tcW w:w="1810" w:type="dxa"/>
            <w:tcBorders>
              <w:top w:val="nil"/>
              <w:left w:val="nil"/>
              <w:bottom w:val="single" w:sz="4" w:space="0" w:color="auto"/>
              <w:right w:val="single" w:sz="4" w:space="0" w:color="auto"/>
            </w:tcBorders>
            <w:vAlign w:val="bottom"/>
            <w:hideMark/>
          </w:tcPr>
          <w:p w:rsidR="0060717D" w:rsidRPr="00332ECF" w:rsidRDefault="0060717D" w:rsidP="00FF3AB1">
            <w:pPr>
              <w:spacing w:line="256" w:lineRule="auto"/>
              <w:rPr>
                <w:sz w:val="22"/>
                <w:szCs w:val="22"/>
                <w:lang w:eastAsia="en-US"/>
              </w:rPr>
            </w:pPr>
            <w:r w:rsidRPr="00332ECF">
              <w:rPr>
                <w:sz w:val="22"/>
                <w:szCs w:val="22"/>
                <w:lang w:eastAsia="en-US"/>
              </w:rPr>
              <w:t>Maksymalna ocena punktowa</w:t>
            </w:r>
          </w:p>
        </w:tc>
        <w:tc>
          <w:tcPr>
            <w:tcW w:w="1607" w:type="dxa"/>
            <w:gridSpan w:val="2"/>
            <w:tcBorders>
              <w:top w:val="nil"/>
              <w:left w:val="nil"/>
              <w:bottom w:val="single" w:sz="4" w:space="0" w:color="auto"/>
              <w:right w:val="single" w:sz="4" w:space="0" w:color="auto"/>
            </w:tcBorders>
            <w:vAlign w:val="bottom"/>
            <w:hideMark/>
          </w:tcPr>
          <w:p w:rsidR="0060717D" w:rsidRPr="00332ECF" w:rsidRDefault="0060717D" w:rsidP="00FF3AB1">
            <w:pPr>
              <w:spacing w:line="256" w:lineRule="auto"/>
              <w:rPr>
                <w:sz w:val="22"/>
                <w:szCs w:val="22"/>
                <w:lang w:eastAsia="en-US"/>
              </w:rPr>
            </w:pPr>
            <w:r w:rsidRPr="00332ECF">
              <w:rPr>
                <w:sz w:val="22"/>
                <w:szCs w:val="22"/>
                <w:lang w:eastAsia="en-US"/>
              </w:rPr>
              <w:t>Przyznana ocena punktowa</w:t>
            </w:r>
          </w:p>
        </w:tc>
      </w:tr>
      <w:tr w:rsidR="0060717D" w:rsidRPr="00332ECF" w:rsidTr="00C70A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265"/>
        </w:trPr>
        <w:tc>
          <w:tcPr>
            <w:tcW w:w="5795" w:type="dxa"/>
            <w:gridSpan w:val="3"/>
            <w:tcBorders>
              <w:top w:val="single" w:sz="4" w:space="0" w:color="auto"/>
              <w:left w:val="single" w:sz="4" w:space="0" w:color="auto"/>
              <w:bottom w:val="single" w:sz="4" w:space="0" w:color="auto"/>
              <w:right w:val="single" w:sz="4" w:space="0" w:color="auto"/>
            </w:tcBorders>
            <w:vAlign w:val="center"/>
            <w:hideMark/>
          </w:tcPr>
          <w:p w:rsidR="0060717D" w:rsidRPr="00332ECF" w:rsidRDefault="0060717D" w:rsidP="00FF3AB1">
            <w:pPr>
              <w:spacing w:line="256" w:lineRule="auto"/>
              <w:rPr>
                <w:b/>
                <w:bCs/>
                <w:sz w:val="22"/>
                <w:szCs w:val="22"/>
                <w:lang w:eastAsia="en-US"/>
              </w:rPr>
            </w:pPr>
            <w:r w:rsidRPr="00332ECF">
              <w:rPr>
                <w:b/>
                <w:bCs/>
                <w:sz w:val="22"/>
                <w:szCs w:val="22"/>
                <w:lang w:eastAsia="en-US"/>
              </w:rPr>
              <w:t xml:space="preserve">4. </w:t>
            </w:r>
            <w:r w:rsidR="00E81F95" w:rsidRPr="00332ECF">
              <w:rPr>
                <w:b/>
                <w:bCs/>
                <w:sz w:val="22"/>
                <w:szCs w:val="22"/>
                <w:lang w:eastAsia="en-US"/>
              </w:rPr>
              <w:t>Budżet</w:t>
            </w:r>
          </w:p>
        </w:tc>
        <w:tc>
          <w:tcPr>
            <w:tcW w:w="1810" w:type="dxa"/>
            <w:tcBorders>
              <w:top w:val="single" w:sz="4" w:space="0" w:color="auto"/>
              <w:left w:val="nil"/>
              <w:bottom w:val="single" w:sz="4" w:space="0" w:color="auto"/>
              <w:right w:val="single" w:sz="4" w:space="0" w:color="auto"/>
            </w:tcBorders>
            <w:noWrap/>
            <w:vAlign w:val="bottom"/>
            <w:hideMark/>
          </w:tcPr>
          <w:p w:rsidR="0060717D" w:rsidRPr="00332ECF" w:rsidRDefault="0060717D" w:rsidP="00FF3AB1">
            <w:pPr>
              <w:spacing w:line="256" w:lineRule="auto"/>
              <w:rPr>
                <w:b/>
                <w:bCs/>
                <w:sz w:val="22"/>
                <w:szCs w:val="22"/>
                <w:lang w:eastAsia="en-US"/>
              </w:rPr>
            </w:pPr>
          </w:p>
        </w:tc>
        <w:tc>
          <w:tcPr>
            <w:tcW w:w="1607" w:type="dxa"/>
            <w:gridSpan w:val="2"/>
            <w:tcBorders>
              <w:top w:val="single" w:sz="4" w:space="0" w:color="auto"/>
              <w:left w:val="nil"/>
              <w:bottom w:val="single" w:sz="4" w:space="0" w:color="auto"/>
              <w:right w:val="single" w:sz="4" w:space="0" w:color="auto"/>
            </w:tcBorders>
            <w:noWrap/>
            <w:vAlign w:val="bottom"/>
            <w:hideMark/>
          </w:tcPr>
          <w:p w:rsidR="0060717D" w:rsidRPr="00332ECF" w:rsidRDefault="0060717D" w:rsidP="00FF3AB1">
            <w:pPr>
              <w:spacing w:line="256" w:lineRule="auto"/>
              <w:rPr>
                <w:rFonts w:ascii="Czcionka tekstu podstawowego" w:hAnsi="Czcionka tekstu podstawowego"/>
                <w:b/>
                <w:bCs/>
                <w:sz w:val="22"/>
                <w:szCs w:val="22"/>
                <w:lang w:eastAsia="en-US"/>
              </w:rPr>
            </w:pPr>
          </w:p>
        </w:tc>
      </w:tr>
      <w:tr w:rsidR="0060717D" w:rsidRPr="00332ECF" w:rsidTr="00E81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588"/>
        </w:trPr>
        <w:tc>
          <w:tcPr>
            <w:tcW w:w="5795" w:type="dxa"/>
            <w:gridSpan w:val="3"/>
            <w:tcBorders>
              <w:top w:val="single" w:sz="4" w:space="0" w:color="auto"/>
              <w:left w:val="single" w:sz="4" w:space="0" w:color="auto"/>
              <w:bottom w:val="single" w:sz="4" w:space="0" w:color="auto"/>
              <w:right w:val="single" w:sz="4" w:space="0" w:color="auto"/>
            </w:tcBorders>
            <w:hideMark/>
          </w:tcPr>
          <w:p w:rsidR="0060717D" w:rsidRPr="00332ECF" w:rsidRDefault="0060717D" w:rsidP="00FF3AB1">
            <w:pPr>
              <w:spacing w:line="256" w:lineRule="auto"/>
              <w:jc w:val="both"/>
              <w:rPr>
                <w:sz w:val="22"/>
                <w:szCs w:val="22"/>
                <w:lang w:eastAsia="en-US"/>
              </w:rPr>
            </w:pPr>
            <w:r w:rsidRPr="00332ECF">
              <w:rPr>
                <w:sz w:val="22"/>
                <w:szCs w:val="22"/>
                <w:lang w:eastAsia="en-US"/>
              </w:rPr>
              <w:t xml:space="preserve">4.1. </w:t>
            </w:r>
            <w:r w:rsidR="00E81F95" w:rsidRPr="00332ECF">
              <w:rPr>
                <w:sz w:val="22"/>
                <w:szCs w:val="22"/>
                <w:lang w:eastAsia="en-US"/>
              </w:rPr>
              <w:t>Na ile przedstawione koszty są racjonalne, spójne  i niezbędne z perspektywy realizacji projektu?</w:t>
            </w:r>
          </w:p>
        </w:tc>
        <w:tc>
          <w:tcPr>
            <w:tcW w:w="1810" w:type="dxa"/>
            <w:tcBorders>
              <w:top w:val="single" w:sz="4" w:space="0" w:color="auto"/>
              <w:left w:val="nil"/>
              <w:bottom w:val="single" w:sz="4" w:space="0" w:color="auto"/>
              <w:right w:val="single" w:sz="4" w:space="0" w:color="auto"/>
            </w:tcBorders>
            <w:noWrap/>
            <w:hideMark/>
          </w:tcPr>
          <w:p w:rsidR="0060717D" w:rsidRPr="00332ECF" w:rsidRDefault="00E81F95" w:rsidP="00FF3AB1">
            <w:pPr>
              <w:spacing w:line="256" w:lineRule="auto"/>
              <w:jc w:val="right"/>
              <w:rPr>
                <w:sz w:val="22"/>
                <w:szCs w:val="22"/>
                <w:lang w:eastAsia="en-US"/>
              </w:rPr>
            </w:pPr>
            <w:r w:rsidRPr="00332ECF">
              <w:rPr>
                <w:sz w:val="22"/>
                <w:szCs w:val="22"/>
                <w:lang w:eastAsia="en-US"/>
              </w:rPr>
              <w:t>6</w:t>
            </w:r>
          </w:p>
        </w:tc>
        <w:tc>
          <w:tcPr>
            <w:tcW w:w="1607" w:type="dxa"/>
            <w:gridSpan w:val="2"/>
            <w:tcBorders>
              <w:top w:val="single" w:sz="4" w:space="0" w:color="auto"/>
              <w:left w:val="nil"/>
              <w:bottom w:val="single" w:sz="4" w:space="0" w:color="auto"/>
              <w:right w:val="single" w:sz="4" w:space="0" w:color="auto"/>
            </w:tcBorders>
            <w:noWrap/>
            <w:vAlign w:val="bottom"/>
            <w:hideMark/>
          </w:tcPr>
          <w:p w:rsidR="0060717D" w:rsidRPr="00332ECF" w:rsidRDefault="0060717D" w:rsidP="00FF3AB1">
            <w:pPr>
              <w:spacing w:line="256" w:lineRule="auto"/>
              <w:rPr>
                <w:rFonts w:ascii="Czcionka tekstu podstawowego" w:hAnsi="Czcionka tekstu podstawowego"/>
                <w:b/>
                <w:bCs/>
                <w:sz w:val="22"/>
                <w:szCs w:val="22"/>
                <w:lang w:eastAsia="en-US"/>
              </w:rPr>
            </w:pPr>
            <w:r w:rsidRPr="00332ECF">
              <w:rPr>
                <w:rFonts w:ascii="Czcionka tekstu podstawowego" w:hAnsi="Czcionka tekstu podstawowego"/>
                <w:b/>
                <w:bCs/>
                <w:sz w:val="22"/>
                <w:szCs w:val="22"/>
                <w:lang w:eastAsia="en-US"/>
              </w:rPr>
              <w:t> </w:t>
            </w:r>
          </w:p>
        </w:tc>
      </w:tr>
      <w:tr w:rsidR="0060717D" w:rsidRPr="00332ECF" w:rsidTr="00E81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612"/>
        </w:trPr>
        <w:tc>
          <w:tcPr>
            <w:tcW w:w="5795" w:type="dxa"/>
            <w:gridSpan w:val="3"/>
            <w:tcBorders>
              <w:top w:val="single" w:sz="4" w:space="0" w:color="auto"/>
              <w:left w:val="single" w:sz="4" w:space="0" w:color="auto"/>
              <w:bottom w:val="single" w:sz="4" w:space="0" w:color="auto"/>
              <w:right w:val="single" w:sz="4" w:space="0" w:color="auto"/>
            </w:tcBorders>
            <w:hideMark/>
          </w:tcPr>
          <w:p w:rsidR="0060717D" w:rsidRPr="00332ECF" w:rsidRDefault="0060717D" w:rsidP="00FF3AB1">
            <w:pPr>
              <w:spacing w:line="256" w:lineRule="auto"/>
              <w:jc w:val="both"/>
              <w:rPr>
                <w:sz w:val="22"/>
                <w:szCs w:val="22"/>
                <w:lang w:eastAsia="en-US"/>
              </w:rPr>
            </w:pPr>
            <w:r w:rsidRPr="00332ECF">
              <w:rPr>
                <w:sz w:val="22"/>
                <w:szCs w:val="22"/>
                <w:lang w:eastAsia="en-US"/>
              </w:rPr>
              <w:t xml:space="preserve">4.2. </w:t>
            </w:r>
            <w:r w:rsidR="00E81F95" w:rsidRPr="00332ECF">
              <w:rPr>
                <w:sz w:val="22"/>
                <w:szCs w:val="22"/>
                <w:lang w:eastAsia="en-US"/>
              </w:rPr>
              <w:t>W jakim stopniu koszty zostały prawidłowo zakwalifikowane do kategorii?</w:t>
            </w:r>
          </w:p>
        </w:tc>
        <w:tc>
          <w:tcPr>
            <w:tcW w:w="1810" w:type="dxa"/>
            <w:tcBorders>
              <w:top w:val="single" w:sz="4" w:space="0" w:color="auto"/>
              <w:left w:val="nil"/>
              <w:bottom w:val="single" w:sz="4" w:space="0" w:color="auto"/>
              <w:right w:val="single" w:sz="4" w:space="0" w:color="auto"/>
            </w:tcBorders>
            <w:noWrap/>
            <w:hideMark/>
          </w:tcPr>
          <w:p w:rsidR="0060717D" w:rsidRPr="00332ECF" w:rsidRDefault="0060717D" w:rsidP="00FF3AB1">
            <w:pPr>
              <w:spacing w:line="256" w:lineRule="auto"/>
              <w:jc w:val="right"/>
              <w:rPr>
                <w:sz w:val="22"/>
                <w:szCs w:val="22"/>
                <w:lang w:eastAsia="en-US"/>
              </w:rPr>
            </w:pPr>
            <w:r w:rsidRPr="00332ECF">
              <w:rPr>
                <w:sz w:val="22"/>
                <w:szCs w:val="22"/>
                <w:lang w:eastAsia="en-US"/>
              </w:rPr>
              <w:t>3</w:t>
            </w:r>
          </w:p>
        </w:tc>
        <w:tc>
          <w:tcPr>
            <w:tcW w:w="1607" w:type="dxa"/>
            <w:gridSpan w:val="2"/>
            <w:tcBorders>
              <w:top w:val="single" w:sz="4" w:space="0" w:color="auto"/>
              <w:left w:val="nil"/>
              <w:bottom w:val="single" w:sz="4" w:space="0" w:color="auto"/>
              <w:right w:val="single" w:sz="4" w:space="0" w:color="auto"/>
            </w:tcBorders>
            <w:noWrap/>
            <w:vAlign w:val="bottom"/>
            <w:hideMark/>
          </w:tcPr>
          <w:p w:rsidR="0060717D" w:rsidRPr="00332ECF" w:rsidRDefault="0060717D" w:rsidP="00FF3AB1">
            <w:pPr>
              <w:spacing w:line="256" w:lineRule="auto"/>
              <w:rPr>
                <w:rFonts w:ascii="Czcionka tekstu podstawowego" w:hAnsi="Czcionka tekstu podstawowego"/>
                <w:b/>
                <w:bCs/>
                <w:sz w:val="22"/>
                <w:szCs w:val="22"/>
                <w:lang w:eastAsia="en-US"/>
              </w:rPr>
            </w:pPr>
            <w:r w:rsidRPr="00332ECF">
              <w:rPr>
                <w:rFonts w:ascii="Czcionka tekstu podstawowego" w:hAnsi="Czcionka tekstu podstawowego"/>
                <w:b/>
                <w:bCs/>
                <w:sz w:val="22"/>
                <w:szCs w:val="22"/>
                <w:lang w:eastAsia="en-US"/>
              </w:rPr>
              <w:t> </w:t>
            </w:r>
          </w:p>
        </w:tc>
      </w:tr>
      <w:tr w:rsidR="0060717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561"/>
        </w:trPr>
        <w:tc>
          <w:tcPr>
            <w:tcW w:w="5795" w:type="dxa"/>
            <w:gridSpan w:val="3"/>
            <w:tcBorders>
              <w:top w:val="single" w:sz="4" w:space="0" w:color="auto"/>
              <w:left w:val="single" w:sz="4" w:space="0" w:color="auto"/>
              <w:bottom w:val="single" w:sz="4" w:space="0" w:color="auto"/>
              <w:right w:val="single" w:sz="4" w:space="0" w:color="auto"/>
            </w:tcBorders>
            <w:hideMark/>
          </w:tcPr>
          <w:p w:rsidR="0060717D" w:rsidRPr="00332ECF" w:rsidRDefault="0060717D" w:rsidP="00FF3AB1">
            <w:pPr>
              <w:spacing w:line="256" w:lineRule="auto"/>
              <w:jc w:val="both"/>
              <w:rPr>
                <w:sz w:val="22"/>
                <w:szCs w:val="22"/>
                <w:lang w:eastAsia="en-US"/>
              </w:rPr>
            </w:pPr>
            <w:r w:rsidRPr="00332ECF">
              <w:rPr>
                <w:sz w:val="22"/>
                <w:szCs w:val="22"/>
                <w:lang w:eastAsia="en-US"/>
              </w:rPr>
              <w:t xml:space="preserve">4.3. </w:t>
            </w:r>
            <w:r w:rsidR="00E81F95" w:rsidRPr="00332ECF">
              <w:rPr>
                <w:sz w:val="22"/>
                <w:szCs w:val="22"/>
                <w:lang w:eastAsia="en-US"/>
              </w:rPr>
              <w:t>Adekwatność i realność przyjętych w kalkulacji stawek jednostkowych?</w:t>
            </w:r>
          </w:p>
        </w:tc>
        <w:tc>
          <w:tcPr>
            <w:tcW w:w="1810" w:type="dxa"/>
            <w:tcBorders>
              <w:top w:val="single" w:sz="4" w:space="0" w:color="auto"/>
              <w:left w:val="nil"/>
              <w:bottom w:val="single" w:sz="4" w:space="0" w:color="auto"/>
              <w:right w:val="single" w:sz="4" w:space="0" w:color="auto"/>
            </w:tcBorders>
            <w:noWrap/>
            <w:hideMark/>
          </w:tcPr>
          <w:p w:rsidR="0060717D" w:rsidRPr="00332ECF" w:rsidRDefault="00E81F95" w:rsidP="00FF3AB1">
            <w:pPr>
              <w:spacing w:line="256" w:lineRule="auto"/>
              <w:jc w:val="right"/>
              <w:rPr>
                <w:sz w:val="22"/>
                <w:szCs w:val="22"/>
                <w:lang w:eastAsia="en-US"/>
              </w:rPr>
            </w:pPr>
            <w:r w:rsidRPr="00332ECF">
              <w:rPr>
                <w:sz w:val="22"/>
                <w:szCs w:val="22"/>
                <w:lang w:eastAsia="en-US"/>
              </w:rPr>
              <w:t>6</w:t>
            </w:r>
          </w:p>
        </w:tc>
        <w:tc>
          <w:tcPr>
            <w:tcW w:w="1607" w:type="dxa"/>
            <w:gridSpan w:val="2"/>
            <w:tcBorders>
              <w:top w:val="single" w:sz="4" w:space="0" w:color="auto"/>
              <w:left w:val="nil"/>
              <w:bottom w:val="single" w:sz="4" w:space="0" w:color="auto"/>
              <w:right w:val="single" w:sz="4" w:space="0" w:color="auto"/>
            </w:tcBorders>
            <w:noWrap/>
            <w:vAlign w:val="bottom"/>
          </w:tcPr>
          <w:p w:rsidR="0060717D" w:rsidRPr="00332ECF" w:rsidRDefault="0060717D" w:rsidP="00FF3AB1">
            <w:pPr>
              <w:spacing w:line="256" w:lineRule="auto"/>
              <w:rPr>
                <w:rFonts w:ascii="Czcionka tekstu podstawowego" w:hAnsi="Czcionka tekstu podstawowego"/>
                <w:b/>
                <w:bCs/>
                <w:sz w:val="22"/>
                <w:szCs w:val="22"/>
                <w:lang w:eastAsia="en-US"/>
              </w:rPr>
            </w:pPr>
          </w:p>
        </w:tc>
      </w:tr>
      <w:tr w:rsidR="0060717D" w:rsidRPr="00332ECF" w:rsidTr="00E81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616"/>
        </w:trPr>
        <w:tc>
          <w:tcPr>
            <w:tcW w:w="5795" w:type="dxa"/>
            <w:gridSpan w:val="3"/>
            <w:tcBorders>
              <w:top w:val="single" w:sz="4" w:space="0" w:color="auto"/>
              <w:left w:val="single" w:sz="4" w:space="0" w:color="auto"/>
              <w:bottom w:val="single" w:sz="4" w:space="0" w:color="auto"/>
              <w:right w:val="single" w:sz="4" w:space="0" w:color="auto"/>
            </w:tcBorders>
            <w:hideMark/>
          </w:tcPr>
          <w:p w:rsidR="0060717D" w:rsidRPr="00332ECF" w:rsidRDefault="0060717D" w:rsidP="00FF3AB1">
            <w:pPr>
              <w:spacing w:line="256" w:lineRule="auto"/>
              <w:jc w:val="both"/>
              <w:rPr>
                <w:sz w:val="22"/>
                <w:szCs w:val="22"/>
                <w:lang w:eastAsia="en-US"/>
              </w:rPr>
            </w:pPr>
            <w:r w:rsidRPr="00332ECF">
              <w:rPr>
                <w:sz w:val="22"/>
                <w:szCs w:val="22"/>
                <w:lang w:eastAsia="en-US"/>
              </w:rPr>
              <w:t xml:space="preserve">4.4. </w:t>
            </w:r>
            <w:r w:rsidR="00E81F95" w:rsidRPr="00332ECF">
              <w:rPr>
                <w:sz w:val="22"/>
                <w:szCs w:val="22"/>
                <w:lang w:eastAsia="en-US"/>
              </w:rPr>
              <w:t>W jakim stopniu znaczenie projektu i jego jakość uzasadniają wysokość kosztów obsługi zadania publicznego?</w:t>
            </w:r>
          </w:p>
        </w:tc>
        <w:tc>
          <w:tcPr>
            <w:tcW w:w="1810" w:type="dxa"/>
            <w:tcBorders>
              <w:top w:val="single" w:sz="4" w:space="0" w:color="auto"/>
              <w:left w:val="nil"/>
              <w:bottom w:val="single" w:sz="4" w:space="0" w:color="auto"/>
              <w:right w:val="single" w:sz="4" w:space="0" w:color="auto"/>
            </w:tcBorders>
            <w:noWrap/>
            <w:hideMark/>
          </w:tcPr>
          <w:p w:rsidR="0060717D" w:rsidRPr="00332ECF" w:rsidRDefault="0060717D" w:rsidP="00FF3AB1">
            <w:pPr>
              <w:spacing w:line="256" w:lineRule="auto"/>
              <w:jc w:val="right"/>
              <w:rPr>
                <w:sz w:val="22"/>
                <w:szCs w:val="22"/>
                <w:lang w:eastAsia="en-US"/>
              </w:rPr>
            </w:pPr>
            <w:r w:rsidRPr="00332ECF">
              <w:rPr>
                <w:sz w:val="22"/>
                <w:szCs w:val="22"/>
                <w:lang w:eastAsia="en-US"/>
              </w:rPr>
              <w:t>3</w:t>
            </w:r>
          </w:p>
        </w:tc>
        <w:tc>
          <w:tcPr>
            <w:tcW w:w="1607" w:type="dxa"/>
            <w:gridSpan w:val="2"/>
            <w:tcBorders>
              <w:top w:val="single" w:sz="4" w:space="0" w:color="auto"/>
              <w:left w:val="nil"/>
              <w:bottom w:val="single" w:sz="4" w:space="0" w:color="auto"/>
              <w:right w:val="single" w:sz="4" w:space="0" w:color="auto"/>
            </w:tcBorders>
            <w:noWrap/>
            <w:vAlign w:val="bottom"/>
          </w:tcPr>
          <w:p w:rsidR="0060717D" w:rsidRPr="00332ECF" w:rsidRDefault="0060717D" w:rsidP="00FF3AB1">
            <w:pPr>
              <w:spacing w:line="256" w:lineRule="auto"/>
              <w:rPr>
                <w:rFonts w:ascii="Czcionka tekstu podstawowego" w:hAnsi="Czcionka tekstu podstawowego"/>
                <w:b/>
                <w:bCs/>
                <w:sz w:val="22"/>
                <w:szCs w:val="22"/>
                <w:lang w:eastAsia="en-US"/>
              </w:rPr>
            </w:pPr>
          </w:p>
        </w:tc>
      </w:tr>
      <w:tr w:rsidR="00E81F95" w:rsidRPr="00332ECF" w:rsidTr="00E81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284"/>
        </w:trPr>
        <w:tc>
          <w:tcPr>
            <w:tcW w:w="5795" w:type="dxa"/>
            <w:gridSpan w:val="3"/>
            <w:tcBorders>
              <w:top w:val="single" w:sz="4" w:space="0" w:color="auto"/>
              <w:left w:val="single" w:sz="4" w:space="0" w:color="auto"/>
              <w:bottom w:val="single" w:sz="4" w:space="0" w:color="auto"/>
              <w:right w:val="single" w:sz="4" w:space="0" w:color="auto"/>
            </w:tcBorders>
          </w:tcPr>
          <w:p w:rsidR="00E81F95" w:rsidRPr="00332ECF" w:rsidRDefault="00E81F95" w:rsidP="00FF3AB1">
            <w:pPr>
              <w:spacing w:line="256" w:lineRule="auto"/>
              <w:jc w:val="both"/>
              <w:rPr>
                <w:sz w:val="22"/>
                <w:szCs w:val="22"/>
                <w:lang w:eastAsia="en-US"/>
              </w:rPr>
            </w:pPr>
            <w:r w:rsidRPr="00332ECF">
              <w:rPr>
                <w:sz w:val="22"/>
                <w:szCs w:val="22"/>
                <w:lang w:eastAsia="en-US"/>
              </w:rPr>
              <w:t>4.5. Czy konstrukcja budżetu jest przejrzysta?</w:t>
            </w:r>
          </w:p>
        </w:tc>
        <w:tc>
          <w:tcPr>
            <w:tcW w:w="1810" w:type="dxa"/>
            <w:tcBorders>
              <w:top w:val="single" w:sz="4" w:space="0" w:color="auto"/>
              <w:left w:val="nil"/>
              <w:bottom w:val="single" w:sz="4" w:space="0" w:color="auto"/>
              <w:right w:val="single" w:sz="4" w:space="0" w:color="auto"/>
            </w:tcBorders>
            <w:noWrap/>
          </w:tcPr>
          <w:p w:rsidR="00E81F95" w:rsidRPr="00332ECF" w:rsidRDefault="00E81F95" w:rsidP="00FF3AB1">
            <w:pPr>
              <w:spacing w:line="256" w:lineRule="auto"/>
              <w:jc w:val="right"/>
              <w:rPr>
                <w:sz w:val="22"/>
                <w:szCs w:val="22"/>
                <w:lang w:eastAsia="en-US"/>
              </w:rPr>
            </w:pPr>
            <w:r w:rsidRPr="00332ECF">
              <w:rPr>
                <w:sz w:val="22"/>
                <w:szCs w:val="22"/>
                <w:lang w:eastAsia="en-US"/>
              </w:rPr>
              <w:t>2</w:t>
            </w:r>
          </w:p>
        </w:tc>
        <w:tc>
          <w:tcPr>
            <w:tcW w:w="1607" w:type="dxa"/>
            <w:gridSpan w:val="2"/>
            <w:tcBorders>
              <w:top w:val="single" w:sz="4" w:space="0" w:color="auto"/>
              <w:left w:val="nil"/>
              <w:bottom w:val="single" w:sz="4" w:space="0" w:color="auto"/>
              <w:right w:val="single" w:sz="4" w:space="0" w:color="auto"/>
            </w:tcBorders>
            <w:noWrap/>
            <w:vAlign w:val="bottom"/>
          </w:tcPr>
          <w:p w:rsidR="00E81F95" w:rsidRPr="00332ECF" w:rsidRDefault="00E81F95" w:rsidP="00FF3AB1">
            <w:pPr>
              <w:spacing w:line="256" w:lineRule="auto"/>
              <w:rPr>
                <w:rFonts w:ascii="Czcionka tekstu podstawowego" w:hAnsi="Czcionka tekstu podstawowego"/>
                <w:b/>
                <w:bCs/>
                <w:sz w:val="22"/>
                <w:szCs w:val="22"/>
                <w:lang w:eastAsia="en-US"/>
              </w:rPr>
            </w:pPr>
          </w:p>
        </w:tc>
      </w:tr>
      <w:tr w:rsidR="0060717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315"/>
        </w:trPr>
        <w:tc>
          <w:tcPr>
            <w:tcW w:w="5795" w:type="dxa"/>
            <w:gridSpan w:val="3"/>
            <w:tcBorders>
              <w:top w:val="single" w:sz="8" w:space="0" w:color="auto"/>
              <w:left w:val="single" w:sz="8" w:space="0" w:color="auto"/>
              <w:bottom w:val="single" w:sz="8" w:space="0" w:color="auto"/>
              <w:right w:val="single" w:sz="4" w:space="0" w:color="000000"/>
            </w:tcBorders>
            <w:noWrap/>
            <w:vAlign w:val="center"/>
            <w:hideMark/>
          </w:tcPr>
          <w:p w:rsidR="0060717D" w:rsidRPr="00332ECF" w:rsidRDefault="00E81F95" w:rsidP="00FF3AB1">
            <w:pPr>
              <w:spacing w:line="256" w:lineRule="auto"/>
              <w:rPr>
                <w:b/>
                <w:bCs/>
                <w:sz w:val="22"/>
                <w:szCs w:val="22"/>
                <w:lang w:eastAsia="en-US"/>
              </w:rPr>
            </w:pPr>
            <w:r w:rsidRPr="00332ECF">
              <w:rPr>
                <w:b/>
                <w:bCs/>
                <w:sz w:val="22"/>
                <w:szCs w:val="22"/>
                <w:lang w:eastAsia="en-US"/>
              </w:rPr>
              <w:t>Razem: (min 65% → 13 pkt)</w:t>
            </w:r>
          </w:p>
        </w:tc>
        <w:tc>
          <w:tcPr>
            <w:tcW w:w="1810" w:type="dxa"/>
            <w:tcBorders>
              <w:top w:val="single" w:sz="8" w:space="0" w:color="auto"/>
              <w:left w:val="nil"/>
              <w:bottom w:val="single" w:sz="8" w:space="0" w:color="auto"/>
              <w:right w:val="single" w:sz="4" w:space="0" w:color="auto"/>
            </w:tcBorders>
            <w:hideMark/>
          </w:tcPr>
          <w:p w:rsidR="0060717D" w:rsidRPr="00332ECF" w:rsidRDefault="00E81F95" w:rsidP="00FF3AB1">
            <w:pPr>
              <w:spacing w:line="256" w:lineRule="auto"/>
              <w:jc w:val="right"/>
              <w:rPr>
                <w:b/>
                <w:bCs/>
                <w:sz w:val="22"/>
                <w:szCs w:val="22"/>
                <w:lang w:eastAsia="en-US"/>
              </w:rPr>
            </w:pPr>
            <w:r w:rsidRPr="00332ECF">
              <w:rPr>
                <w:b/>
                <w:bCs/>
                <w:sz w:val="22"/>
                <w:szCs w:val="22"/>
                <w:lang w:eastAsia="en-US"/>
              </w:rPr>
              <w:t>20</w:t>
            </w:r>
          </w:p>
        </w:tc>
        <w:tc>
          <w:tcPr>
            <w:tcW w:w="1607" w:type="dxa"/>
            <w:gridSpan w:val="2"/>
            <w:tcBorders>
              <w:top w:val="single" w:sz="8" w:space="0" w:color="auto"/>
              <w:left w:val="nil"/>
              <w:bottom w:val="single" w:sz="8" w:space="0" w:color="auto"/>
              <w:right w:val="single" w:sz="8" w:space="0" w:color="auto"/>
            </w:tcBorders>
            <w:noWrap/>
            <w:vAlign w:val="bottom"/>
            <w:hideMark/>
          </w:tcPr>
          <w:p w:rsidR="0060717D" w:rsidRPr="00332ECF" w:rsidRDefault="0060717D" w:rsidP="00FF3AB1">
            <w:pPr>
              <w:spacing w:line="256" w:lineRule="auto"/>
              <w:rPr>
                <w:rFonts w:ascii="Czcionka tekstu podstawowego" w:hAnsi="Czcionka tekstu podstawowego"/>
                <w:b/>
                <w:bCs/>
                <w:sz w:val="22"/>
                <w:szCs w:val="22"/>
                <w:lang w:eastAsia="en-US"/>
              </w:rPr>
            </w:pPr>
          </w:p>
        </w:tc>
      </w:tr>
      <w:tr w:rsidR="0060717D" w:rsidRPr="00332ECF" w:rsidTr="00C70A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755"/>
        </w:trPr>
        <w:tc>
          <w:tcPr>
            <w:tcW w:w="9212" w:type="dxa"/>
            <w:gridSpan w:val="6"/>
            <w:tcBorders>
              <w:top w:val="nil"/>
              <w:left w:val="single" w:sz="4" w:space="0" w:color="auto"/>
              <w:bottom w:val="single" w:sz="4" w:space="0" w:color="auto"/>
              <w:right w:val="single" w:sz="4" w:space="0" w:color="auto"/>
            </w:tcBorders>
            <w:hideMark/>
          </w:tcPr>
          <w:p w:rsidR="0060717D" w:rsidRPr="00332ECF" w:rsidRDefault="0060717D" w:rsidP="00FF3AB1">
            <w:pPr>
              <w:spacing w:line="256" w:lineRule="auto"/>
              <w:ind w:right="-215"/>
              <w:rPr>
                <w:sz w:val="22"/>
                <w:szCs w:val="22"/>
                <w:lang w:eastAsia="en-US"/>
              </w:rPr>
            </w:pPr>
            <w:r w:rsidRPr="00332ECF">
              <w:rPr>
                <w:sz w:val="22"/>
                <w:szCs w:val="22"/>
                <w:lang w:eastAsia="en-US"/>
              </w:rPr>
              <w:t>Szczegółowe uzasadnienie przyznanej oceny, ze szczególnym uwzględnieniem przyczyny odjęcia punktów.</w:t>
            </w:r>
          </w:p>
          <w:p w:rsidR="0060717D" w:rsidRPr="00332ECF" w:rsidRDefault="0060717D" w:rsidP="00FF3AB1">
            <w:pPr>
              <w:spacing w:line="256" w:lineRule="auto"/>
              <w:rPr>
                <w:sz w:val="22"/>
                <w:szCs w:val="22"/>
                <w:lang w:eastAsia="en-US"/>
              </w:rPr>
            </w:pPr>
          </w:p>
        </w:tc>
      </w:tr>
      <w:tr w:rsidR="0060717D" w:rsidRPr="00332ECF" w:rsidTr="00C70A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650"/>
        </w:trPr>
        <w:tc>
          <w:tcPr>
            <w:tcW w:w="5795" w:type="dxa"/>
            <w:gridSpan w:val="3"/>
            <w:tcBorders>
              <w:top w:val="single" w:sz="4" w:space="0" w:color="auto"/>
              <w:left w:val="single" w:sz="4" w:space="0" w:color="auto"/>
              <w:bottom w:val="single" w:sz="4" w:space="0" w:color="auto"/>
              <w:right w:val="single" w:sz="4" w:space="0" w:color="000000"/>
            </w:tcBorders>
            <w:vAlign w:val="center"/>
            <w:hideMark/>
          </w:tcPr>
          <w:p w:rsidR="0060717D" w:rsidRPr="00332ECF" w:rsidRDefault="0060717D" w:rsidP="00FF3AB1">
            <w:pPr>
              <w:spacing w:line="256" w:lineRule="auto"/>
              <w:jc w:val="center"/>
              <w:rPr>
                <w:sz w:val="22"/>
                <w:szCs w:val="22"/>
                <w:lang w:eastAsia="en-US"/>
              </w:rPr>
            </w:pPr>
            <w:r w:rsidRPr="00332ECF">
              <w:rPr>
                <w:sz w:val="22"/>
                <w:szCs w:val="22"/>
                <w:lang w:eastAsia="en-US"/>
              </w:rPr>
              <w:t>Kryterium oceny</w:t>
            </w:r>
          </w:p>
        </w:tc>
        <w:tc>
          <w:tcPr>
            <w:tcW w:w="1810" w:type="dxa"/>
            <w:tcBorders>
              <w:top w:val="single" w:sz="4" w:space="0" w:color="auto"/>
              <w:left w:val="nil"/>
              <w:bottom w:val="single" w:sz="4" w:space="0" w:color="auto"/>
              <w:right w:val="single" w:sz="4" w:space="0" w:color="auto"/>
            </w:tcBorders>
            <w:vAlign w:val="bottom"/>
            <w:hideMark/>
          </w:tcPr>
          <w:p w:rsidR="0060717D" w:rsidRPr="00332ECF" w:rsidRDefault="0060717D" w:rsidP="00FF3AB1">
            <w:pPr>
              <w:spacing w:line="256" w:lineRule="auto"/>
              <w:rPr>
                <w:sz w:val="22"/>
                <w:szCs w:val="22"/>
                <w:lang w:eastAsia="en-US"/>
              </w:rPr>
            </w:pPr>
            <w:r w:rsidRPr="00332ECF">
              <w:rPr>
                <w:sz w:val="22"/>
                <w:szCs w:val="22"/>
                <w:lang w:eastAsia="en-US"/>
              </w:rPr>
              <w:t>Maksymalna ocena punktowa</w:t>
            </w:r>
          </w:p>
        </w:tc>
        <w:tc>
          <w:tcPr>
            <w:tcW w:w="1607" w:type="dxa"/>
            <w:gridSpan w:val="2"/>
            <w:tcBorders>
              <w:top w:val="single" w:sz="4" w:space="0" w:color="auto"/>
              <w:left w:val="nil"/>
              <w:bottom w:val="single" w:sz="4" w:space="0" w:color="auto"/>
              <w:right w:val="single" w:sz="4" w:space="0" w:color="auto"/>
            </w:tcBorders>
            <w:vAlign w:val="bottom"/>
            <w:hideMark/>
          </w:tcPr>
          <w:p w:rsidR="0060717D" w:rsidRPr="00332ECF" w:rsidRDefault="0060717D" w:rsidP="00FF3AB1">
            <w:pPr>
              <w:spacing w:line="256" w:lineRule="auto"/>
              <w:rPr>
                <w:sz w:val="22"/>
                <w:szCs w:val="22"/>
                <w:lang w:eastAsia="en-US"/>
              </w:rPr>
            </w:pPr>
            <w:r w:rsidRPr="00332ECF">
              <w:rPr>
                <w:sz w:val="22"/>
                <w:szCs w:val="22"/>
                <w:lang w:eastAsia="en-US"/>
              </w:rPr>
              <w:t>Przyznana ocena punktowa</w:t>
            </w:r>
          </w:p>
        </w:tc>
      </w:tr>
      <w:tr w:rsidR="0060717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300"/>
        </w:trPr>
        <w:tc>
          <w:tcPr>
            <w:tcW w:w="5795" w:type="dxa"/>
            <w:gridSpan w:val="3"/>
            <w:tcBorders>
              <w:top w:val="single" w:sz="4" w:space="0" w:color="auto"/>
              <w:left w:val="single" w:sz="4" w:space="0" w:color="auto"/>
              <w:bottom w:val="single" w:sz="4" w:space="0" w:color="auto"/>
              <w:right w:val="single" w:sz="4" w:space="0" w:color="auto"/>
            </w:tcBorders>
            <w:noWrap/>
            <w:vAlign w:val="bottom"/>
            <w:hideMark/>
          </w:tcPr>
          <w:p w:rsidR="0060717D" w:rsidRPr="00332ECF" w:rsidRDefault="0060717D" w:rsidP="00FF3AB1">
            <w:pPr>
              <w:spacing w:line="256" w:lineRule="auto"/>
              <w:rPr>
                <w:b/>
                <w:bCs/>
                <w:sz w:val="22"/>
                <w:szCs w:val="22"/>
                <w:lang w:eastAsia="en-US"/>
              </w:rPr>
            </w:pPr>
            <w:r w:rsidRPr="00332ECF">
              <w:rPr>
                <w:b/>
                <w:bCs/>
                <w:sz w:val="22"/>
                <w:szCs w:val="22"/>
                <w:lang w:eastAsia="en-US"/>
              </w:rPr>
              <w:t>5. Zasoby osobowe i rzeczowe Oferenta</w:t>
            </w:r>
          </w:p>
        </w:tc>
        <w:tc>
          <w:tcPr>
            <w:tcW w:w="1810" w:type="dxa"/>
            <w:tcBorders>
              <w:top w:val="single" w:sz="4" w:space="0" w:color="auto"/>
              <w:left w:val="nil"/>
              <w:bottom w:val="single" w:sz="4" w:space="0" w:color="auto"/>
              <w:right w:val="single" w:sz="4" w:space="0" w:color="auto"/>
            </w:tcBorders>
            <w:noWrap/>
            <w:vAlign w:val="bottom"/>
            <w:hideMark/>
          </w:tcPr>
          <w:p w:rsidR="0060717D" w:rsidRPr="00332ECF" w:rsidRDefault="0060717D" w:rsidP="00FF3AB1">
            <w:pPr>
              <w:spacing w:line="256" w:lineRule="auto"/>
              <w:rPr>
                <w:rFonts w:ascii="Czcionka tekstu podstawowego" w:hAnsi="Czcionka tekstu podstawowego"/>
                <w:sz w:val="22"/>
                <w:szCs w:val="22"/>
                <w:lang w:eastAsia="en-US"/>
              </w:rPr>
            </w:pPr>
            <w:r w:rsidRPr="00332ECF">
              <w:rPr>
                <w:rFonts w:ascii="Czcionka tekstu podstawowego" w:hAnsi="Czcionka tekstu podstawowego"/>
                <w:sz w:val="22"/>
                <w:szCs w:val="22"/>
                <w:lang w:eastAsia="en-US"/>
              </w:rPr>
              <w:t> </w:t>
            </w:r>
          </w:p>
        </w:tc>
        <w:tc>
          <w:tcPr>
            <w:tcW w:w="1607" w:type="dxa"/>
            <w:gridSpan w:val="2"/>
            <w:tcBorders>
              <w:top w:val="single" w:sz="4" w:space="0" w:color="auto"/>
              <w:left w:val="nil"/>
              <w:bottom w:val="single" w:sz="4" w:space="0" w:color="auto"/>
              <w:right w:val="single" w:sz="4" w:space="0" w:color="auto"/>
            </w:tcBorders>
            <w:noWrap/>
            <w:vAlign w:val="bottom"/>
            <w:hideMark/>
          </w:tcPr>
          <w:p w:rsidR="0060717D" w:rsidRPr="00332ECF" w:rsidRDefault="0060717D" w:rsidP="00FF3AB1">
            <w:pPr>
              <w:spacing w:line="256" w:lineRule="auto"/>
              <w:rPr>
                <w:rFonts w:ascii="Czcionka tekstu podstawowego" w:hAnsi="Czcionka tekstu podstawowego"/>
                <w:sz w:val="22"/>
                <w:szCs w:val="22"/>
                <w:lang w:eastAsia="en-US"/>
              </w:rPr>
            </w:pPr>
            <w:r w:rsidRPr="00332ECF">
              <w:rPr>
                <w:rFonts w:ascii="Czcionka tekstu podstawowego" w:hAnsi="Czcionka tekstu podstawowego"/>
                <w:sz w:val="22"/>
                <w:szCs w:val="22"/>
                <w:lang w:eastAsia="en-US"/>
              </w:rPr>
              <w:t> </w:t>
            </w:r>
          </w:p>
        </w:tc>
      </w:tr>
      <w:tr w:rsidR="0060717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600"/>
        </w:trPr>
        <w:tc>
          <w:tcPr>
            <w:tcW w:w="5795" w:type="dxa"/>
            <w:gridSpan w:val="3"/>
            <w:tcBorders>
              <w:top w:val="single" w:sz="4" w:space="0" w:color="auto"/>
              <w:left w:val="single" w:sz="4" w:space="0" w:color="auto"/>
              <w:bottom w:val="single" w:sz="4" w:space="0" w:color="auto"/>
              <w:right w:val="single" w:sz="4" w:space="0" w:color="auto"/>
            </w:tcBorders>
            <w:hideMark/>
          </w:tcPr>
          <w:p w:rsidR="0060717D" w:rsidRPr="00332ECF" w:rsidRDefault="0060717D" w:rsidP="00FF3AB1">
            <w:pPr>
              <w:spacing w:line="256" w:lineRule="auto"/>
              <w:rPr>
                <w:sz w:val="22"/>
                <w:szCs w:val="22"/>
                <w:lang w:eastAsia="en-US"/>
              </w:rPr>
            </w:pPr>
            <w:r w:rsidRPr="00332ECF">
              <w:rPr>
                <w:sz w:val="22"/>
                <w:szCs w:val="22"/>
                <w:lang w:eastAsia="en-US"/>
              </w:rPr>
              <w:t>5.1. W jakim stopniu wymagany poziom kwalifikacji i doświadczenia kluczowych osób jest adekwat</w:t>
            </w:r>
            <w:r w:rsidR="00C70AC5" w:rsidRPr="00332ECF">
              <w:rPr>
                <w:sz w:val="22"/>
                <w:szCs w:val="22"/>
                <w:lang w:eastAsia="en-US"/>
              </w:rPr>
              <w:t>ny do skali projektu?</w:t>
            </w:r>
          </w:p>
        </w:tc>
        <w:tc>
          <w:tcPr>
            <w:tcW w:w="1810" w:type="dxa"/>
            <w:tcBorders>
              <w:top w:val="single" w:sz="4" w:space="0" w:color="auto"/>
              <w:left w:val="nil"/>
              <w:bottom w:val="single" w:sz="4" w:space="0" w:color="auto"/>
              <w:right w:val="single" w:sz="4" w:space="0" w:color="auto"/>
            </w:tcBorders>
            <w:hideMark/>
          </w:tcPr>
          <w:p w:rsidR="0060717D" w:rsidRPr="00332ECF" w:rsidRDefault="0060717D" w:rsidP="00FF3AB1">
            <w:pPr>
              <w:spacing w:line="256" w:lineRule="auto"/>
              <w:jc w:val="right"/>
              <w:rPr>
                <w:sz w:val="22"/>
                <w:szCs w:val="22"/>
                <w:lang w:eastAsia="en-US"/>
              </w:rPr>
            </w:pPr>
            <w:r w:rsidRPr="00332ECF">
              <w:rPr>
                <w:sz w:val="22"/>
                <w:szCs w:val="22"/>
                <w:lang w:eastAsia="en-US"/>
              </w:rPr>
              <w:t>4</w:t>
            </w:r>
          </w:p>
        </w:tc>
        <w:tc>
          <w:tcPr>
            <w:tcW w:w="1607" w:type="dxa"/>
            <w:gridSpan w:val="2"/>
            <w:tcBorders>
              <w:top w:val="single" w:sz="4" w:space="0" w:color="auto"/>
              <w:left w:val="nil"/>
              <w:bottom w:val="single" w:sz="4" w:space="0" w:color="auto"/>
              <w:right w:val="single" w:sz="4" w:space="0" w:color="auto"/>
            </w:tcBorders>
            <w:noWrap/>
            <w:vAlign w:val="bottom"/>
            <w:hideMark/>
          </w:tcPr>
          <w:p w:rsidR="0060717D" w:rsidRPr="00332ECF" w:rsidRDefault="0060717D" w:rsidP="00FF3AB1">
            <w:pPr>
              <w:spacing w:line="256" w:lineRule="auto"/>
              <w:rPr>
                <w:rFonts w:ascii="Czcionka tekstu podstawowego" w:hAnsi="Czcionka tekstu podstawowego"/>
                <w:sz w:val="22"/>
                <w:szCs w:val="22"/>
                <w:lang w:eastAsia="en-US"/>
              </w:rPr>
            </w:pPr>
            <w:r w:rsidRPr="00332ECF">
              <w:rPr>
                <w:rFonts w:ascii="Czcionka tekstu podstawowego" w:hAnsi="Czcionka tekstu podstawowego"/>
                <w:sz w:val="22"/>
                <w:szCs w:val="22"/>
                <w:lang w:eastAsia="en-US"/>
              </w:rPr>
              <w:t> </w:t>
            </w:r>
          </w:p>
        </w:tc>
      </w:tr>
      <w:tr w:rsidR="0060717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315"/>
        </w:trPr>
        <w:tc>
          <w:tcPr>
            <w:tcW w:w="5795" w:type="dxa"/>
            <w:gridSpan w:val="3"/>
            <w:tcBorders>
              <w:top w:val="single" w:sz="4" w:space="0" w:color="auto"/>
              <w:left w:val="single" w:sz="4" w:space="0" w:color="auto"/>
              <w:bottom w:val="single" w:sz="4" w:space="0" w:color="auto"/>
              <w:right w:val="single" w:sz="4" w:space="0" w:color="auto"/>
            </w:tcBorders>
            <w:hideMark/>
          </w:tcPr>
          <w:p w:rsidR="0060717D" w:rsidRPr="00332ECF" w:rsidRDefault="0060717D" w:rsidP="00FF3AB1">
            <w:pPr>
              <w:spacing w:line="256" w:lineRule="auto"/>
              <w:rPr>
                <w:sz w:val="22"/>
                <w:szCs w:val="22"/>
                <w:lang w:eastAsia="en-US"/>
              </w:rPr>
            </w:pPr>
            <w:r w:rsidRPr="00332ECF">
              <w:rPr>
                <w:sz w:val="22"/>
                <w:szCs w:val="22"/>
                <w:lang w:eastAsia="en-US"/>
              </w:rPr>
              <w:t xml:space="preserve">5.2. W jakim stopniu zaplanowano zaangażowanie wolontariuszy </w:t>
            </w:r>
            <w:r w:rsidR="00C70AC5" w:rsidRPr="00332ECF">
              <w:rPr>
                <w:sz w:val="22"/>
                <w:szCs w:val="22"/>
                <w:lang w:eastAsia="en-US"/>
              </w:rPr>
              <w:t>lub pracę społeczną członków w projekcie?</w:t>
            </w:r>
          </w:p>
        </w:tc>
        <w:tc>
          <w:tcPr>
            <w:tcW w:w="1810" w:type="dxa"/>
            <w:tcBorders>
              <w:top w:val="single" w:sz="4" w:space="0" w:color="auto"/>
              <w:left w:val="nil"/>
              <w:bottom w:val="single" w:sz="4" w:space="0" w:color="auto"/>
              <w:right w:val="single" w:sz="4" w:space="0" w:color="auto"/>
            </w:tcBorders>
            <w:hideMark/>
          </w:tcPr>
          <w:p w:rsidR="0060717D" w:rsidRPr="00332ECF" w:rsidRDefault="0060717D" w:rsidP="00FF3AB1">
            <w:pPr>
              <w:spacing w:line="256" w:lineRule="auto"/>
              <w:jc w:val="right"/>
              <w:rPr>
                <w:sz w:val="22"/>
                <w:szCs w:val="22"/>
                <w:lang w:eastAsia="en-US"/>
              </w:rPr>
            </w:pPr>
            <w:r w:rsidRPr="00332ECF">
              <w:rPr>
                <w:sz w:val="22"/>
                <w:szCs w:val="22"/>
                <w:lang w:eastAsia="en-US"/>
              </w:rPr>
              <w:t>3</w:t>
            </w:r>
          </w:p>
        </w:tc>
        <w:tc>
          <w:tcPr>
            <w:tcW w:w="1607" w:type="dxa"/>
            <w:gridSpan w:val="2"/>
            <w:tcBorders>
              <w:top w:val="single" w:sz="4" w:space="0" w:color="auto"/>
              <w:left w:val="nil"/>
              <w:bottom w:val="single" w:sz="4" w:space="0" w:color="auto"/>
              <w:right w:val="single" w:sz="4" w:space="0" w:color="auto"/>
            </w:tcBorders>
            <w:noWrap/>
            <w:vAlign w:val="bottom"/>
            <w:hideMark/>
          </w:tcPr>
          <w:p w:rsidR="0060717D" w:rsidRPr="00332ECF" w:rsidRDefault="0060717D" w:rsidP="00FF3AB1">
            <w:pPr>
              <w:spacing w:line="256" w:lineRule="auto"/>
              <w:rPr>
                <w:rFonts w:ascii="Czcionka tekstu podstawowego" w:hAnsi="Czcionka tekstu podstawowego"/>
                <w:sz w:val="22"/>
                <w:szCs w:val="22"/>
                <w:lang w:eastAsia="en-US"/>
              </w:rPr>
            </w:pPr>
            <w:r w:rsidRPr="00332ECF">
              <w:rPr>
                <w:rFonts w:ascii="Czcionka tekstu podstawowego" w:hAnsi="Czcionka tekstu podstawowego"/>
                <w:sz w:val="22"/>
                <w:szCs w:val="22"/>
                <w:lang w:eastAsia="en-US"/>
              </w:rPr>
              <w:t> </w:t>
            </w:r>
          </w:p>
        </w:tc>
      </w:tr>
      <w:tr w:rsidR="0060717D" w:rsidRPr="00332ECF" w:rsidTr="00C70A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597"/>
        </w:trPr>
        <w:tc>
          <w:tcPr>
            <w:tcW w:w="5795" w:type="dxa"/>
            <w:gridSpan w:val="3"/>
            <w:tcBorders>
              <w:top w:val="single" w:sz="4" w:space="0" w:color="auto"/>
              <w:left w:val="single" w:sz="4" w:space="0" w:color="auto"/>
              <w:bottom w:val="single" w:sz="4" w:space="0" w:color="auto"/>
              <w:right w:val="single" w:sz="4" w:space="0" w:color="auto"/>
            </w:tcBorders>
            <w:hideMark/>
          </w:tcPr>
          <w:p w:rsidR="0060717D" w:rsidRPr="00332ECF" w:rsidRDefault="0060717D" w:rsidP="00FF3AB1">
            <w:pPr>
              <w:spacing w:line="256" w:lineRule="auto"/>
              <w:rPr>
                <w:sz w:val="22"/>
                <w:szCs w:val="22"/>
                <w:lang w:eastAsia="en-US"/>
              </w:rPr>
            </w:pPr>
            <w:r w:rsidRPr="00332ECF">
              <w:rPr>
                <w:sz w:val="22"/>
                <w:szCs w:val="22"/>
                <w:lang w:eastAsia="en-US"/>
              </w:rPr>
              <w:t>5.3. W jakim stopniu zasoby rzeczowe i lokalowe Oferenta oraz Partnerów</w:t>
            </w:r>
            <w:r w:rsidR="00C70AC5" w:rsidRPr="00332ECF">
              <w:rPr>
                <w:sz w:val="22"/>
                <w:szCs w:val="22"/>
                <w:lang w:eastAsia="en-US"/>
              </w:rPr>
              <w:t xml:space="preserve"> są adekwatne do skali projektu?</w:t>
            </w:r>
          </w:p>
        </w:tc>
        <w:tc>
          <w:tcPr>
            <w:tcW w:w="1810" w:type="dxa"/>
            <w:tcBorders>
              <w:top w:val="single" w:sz="4" w:space="0" w:color="auto"/>
              <w:left w:val="nil"/>
              <w:bottom w:val="single" w:sz="4" w:space="0" w:color="auto"/>
              <w:right w:val="single" w:sz="4" w:space="0" w:color="auto"/>
            </w:tcBorders>
            <w:hideMark/>
          </w:tcPr>
          <w:p w:rsidR="0060717D" w:rsidRPr="00332ECF" w:rsidRDefault="0060717D" w:rsidP="00FF3AB1">
            <w:pPr>
              <w:spacing w:line="256" w:lineRule="auto"/>
              <w:jc w:val="right"/>
              <w:rPr>
                <w:lang w:eastAsia="en-US"/>
              </w:rPr>
            </w:pPr>
            <w:r w:rsidRPr="00332ECF">
              <w:rPr>
                <w:lang w:eastAsia="en-US"/>
              </w:rPr>
              <w:t>4</w:t>
            </w:r>
          </w:p>
        </w:tc>
        <w:tc>
          <w:tcPr>
            <w:tcW w:w="1607" w:type="dxa"/>
            <w:gridSpan w:val="2"/>
            <w:tcBorders>
              <w:top w:val="single" w:sz="4" w:space="0" w:color="auto"/>
              <w:left w:val="nil"/>
              <w:bottom w:val="single" w:sz="4" w:space="0" w:color="auto"/>
              <w:right w:val="single" w:sz="4" w:space="0" w:color="auto"/>
            </w:tcBorders>
            <w:noWrap/>
            <w:vAlign w:val="bottom"/>
            <w:hideMark/>
          </w:tcPr>
          <w:p w:rsidR="0060717D" w:rsidRPr="00332ECF" w:rsidRDefault="0060717D" w:rsidP="00FF3AB1">
            <w:pPr>
              <w:spacing w:line="256" w:lineRule="auto"/>
              <w:rPr>
                <w:rFonts w:ascii="Czcionka tekstu podstawowego" w:hAnsi="Czcionka tekstu podstawowego"/>
                <w:sz w:val="22"/>
                <w:szCs w:val="22"/>
                <w:lang w:eastAsia="en-US"/>
              </w:rPr>
            </w:pPr>
            <w:r w:rsidRPr="00332ECF">
              <w:rPr>
                <w:rFonts w:ascii="Czcionka tekstu podstawowego" w:hAnsi="Czcionka tekstu podstawowego"/>
                <w:sz w:val="22"/>
                <w:szCs w:val="22"/>
                <w:lang w:eastAsia="en-US"/>
              </w:rPr>
              <w:t> </w:t>
            </w:r>
          </w:p>
        </w:tc>
      </w:tr>
      <w:tr w:rsidR="0060717D" w:rsidRPr="00332ECF" w:rsidTr="004315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825"/>
        </w:trPr>
        <w:tc>
          <w:tcPr>
            <w:tcW w:w="5795" w:type="dxa"/>
            <w:gridSpan w:val="3"/>
            <w:tcBorders>
              <w:top w:val="single" w:sz="4" w:space="0" w:color="auto"/>
              <w:left w:val="single" w:sz="4" w:space="0" w:color="auto"/>
              <w:bottom w:val="single" w:sz="4" w:space="0" w:color="auto"/>
              <w:right w:val="single" w:sz="4" w:space="0" w:color="auto"/>
            </w:tcBorders>
            <w:hideMark/>
          </w:tcPr>
          <w:p w:rsidR="0060717D" w:rsidRPr="00332ECF" w:rsidRDefault="0060717D" w:rsidP="00FF3AB1">
            <w:pPr>
              <w:spacing w:line="256" w:lineRule="auto"/>
              <w:rPr>
                <w:sz w:val="22"/>
                <w:szCs w:val="22"/>
                <w:lang w:eastAsia="en-US"/>
              </w:rPr>
            </w:pPr>
            <w:r w:rsidRPr="00332ECF">
              <w:rPr>
                <w:sz w:val="22"/>
                <w:szCs w:val="22"/>
                <w:lang w:eastAsia="en-US"/>
              </w:rPr>
              <w:t>5.4. Doświadczenia Oferenta (oraz partnerów) w realizacji podobnych projektów (merytoryczne i co do skali przedsięwzięcia)</w:t>
            </w:r>
          </w:p>
        </w:tc>
        <w:tc>
          <w:tcPr>
            <w:tcW w:w="1810" w:type="dxa"/>
            <w:tcBorders>
              <w:top w:val="single" w:sz="4" w:space="0" w:color="auto"/>
              <w:left w:val="nil"/>
              <w:bottom w:val="single" w:sz="4" w:space="0" w:color="auto"/>
              <w:right w:val="single" w:sz="4" w:space="0" w:color="auto"/>
            </w:tcBorders>
            <w:hideMark/>
          </w:tcPr>
          <w:p w:rsidR="0060717D" w:rsidRPr="00332ECF" w:rsidRDefault="0060717D" w:rsidP="00FF3AB1">
            <w:pPr>
              <w:spacing w:line="256" w:lineRule="auto"/>
              <w:jc w:val="right"/>
              <w:rPr>
                <w:lang w:eastAsia="en-US"/>
              </w:rPr>
            </w:pPr>
            <w:r w:rsidRPr="00332ECF">
              <w:rPr>
                <w:lang w:eastAsia="en-US"/>
              </w:rPr>
              <w:t>2</w:t>
            </w:r>
          </w:p>
        </w:tc>
        <w:tc>
          <w:tcPr>
            <w:tcW w:w="1607" w:type="dxa"/>
            <w:gridSpan w:val="2"/>
            <w:tcBorders>
              <w:top w:val="single" w:sz="4" w:space="0" w:color="auto"/>
              <w:left w:val="nil"/>
              <w:bottom w:val="single" w:sz="4" w:space="0" w:color="auto"/>
              <w:right w:val="single" w:sz="4" w:space="0" w:color="auto"/>
            </w:tcBorders>
            <w:noWrap/>
            <w:vAlign w:val="bottom"/>
            <w:hideMark/>
          </w:tcPr>
          <w:p w:rsidR="0060717D" w:rsidRPr="00332ECF" w:rsidRDefault="0060717D" w:rsidP="00FF3AB1">
            <w:pPr>
              <w:spacing w:line="256" w:lineRule="auto"/>
              <w:rPr>
                <w:rFonts w:ascii="Czcionka tekstu podstawowego" w:hAnsi="Czcionka tekstu podstawowego"/>
                <w:sz w:val="22"/>
                <w:szCs w:val="22"/>
                <w:lang w:eastAsia="en-US"/>
              </w:rPr>
            </w:pPr>
            <w:r w:rsidRPr="00332ECF">
              <w:rPr>
                <w:rFonts w:ascii="Czcionka tekstu podstawowego" w:hAnsi="Czcionka tekstu podstawowego"/>
                <w:sz w:val="22"/>
                <w:szCs w:val="22"/>
                <w:lang w:eastAsia="en-US"/>
              </w:rPr>
              <w:t> </w:t>
            </w:r>
          </w:p>
        </w:tc>
      </w:tr>
      <w:tr w:rsidR="0060717D" w:rsidRPr="00332ECF" w:rsidTr="00C70A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568"/>
        </w:trPr>
        <w:tc>
          <w:tcPr>
            <w:tcW w:w="5795" w:type="dxa"/>
            <w:gridSpan w:val="3"/>
            <w:tcBorders>
              <w:top w:val="single" w:sz="4" w:space="0" w:color="auto"/>
              <w:left w:val="single" w:sz="4" w:space="0" w:color="auto"/>
              <w:bottom w:val="single" w:sz="4" w:space="0" w:color="auto"/>
              <w:right w:val="single" w:sz="4" w:space="0" w:color="auto"/>
            </w:tcBorders>
            <w:hideMark/>
          </w:tcPr>
          <w:p w:rsidR="0060717D" w:rsidRPr="00332ECF" w:rsidRDefault="0060717D" w:rsidP="00FF3AB1">
            <w:pPr>
              <w:spacing w:line="256" w:lineRule="auto"/>
              <w:rPr>
                <w:sz w:val="22"/>
                <w:szCs w:val="22"/>
                <w:lang w:eastAsia="en-US"/>
              </w:rPr>
            </w:pPr>
            <w:r w:rsidRPr="00332ECF">
              <w:rPr>
                <w:sz w:val="22"/>
                <w:szCs w:val="22"/>
                <w:lang w:eastAsia="en-US"/>
              </w:rPr>
              <w:t>5.5. Czy Oferta zakłada partnerstwo, które przyczyni się do skutecznej realizacji projektu?</w:t>
            </w:r>
          </w:p>
        </w:tc>
        <w:tc>
          <w:tcPr>
            <w:tcW w:w="1810" w:type="dxa"/>
            <w:tcBorders>
              <w:top w:val="single" w:sz="4" w:space="0" w:color="auto"/>
              <w:left w:val="nil"/>
              <w:bottom w:val="single" w:sz="4" w:space="0" w:color="auto"/>
              <w:right w:val="single" w:sz="4" w:space="0" w:color="auto"/>
            </w:tcBorders>
            <w:hideMark/>
          </w:tcPr>
          <w:p w:rsidR="0060717D" w:rsidRPr="00332ECF" w:rsidRDefault="0060717D" w:rsidP="00FF3AB1">
            <w:pPr>
              <w:spacing w:line="256" w:lineRule="auto"/>
              <w:jc w:val="right"/>
              <w:rPr>
                <w:lang w:eastAsia="en-US"/>
              </w:rPr>
            </w:pPr>
            <w:r w:rsidRPr="00332ECF">
              <w:rPr>
                <w:lang w:eastAsia="en-US"/>
              </w:rPr>
              <w:t>2</w:t>
            </w:r>
          </w:p>
        </w:tc>
        <w:tc>
          <w:tcPr>
            <w:tcW w:w="1607" w:type="dxa"/>
            <w:gridSpan w:val="2"/>
            <w:tcBorders>
              <w:top w:val="single" w:sz="4" w:space="0" w:color="auto"/>
              <w:left w:val="nil"/>
              <w:bottom w:val="single" w:sz="4" w:space="0" w:color="auto"/>
              <w:right w:val="single" w:sz="4" w:space="0" w:color="auto"/>
            </w:tcBorders>
            <w:noWrap/>
            <w:vAlign w:val="bottom"/>
          </w:tcPr>
          <w:p w:rsidR="0060717D" w:rsidRPr="00332ECF" w:rsidRDefault="0060717D" w:rsidP="00FF3AB1">
            <w:pPr>
              <w:spacing w:line="256" w:lineRule="auto"/>
              <w:rPr>
                <w:rFonts w:ascii="Czcionka tekstu podstawowego" w:hAnsi="Czcionka tekstu podstawowego"/>
                <w:sz w:val="22"/>
                <w:szCs w:val="22"/>
                <w:lang w:eastAsia="en-US"/>
              </w:rPr>
            </w:pPr>
          </w:p>
        </w:tc>
      </w:tr>
      <w:tr w:rsidR="0060717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315"/>
        </w:trPr>
        <w:tc>
          <w:tcPr>
            <w:tcW w:w="5795" w:type="dxa"/>
            <w:gridSpan w:val="3"/>
            <w:tcBorders>
              <w:top w:val="single" w:sz="4" w:space="0" w:color="auto"/>
              <w:left w:val="single" w:sz="4" w:space="0" w:color="auto"/>
              <w:bottom w:val="single" w:sz="4" w:space="0" w:color="auto"/>
              <w:right w:val="single" w:sz="4" w:space="0" w:color="auto"/>
            </w:tcBorders>
            <w:noWrap/>
            <w:vAlign w:val="center"/>
            <w:hideMark/>
          </w:tcPr>
          <w:p w:rsidR="0060717D" w:rsidRPr="00332ECF" w:rsidRDefault="0060717D" w:rsidP="00FF3AB1">
            <w:pPr>
              <w:spacing w:line="256" w:lineRule="auto"/>
              <w:jc w:val="center"/>
              <w:rPr>
                <w:b/>
                <w:bCs/>
                <w:sz w:val="22"/>
                <w:szCs w:val="22"/>
                <w:lang w:eastAsia="en-US"/>
              </w:rPr>
            </w:pPr>
            <w:r w:rsidRPr="00332ECF">
              <w:rPr>
                <w:b/>
                <w:bCs/>
                <w:sz w:val="22"/>
                <w:szCs w:val="22"/>
                <w:lang w:eastAsia="en-US"/>
              </w:rPr>
              <w:t>Razem: (min 50% → 8 pkt)</w:t>
            </w:r>
          </w:p>
        </w:tc>
        <w:tc>
          <w:tcPr>
            <w:tcW w:w="1810" w:type="dxa"/>
            <w:tcBorders>
              <w:top w:val="single" w:sz="4" w:space="0" w:color="auto"/>
              <w:left w:val="single" w:sz="4" w:space="0" w:color="auto"/>
              <w:bottom w:val="single" w:sz="4" w:space="0" w:color="auto"/>
              <w:right w:val="single" w:sz="4" w:space="0" w:color="auto"/>
            </w:tcBorders>
            <w:noWrap/>
            <w:vAlign w:val="bottom"/>
            <w:hideMark/>
          </w:tcPr>
          <w:p w:rsidR="0060717D" w:rsidRPr="00332ECF" w:rsidRDefault="0060717D" w:rsidP="00FF3AB1">
            <w:pPr>
              <w:spacing w:line="256" w:lineRule="auto"/>
              <w:jc w:val="right"/>
              <w:rPr>
                <w:b/>
                <w:bCs/>
                <w:sz w:val="22"/>
                <w:szCs w:val="22"/>
                <w:lang w:eastAsia="en-US"/>
              </w:rPr>
            </w:pPr>
            <w:r w:rsidRPr="00332ECF">
              <w:rPr>
                <w:b/>
                <w:bCs/>
                <w:sz w:val="22"/>
                <w:szCs w:val="22"/>
                <w:lang w:eastAsia="en-US"/>
              </w:rPr>
              <w:t>15</w:t>
            </w:r>
          </w:p>
        </w:tc>
        <w:tc>
          <w:tcPr>
            <w:tcW w:w="1607" w:type="dxa"/>
            <w:gridSpan w:val="2"/>
            <w:tcBorders>
              <w:top w:val="single" w:sz="4" w:space="0" w:color="auto"/>
              <w:left w:val="single" w:sz="4" w:space="0" w:color="auto"/>
              <w:bottom w:val="single" w:sz="4" w:space="0" w:color="auto"/>
              <w:right w:val="single" w:sz="4" w:space="0" w:color="auto"/>
            </w:tcBorders>
            <w:noWrap/>
            <w:vAlign w:val="bottom"/>
            <w:hideMark/>
          </w:tcPr>
          <w:p w:rsidR="0060717D" w:rsidRPr="00332ECF" w:rsidRDefault="0060717D" w:rsidP="00FF3AB1">
            <w:pPr>
              <w:spacing w:line="256" w:lineRule="auto"/>
              <w:rPr>
                <w:rFonts w:ascii="Czcionka tekstu podstawowego" w:hAnsi="Czcionka tekstu podstawowego"/>
                <w:b/>
                <w:bCs/>
                <w:sz w:val="22"/>
                <w:szCs w:val="22"/>
                <w:lang w:eastAsia="en-US"/>
              </w:rPr>
            </w:pPr>
            <w:r w:rsidRPr="00332ECF">
              <w:rPr>
                <w:rFonts w:ascii="Czcionka tekstu podstawowego" w:hAnsi="Czcionka tekstu podstawowego"/>
                <w:b/>
                <w:bCs/>
                <w:sz w:val="22"/>
                <w:szCs w:val="22"/>
                <w:lang w:eastAsia="en-US"/>
              </w:rPr>
              <w:t> </w:t>
            </w:r>
          </w:p>
        </w:tc>
      </w:tr>
      <w:tr w:rsidR="0060717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300"/>
        </w:trPr>
        <w:tc>
          <w:tcPr>
            <w:tcW w:w="9212" w:type="dxa"/>
            <w:gridSpan w:val="6"/>
            <w:tcBorders>
              <w:top w:val="single" w:sz="4" w:space="0" w:color="auto"/>
              <w:left w:val="single" w:sz="4" w:space="0" w:color="auto"/>
              <w:bottom w:val="nil"/>
              <w:right w:val="single" w:sz="4" w:space="0" w:color="000000"/>
            </w:tcBorders>
            <w:hideMark/>
          </w:tcPr>
          <w:p w:rsidR="0060717D" w:rsidRPr="00332ECF" w:rsidRDefault="0060717D" w:rsidP="00FF3AB1">
            <w:pPr>
              <w:spacing w:line="256" w:lineRule="auto"/>
              <w:rPr>
                <w:sz w:val="22"/>
                <w:szCs w:val="22"/>
                <w:lang w:eastAsia="en-US"/>
              </w:rPr>
            </w:pPr>
            <w:r w:rsidRPr="00332ECF">
              <w:rPr>
                <w:sz w:val="22"/>
                <w:szCs w:val="22"/>
                <w:lang w:eastAsia="en-US"/>
              </w:rPr>
              <w:t>Szczegółowe uzasadnienie przyznanej oceny, ze szczególnym uwzględnieniem przyczyny odjęcia punktów.</w:t>
            </w:r>
          </w:p>
          <w:p w:rsidR="0060717D" w:rsidRPr="00332ECF" w:rsidRDefault="0060717D" w:rsidP="00FF3AB1">
            <w:pPr>
              <w:spacing w:line="256" w:lineRule="auto"/>
              <w:rPr>
                <w:sz w:val="22"/>
                <w:szCs w:val="22"/>
                <w:lang w:eastAsia="en-US"/>
              </w:rPr>
            </w:pPr>
          </w:p>
        </w:tc>
      </w:tr>
      <w:tr w:rsidR="0060717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315"/>
        </w:trPr>
        <w:tc>
          <w:tcPr>
            <w:tcW w:w="5795" w:type="dxa"/>
            <w:gridSpan w:val="3"/>
            <w:tcBorders>
              <w:top w:val="single" w:sz="8" w:space="0" w:color="auto"/>
              <w:left w:val="single" w:sz="8" w:space="0" w:color="auto"/>
              <w:bottom w:val="single" w:sz="8" w:space="0" w:color="auto"/>
              <w:right w:val="single" w:sz="4" w:space="0" w:color="000000"/>
            </w:tcBorders>
            <w:noWrap/>
            <w:vAlign w:val="bottom"/>
            <w:hideMark/>
          </w:tcPr>
          <w:p w:rsidR="0060717D" w:rsidRPr="00332ECF" w:rsidRDefault="0060717D" w:rsidP="00FF3AB1">
            <w:pPr>
              <w:spacing w:line="256" w:lineRule="auto"/>
              <w:rPr>
                <w:b/>
                <w:bCs/>
                <w:sz w:val="22"/>
                <w:szCs w:val="22"/>
                <w:lang w:eastAsia="en-US"/>
              </w:rPr>
            </w:pPr>
            <w:r w:rsidRPr="00332ECF">
              <w:rPr>
                <w:b/>
                <w:bCs/>
                <w:sz w:val="22"/>
                <w:szCs w:val="22"/>
                <w:lang w:eastAsia="en-US"/>
              </w:rPr>
              <w:t>Ocena łączna</w:t>
            </w:r>
          </w:p>
        </w:tc>
        <w:tc>
          <w:tcPr>
            <w:tcW w:w="1810" w:type="dxa"/>
            <w:tcBorders>
              <w:top w:val="single" w:sz="8" w:space="0" w:color="auto"/>
              <w:left w:val="nil"/>
              <w:bottom w:val="single" w:sz="8" w:space="0" w:color="auto"/>
              <w:right w:val="single" w:sz="4" w:space="0" w:color="auto"/>
            </w:tcBorders>
            <w:noWrap/>
            <w:vAlign w:val="bottom"/>
            <w:hideMark/>
          </w:tcPr>
          <w:p w:rsidR="0060717D" w:rsidRPr="00332ECF" w:rsidRDefault="0060717D" w:rsidP="00FF3AB1">
            <w:pPr>
              <w:spacing w:line="256" w:lineRule="auto"/>
              <w:jc w:val="right"/>
              <w:rPr>
                <w:b/>
                <w:bCs/>
                <w:sz w:val="22"/>
                <w:szCs w:val="22"/>
                <w:lang w:eastAsia="en-US"/>
              </w:rPr>
            </w:pPr>
            <w:r w:rsidRPr="00332ECF">
              <w:rPr>
                <w:b/>
                <w:bCs/>
                <w:sz w:val="22"/>
                <w:szCs w:val="22"/>
                <w:lang w:eastAsia="en-US"/>
              </w:rPr>
              <w:t>100</w:t>
            </w:r>
          </w:p>
        </w:tc>
        <w:tc>
          <w:tcPr>
            <w:tcW w:w="1607" w:type="dxa"/>
            <w:gridSpan w:val="2"/>
            <w:tcBorders>
              <w:top w:val="single" w:sz="8" w:space="0" w:color="auto"/>
              <w:left w:val="nil"/>
              <w:bottom w:val="single" w:sz="8" w:space="0" w:color="auto"/>
              <w:right w:val="single" w:sz="8" w:space="0" w:color="auto"/>
            </w:tcBorders>
            <w:noWrap/>
            <w:vAlign w:val="bottom"/>
            <w:hideMark/>
          </w:tcPr>
          <w:p w:rsidR="0060717D" w:rsidRPr="00332ECF" w:rsidRDefault="0060717D" w:rsidP="00FF3AB1">
            <w:pPr>
              <w:spacing w:line="256" w:lineRule="auto"/>
              <w:rPr>
                <w:rFonts w:ascii="Czcionka tekstu podstawowego" w:hAnsi="Czcionka tekstu podstawowego"/>
                <w:b/>
                <w:bCs/>
                <w:sz w:val="22"/>
                <w:szCs w:val="22"/>
                <w:lang w:eastAsia="en-US"/>
              </w:rPr>
            </w:pPr>
            <w:r w:rsidRPr="00332ECF">
              <w:rPr>
                <w:rFonts w:ascii="Czcionka tekstu podstawowego" w:hAnsi="Czcionka tekstu podstawowego"/>
                <w:b/>
                <w:bCs/>
                <w:sz w:val="22"/>
                <w:szCs w:val="22"/>
                <w:lang w:eastAsia="en-US"/>
              </w:rPr>
              <w:t> </w:t>
            </w:r>
          </w:p>
        </w:tc>
      </w:tr>
      <w:tr w:rsidR="0060717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300"/>
        </w:trPr>
        <w:tc>
          <w:tcPr>
            <w:tcW w:w="9212" w:type="dxa"/>
            <w:gridSpan w:val="6"/>
            <w:tcBorders>
              <w:top w:val="single" w:sz="8" w:space="0" w:color="auto"/>
              <w:left w:val="single" w:sz="8" w:space="0" w:color="auto"/>
              <w:bottom w:val="single" w:sz="8" w:space="0" w:color="auto"/>
              <w:right w:val="single" w:sz="8" w:space="0" w:color="000000"/>
            </w:tcBorders>
            <w:noWrap/>
            <w:vAlign w:val="bottom"/>
            <w:hideMark/>
          </w:tcPr>
          <w:p w:rsidR="0060717D" w:rsidRPr="00332ECF" w:rsidRDefault="0060717D" w:rsidP="00FF3AB1">
            <w:pPr>
              <w:spacing w:line="256" w:lineRule="auto"/>
              <w:jc w:val="both"/>
              <w:rPr>
                <w:b/>
                <w:bCs/>
                <w:sz w:val="22"/>
                <w:szCs w:val="22"/>
                <w:lang w:eastAsia="en-US"/>
              </w:rPr>
            </w:pPr>
            <w:r w:rsidRPr="00332ECF">
              <w:rPr>
                <w:sz w:val="22"/>
                <w:szCs w:val="22"/>
                <w:lang w:eastAsia="en-US"/>
              </w:rPr>
              <w:t>Szczegółowe uzasadnienie oceny projektu.</w:t>
            </w:r>
            <w:r w:rsidRPr="00332ECF">
              <w:rPr>
                <w:b/>
                <w:bCs/>
                <w:sz w:val="22"/>
                <w:szCs w:val="22"/>
                <w:lang w:eastAsia="en-US"/>
              </w:rPr>
              <w:t> </w:t>
            </w:r>
          </w:p>
          <w:p w:rsidR="0060717D" w:rsidRPr="00332ECF" w:rsidRDefault="0060717D" w:rsidP="00FF3AB1">
            <w:pPr>
              <w:spacing w:line="256" w:lineRule="auto"/>
              <w:jc w:val="both"/>
              <w:rPr>
                <w:bCs/>
                <w:sz w:val="22"/>
                <w:szCs w:val="22"/>
                <w:lang w:eastAsia="en-US"/>
              </w:rPr>
            </w:pPr>
          </w:p>
        </w:tc>
      </w:tr>
      <w:tr w:rsidR="0060717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285"/>
        </w:trPr>
        <w:tc>
          <w:tcPr>
            <w:tcW w:w="9212" w:type="dxa"/>
            <w:gridSpan w:val="6"/>
            <w:tcBorders>
              <w:top w:val="single" w:sz="8" w:space="0" w:color="auto"/>
              <w:left w:val="single" w:sz="8" w:space="0" w:color="auto"/>
              <w:bottom w:val="single" w:sz="4" w:space="0" w:color="auto"/>
              <w:right w:val="single" w:sz="8" w:space="0" w:color="000000"/>
            </w:tcBorders>
            <w:noWrap/>
            <w:vAlign w:val="center"/>
            <w:hideMark/>
          </w:tcPr>
          <w:p w:rsidR="0060717D" w:rsidRPr="00332ECF" w:rsidRDefault="0060717D" w:rsidP="00FF3AB1">
            <w:pPr>
              <w:spacing w:line="256" w:lineRule="auto"/>
              <w:jc w:val="center"/>
              <w:rPr>
                <w:b/>
                <w:bCs/>
                <w:sz w:val="22"/>
                <w:szCs w:val="22"/>
                <w:lang w:eastAsia="en-US"/>
              </w:rPr>
            </w:pPr>
            <w:r w:rsidRPr="00332ECF">
              <w:rPr>
                <w:b/>
                <w:bCs/>
                <w:sz w:val="22"/>
                <w:szCs w:val="22"/>
                <w:lang w:eastAsia="en-US"/>
              </w:rPr>
              <w:t>Weryfikacja budżetu</w:t>
            </w:r>
          </w:p>
        </w:tc>
      </w:tr>
      <w:tr w:rsidR="0060717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285"/>
        </w:trPr>
        <w:tc>
          <w:tcPr>
            <w:tcW w:w="9212" w:type="dxa"/>
            <w:gridSpan w:val="6"/>
            <w:tcBorders>
              <w:top w:val="single" w:sz="8" w:space="0" w:color="auto"/>
              <w:left w:val="single" w:sz="8" w:space="0" w:color="auto"/>
              <w:bottom w:val="nil"/>
              <w:right w:val="single" w:sz="8" w:space="0" w:color="000000"/>
            </w:tcBorders>
            <w:noWrap/>
            <w:vAlign w:val="center"/>
            <w:hideMark/>
          </w:tcPr>
          <w:p w:rsidR="0060717D" w:rsidRPr="00332ECF" w:rsidRDefault="0060717D" w:rsidP="00FF3AB1">
            <w:pPr>
              <w:spacing w:line="256" w:lineRule="auto"/>
              <w:rPr>
                <w:b/>
                <w:bCs/>
                <w:sz w:val="22"/>
                <w:szCs w:val="22"/>
                <w:lang w:eastAsia="en-US"/>
              </w:rPr>
            </w:pPr>
            <w:r w:rsidRPr="00332ECF">
              <w:rPr>
                <w:b/>
                <w:bCs/>
                <w:sz w:val="22"/>
                <w:szCs w:val="22"/>
                <w:lang w:eastAsia="en-US"/>
              </w:rPr>
              <w:t xml:space="preserve">Kwestionowane pozycji wydatków jako niekwalifikowalnych oraz wysokości kosztów jednostkowych wydatków wraz z uzasadnieniem i rekomendowaną kwotą. </w:t>
            </w:r>
          </w:p>
        </w:tc>
      </w:tr>
      <w:tr w:rsidR="0060717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300"/>
        </w:trPr>
        <w:tc>
          <w:tcPr>
            <w:tcW w:w="2985" w:type="dxa"/>
            <w:tcBorders>
              <w:top w:val="single" w:sz="4" w:space="0" w:color="auto"/>
              <w:left w:val="single" w:sz="8" w:space="0" w:color="auto"/>
              <w:bottom w:val="single" w:sz="4" w:space="0" w:color="auto"/>
              <w:right w:val="single" w:sz="4" w:space="0" w:color="auto"/>
            </w:tcBorders>
            <w:hideMark/>
          </w:tcPr>
          <w:p w:rsidR="0060717D" w:rsidRPr="00332ECF" w:rsidRDefault="0060717D" w:rsidP="00FF3AB1">
            <w:pPr>
              <w:spacing w:line="256" w:lineRule="auto"/>
              <w:rPr>
                <w:b/>
                <w:bCs/>
                <w:sz w:val="22"/>
                <w:szCs w:val="22"/>
                <w:lang w:eastAsia="en-US"/>
              </w:rPr>
            </w:pPr>
            <w:r w:rsidRPr="00332ECF">
              <w:rPr>
                <w:b/>
                <w:bCs/>
                <w:sz w:val="22"/>
                <w:szCs w:val="22"/>
                <w:lang w:eastAsia="en-US"/>
              </w:rPr>
              <w:t>Pozycja w kosztorysie</w:t>
            </w:r>
          </w:p>
        </w:tc>
        <w:tc>
          <w:tcPr>
            <w:tcW w:w="2810" w:type="dxa"/>
            <w:gridSpan w:val="2"/>
            <w:tcBorders>
              <w:top w:val="single" w:sz="4" w:space="0" w:color="auto"/>
              <w:left w:val="nil"/>
              <w:bottom w:val="single" w:sz="4" w:space="0" w:color="auto"/>
              <w:right w:val="single" w:sz="4" w:space="0" w:color="auto"/>
            </w:tcBorders>
            <w:hideMark/>
          </w:tcPr>
          <w:p w:rsidR="0060717D" w:rsidRPr="00332ECF" w:rsidRDefault="0060717D" w:rsidP="00FF3AB1">
            <w:pPr>
              <w:spacing w:line="256" w:lineRule="auto"/>
              <w:rPr>
                <w:b/>
                <w:bCs/>
                <w:sz w:val="22"/>
                <w:szCs w:val="22"/>
                <w:lang w:eastAsia="en-US"/>
              </w:rPr>
            </w:pPr>
            <w:r w:rsidRPr="00332ECF">
              <w:rPr>
                <w:b/>
                <w:bCs/>
                <w:sz w:val="22"/>
                <w:szCs w:val="22"/>
                <w:lang w:eastAsia="en-US"/>
              </w:rPr>
              <w:t>Kwota kwestionowana</w:t>
            </w:r>
          </w:p>
        </w:tc>
        <w:tc>
          <w:tcPr>
            <w:tcW w:w="1810" w:type="dxa"/>
            <w:tcBorders>
              <w:top w:val="single" w:sz="4" w:space="0" w:color="auto"/>
              <w:left w:val="nil"/>
              <w:bottom w:val="single" w:sz="4" w:space="0" w:color="auto"/>
              <w:right w:val="single" w:sz="4" w:space="0" w:color="auto"/>
            </w:tcBorders>
            <w:hideMark/>
          </w:tcPr>
          <w:p w:rsidR="0060717D" w:rsidRPr="00332ECF" w:rsidRDefault="0060717D" w:rsidP="00FF3AB1">
            <w:pPr>
              <w:spacing w:line="256" w:lineRule="auto"/>
              <w:rPr>
                <w:b/>
                <w:bCs/>
                <w:sz w:val="22"/>
                <w:szCs w:val="22"/>
                <w:lang w:eastAsia="en-US"/>
              </w:rPr>
            </w:pPr>
            <w:r w:rsidRPr="00332ECF">
              <w:rPr>
                <w:b/>
                <w:bCs/>
                <w:sz w:val="22"/>
                <w:szCs w:val="22"/>
                <w:lang w:eastAsia="en-US"/>
              </w:rPr>
              <w:t>Kwota rekomendowana</w:t>
            </w:r>
          </w:p>
        </w:tc>
        <w:tc>
          <w:tcPr>
            <w:tcW w:w="1607" w:type="dxa"/>
            <w:gridSpan w:val="2"/>
            <w:tcBorders>
              <w:top w:val="single" w:sz="4" w:space="0" w:color="auto"/>
              <w:left w:val="nil"/>
              <w:bottom w:val="single" w:sz="4" w:space="0" w:color="auto"/>
              <w:right w:val="single" w:sz="8" w:space="0" w:color="auto"/>
            </w:tcBorders>
            <w:hideMark/>
          </w:tcPr>
          <w:p w:rsidR="0060717D" w:rsidRPr="00332ECF" w:rsidRDefault="0060717D" w:rsidP="00FF3AB1">
            <w:pPr>
              <w:spacing w:line="256" w:lineRule="auto"/>
              <w:rPr>
                <w:b/>
                <w:bCs/>
                <w:sz w:val="22"/>
                <w:szCs w:val="22"/>
                <w:lang w:eastAsia="en-US"/>
              </w:rPr>
            </w:pPr>
            <w:r w:rsidRPr="00332ECF">
              <w:rPr>
                <w:b/>
                <w:bCs/>
                <w:sz w:val="22"/>
                <w:szCs w:val="22"/>
                <w:lang w:eastAsia="en-US"/>
              </w:rPr>
              <w:t>Uzasadnienie</w:t>
            </w:r>
          </w:p>
        </w:tc>
      </w:tr>
      <w:tr w:rsidR="0060717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300"/>
        </w:trPr>
        <w:tc>
          <w:tcPr>
            <w:tcW w:w="2985" w:type="dxa"/>
            <w:tcBorders>
              <w:top w:val="nil"/>
              <w:left w:val="single" w:sz="8" w:space="0" w:color="auto"/>
              <w:bottom w:val="single" w:sz="4" w:space="0" w:color="auto"/>
              <w:right w:val="single" w:sz="4" w:space="0" w:color="auto"/>
            </w:tcBorders>
            <w:noWrap/>
            <w:vAlign w:val="bottom"/>
            <w:hideMark/>
          </w:tcPr>
          <w:p w:rsidR="0060717D" w:rsidRPr="00332ECF" w:rsidRDefault="0060717D" w:rsidP="00FF3AB1">
            <w:pPr>
              <w:spacing w:line="256" w:lineRule="auto"/>
              <w:rPr>
                <w:rFonts w:ascii="Czcionka tekstu podstawowego" w:hAnsi="Czcionka tekstu podstawowego"/>
                <w:sz w:val="22"/>
                <w:szCs w:val="22"/>
                <w:lang w:eastAsia="en-US"/>
              </w:rPr>
            </w:pPr>
            <w:r w:rsidRPr="00332ECF">
              <w:rPr>
                <w:rFonts w:ascii="Czcionka tekstu podstawowego" w:hAnsi="Czcionka tekstu podstawowego"/>
                <w:sz w:val="22"/>
                <w:szCs w:val="22"/>
                <w:lang w:eastAsia="en-US"/>
              </w:rPr>
              <w:t> </w:t>
            </w:r>
          </w:p>
        </w:tc>
        <w:tc>
          <w:tcPr>
            <w:tcW w:w="2810" w:type="dxa"/>
            <w:gridSpan w:val="2"/>
            <w:tcBorders>
              <w:top w:val="nil"/>
              <w:left w:val="nil"/>
              <w:bottom w:val="single" w:sz="4" w:space="0" w:color="auto"/>
              <w:right w:val="single" w:sz="4" w:space="0" w:color="auto"/>
            </w:tcBorders>
            <w:noWrap/>
            <w:vAlign w:val="bottom"/>
            <w:hideMark/>
          </w:tcPr>
          <w:p w:rsidR="0060717D" w:rsidRPr="00332ECF" w:rsidRDefault="0060717D" w:rsidP="00FF3AB1">
            <w:pPr>
              <w:spacing w:line="256" w:lineRule="auto"/>
              <w:rPr>
                <w:rFonts w:ascii="Czcionka tekstu podstawowego" w:hAnsi="Czcionka tekstu podstawowego"/>
                <w:sz w:val="22"/>
                <w:szCs w:val="22"/>
                <w:lang w:eastAsia="en-US"/>
              </w:rPr>
            </w:pPr>
            <w:r w:rsidRPr="00332ECF">
              <w:rPr>
                <w:rFonts w:ascii="Czcionka tekstu podstawowego" w:hAnsi="Czcionka tekstu podstawowego"/>
                <w:sz w:val="22"/>
                <w:szCs w:val="22"/>
                <w:lang w:eastAsia="en-US"/>
              </w:rPr>
              <w:t> </w:t>
            </w:r>
          </w:p>
        </w:tc>
        <w:tc>
          <w:tcPr>
            <w:tcW w:w="1810" w:type="dxa"/>
            <w:tcBorders>
              <w:top w:val="nil"/>
              <w:left w:val="nil"/>
              <w:bottom w:val="single" w:sz="4" w:space="0" w:color="auto"/>
              <w:right w:val="single" w:sz="4" w:space="0" w:color="auto"/>
            </w:tcBorders>
            <w:noWrap/>
            <w:vAlign w:val="bottom"/>
            <w:hideMark/>
          </w:tcPr>
          <w:p w:rsidR="0060717D" w:rsidRPr="00332ECF" w:rsidRDefault="0060717D" w:rsidP="00FF3AB1">
            <w:pPr>
              <w:spacing w:line="256" w:lineRule="auto"/>
              <w:rPr>
                <w:rFonts w:ascii="Czcionka tekstu podstawowego" w:hAnsi="Czcionka tekstu podstawowego"/>
                <w:sz w:val="22"/>
                <w:szCs w:val="22"/>
                <w:lang w:eastAsia="en-US"/>
              </w:rPr>
            </w:pPr>
            <w:r w:rsidRPr="00332ECF">
              <w:rPr>
                <w:rFonts w:ascii="Czcionka tekstu podstawowego" w:hAnsi="Czcionka tekstu podstawowego"/>
                <w:sz w:val="22"/>
                <w:szCs w:val="22"/>
                <w:lang w:eastAsia="en-US"/>
              </w:rPr>
              <w:t> </w:t>
            </w:r>
          </w:p>
        </w:tc>
        <w:tc>
          <w:tcPr>
            <w:tcW w:w="1607" w:type="dxa"/>
            <w:gridSpan w:val="2"/>
            <w:tcBorders>
              <w:top w:val="nil"/>
              <w:left w:val="nil"/>
              <w:bottom w:val="single" w:sz="4" w:space="0" w:color="auto"/>
              <w:right w:val="single" w:sz="8" w:space="0" w:color="auto"/>
            </w:tcBorders>
            <w:noWrap/>
            <w:vAlign w:val="bottom"/>
            <w:hideMark/>
          </w:tcPr>
          <w:p w:rsidR="0060717D" w:rsidRPr="00332ECF" w:rsidRDefault="0060717D" w:rsidP="00FF3AB1">
            <w:pPr>
              <w:spacing w:line="256" w:lineRule="auto"/>
              <w:rPr>
                <w:rFonts w:ascii="Czcionka tekstu podstawowego" w:hAnsi="Czcionka tekstu podstawowego"/>
                <w:sz w:val="22"/>
                <w:szCs w:val="22"/>
                <w:lang w:eastAsia="en-US"/>
              </w:rPr>
            </w:pPr>
            <w:r w:rsidRPr="00332ECF">
              <w:rPr>
                <w:rFonts w:ascii="Czcionka tekstu podstawowego" w:hAnsi="Czcionka tekstu podstawowego"/>
                <w:sz w:val="22"/>
                <w:szCs w:val="22"/>
                <w:lang w:eastAsia="en-US"/>
              </w:rPr>
              <w:t> </w:t>
            </w:r>
          </w:p>
        </w:tc>
      </w:tr>
      <w:tr w:rsidR="0060717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285"/>
        </w:trPr>
        <w:tc>
          <w:tcPr>
            <w:tcW w:w="2985" w:type="dxa"/>
            <w:tcBorders>
              <w:top w:val="nil"/>
              <w:left w:val="single" w:sz="8" w:space="0" w:color="auto"/>
              <w:bottom w:val="single" w:sz="4" w:space="0" w:color="auto"/>
              <w:right w:val="single" w:sz="4" w:space="0" w:color="auto"/>
            </w:tcBorders>
            <w:noWrap/>
            <w:vAlign w:val="bottom"/>
            <w:hideMark/>
          </w:tcPr>
          <w:p w:rsidR="0060717D" w:rsidRPr="00332ECF" w:rsidRDefault="0060717D" w:rsidP="00FF3AB1">
            <w:pPr>
              <w:spacing w:line="256" w:lineRule="auto"/>
              <w:rPr>
                <w:rFonts w:ascii="Czcionka tekstu podstawowego" w:hAnsi="Czcionka tekstu podstawowego"/>
                <w:sz w:val="22"/>
                <w:szCs w:val="22"/>
                <w:lang w:eastAsia="en-US"/>
              </w:rPr>
            </w:pPr>
            <w:r w:rsidRPr="00332ECF">
              <w:rPr>
                <w:rFonts w:ascii="Czcionka tekstu podstawowego" w:hAnsi="Czcionka tekstu podstawowego"/>
                <w:sz w:val="22"/>
                <w:szCs w:val="22"/>
                <w:lang w:eastAsia="en-US"/>
              </w:rPr>
              <w:t> </w:t>
            </w:r>
          </w:p>
        </w:tc>
        <w:tc>
          <w:tcPr>
            <w:tcW w:w="2810" w:type="dxa"/>
            <w:gridSpan w:val="2"/>
            <w:tcBorders>
              <w:top w:val="nil"/>
              <w:left w:val="nil"/>
              <w:bottom w:val="single" w:sz="4" w:space="0" w:color="auto"/>
              <w:right w:val="single" w:sz="4" w:space="0" w:color="auto"/>
            </w:tcBorders>
            <w:noWrap/>
            <w:vAlign w:val="bottom"/>
            <w:hideMark/>
          </w:tcPr>
          <w:p w:rsidR="0060717D" w:rsidRPr="00332ECF" w:rsidRDefault="0060717D" w:rsidP="00FF3AB1">
            <w:pPr>
              <w:spacing w:line="256" w:lineRule="auto"/>
              <w:rPr>
                <w:rFonts w:ascii="Czcionka tekstu podstawowego" w:hAnsi="Czcionka tekstu podstawowego"/>
                <w:sz w:val="22"/>
                <w:szCs w:val="22"/>
                <w:lang w:eastAsia="en-US"/>
              </w:rPr>
            </w:pPr>
            <w:r w:rsidRPr="00332ECF">
              <w:rPr>
                <w:rFonts w:ascii="Czcionka tekstu podstawowego" w:hAnsi="Czcionka tekstu podstawowego"/>
                <w:sz w:val="22"/>
                <w:szCs w:val="22"/>
                <w:lang w:eastAsia="en-US"/>
              </w:rPr>
              <w:t> </w:t>
            </w:r>
          </w:p>
        </w:tc>
        <w:tc>
          <w:tcPr>
            <w:tcW w:w="1810" w:type="dxa"/>
            <w:tcBorders>
              <w:top w:val="nil"/>
              <w:left w:val="nil"/>
              <w:bottom w:val="single" w:sz="4" w:space="0" w:color="auto"/>
              <w:right w:val="single" w:sz="4" w:space="0" w:color="auto"/>
            </w:tcBorders>
            <w:noWrap/>
            <w:vAlign w:val="bottom"/>
            <w:hideMark/>
          </w:tcPr>
          <w:p w:rsidR="0060717D" w:rsidRPr="00332ECF" w:rsidRDefault="0060717D" w:rsidP="00FF3AB1">
            <w:pPr>
              <w:spacing w:line="256" w:lineRule="auto"/>
              <w:rPr>
                <w:rFonts w:ascii="Czcionka tekstu podstawowego" w:hAnsi="Czcionka tekstu podstawowego"/>
                <w:sz w:val="22"/>
                <w:szCs w:val="22"/>
                <w:lang w:eastAsia="en-US"/>
              </w:rPr>
            </w:pPr>
            <w:r w:rsidRPr="00332ECF">
              <w:rPr>
                <w:rFonts w:ascii="Czcionka tekstu podstawowego" w:hAnsi="Czcionka tekstu podstawowego"/>
                <w:sz w:val="22"/>
                <w:szCs w:val="22"/>
                <w:lang w:eastAsia="en-US"/>
              </w:rPr>
              <w:t> </w:t>
            </w:r>
          </w:p>
        </w:tc>
        <w:tc>
          <w:tcPr>
            <w:tcW w:w="1607" w:type="dxa"/>
            <w:gridSpan w:val="2"/>
            <w:tcBorders>
              <w:top w:val="nil"/>
              <w:left w:val="nil"/>
              <w:bottom w:val="single" w:sz="4" w:space="0" w:color="auto"/>
              <w:right w:val="single" w:sz="8" w:space="0" w:color="auto"/>
            </w:tcBorders>
            <w:noWrap/>
            <w:vAlign w:val="bottom"/>
            <w:hideMark/>
          </w:tcPr>
          <w:p w:rsidR="0060717D" w:rsidRPr="00332ECF" w:rsidRDefault="0060717D" w:rsidP="00FF3AB1">
            <w:pPr>
              <w:spacing w:line="256" w:lineRule="auto"/>
              <w:rPr>
                <w:rFonts w:ascii="Czcionka tekstu podstawowego" w:hAnsi="Czcionka tekstu podstawowego"/>
                <w:sz w:val="22"/>
                <w:szCs w:val="22"/>
                <w:lang w:eastAsia="en-US"/>
              </w:rPr>
            </w:pPr>
            <w:r w:rsidRPr="00332ECF">
              <w:rPr>
                <w:rFonts w:ascii="Czcionka tekstu podstawowego" w:hAnsi="Czcionka tekstu podstawowego"/>
                <w:sz w:val="22"/>
                <w:szCs w:val="22"/>
                <w:lang w:eastAsia="en-US"/>
              </w:rPr>
              <w:t> </w:t>
            </w:r>
          </w:p>
        </w:tc>
      </w:tr>
      <w:tr w:rsidR="0060717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300"/>
        </w:trPr>
        <w:tc>
          <w:tcPr>
            <w:tcW w:w="2985" w:type="dxa"/>
            <w:tcBorders>
              <w:top w:val="nil"/>
              <w:left w:val="single" w:sz="8" w:space="0" w:color="auto"/>
              <w:bottom w:val="single" w:sz="8" w:space="0" w:color="auto"/>
              <w:right w:val="single" w:sz="4" w:space="0" w:color="auto"/>
            </w:tcBorders>
            <w:noWrap/>
            <w:vAlign w:val="bottom"/>
            <w:hideMark/>
          </w:tcPr>
          <w:p w:rsidR="0060717D" w:rsidRPr="00332ECF" w:rsidRDefault="0060717D" w:rsidP="00FF3AB1">
            <w:pPr>
              <w:spacing w:line="256" w:lineRule="auto"/>
              <w:rPr>
                <w:rFonts w:ascii="Czcionka tekstu podstawowego" w:hAnsi="Czcionka tekstu podstawowego"/>
                <w:sz w:val="22"/>
                <w:szCs w:val="22"/>
                <w:lang w:eastAsia="en-US"/>
              </w:rPr>
            </w:pPr>
            <w:r w:rsidRPr="00332ECF">
              <w:rPr>
                <w:rFonts w:ascii="Czcionka tekstu podstawowego" w:hAnsi="Czcionka tekstu podstawowego"/>
                <w:sz w:val="22"/>
                <w:szCs w:val="22"/>
                <w:lang w:eastAsia="en-US"/>
              </w:rPr>
              <w:t> </w:t>
            </w:r>
          </w:p>
        </w:tc>
        <w:tc>
          <w:tcPr>
            <w:tcW w:w="2810" w:type="dxa"/>
            <w:gridSpan w:val="2"/>
            <w:tcBorders>
              <w:top w:val="nil"/>
              <w:left w:val="nil"/>
              <w:bottom w:val="single" w:sz="8" w:space="0" w:color="auto"/>
              <w:right w:val="single" w:sz="4" w:space="0" w:color="auto"/>
            </w:tcBorders>
            <w:noWrap/>
            <w:vAlign w:val="bottom"/>
            <w:hideMark/>
          </w:tcPr>
          <w:p w:rsidR="0060717D" w:rsidRPr="00332ECF" w:rsidRDefault="0060717D" w:rsidP="00FF3AB1">
            <w:pPr>
              <w:spacing w:line="256" w:lineRule="auto"/>
              <w:rPr>
                <w:rFonts w:ascii="Czcionka tekstu podstawowego" w:hAnsi="Czcionka tekstu podstawowego"/>
                <w:sz w:val="22"/>
                <w:szCs w:val="22"/>
                <w:lang w:eastAsia="en-US"/>
              </w:rPr>
            </w:pPr>
            <w:r w:rsidRPr="00332ECF">
              <w:rPr>
                <w:rFonts w:ascii="Czcionka tekstu podstawowego" w:hAnsi="Czcionka tekstu podstawowego"/>
                <w:sz w:val="22"/>
                <w:szCs w:val="22"/>
                <w:lang w:eastAsia="en-US"/>
              </w:rPr>
              <w:t> </w:t>
            </w:r>
          </w:p>
        </w:tc>
        <w:tc>
          <w:tcPr>
            <w:tcW w:w="1810" w:type="dxa"/>
            <w:tcBorders>
              <w:top w:val="nil"/>
              <w:left w:val="nil"/>
              <w:bottom w:val="single" w:sz="8" w:space="0" w:color="auto"/>
              <w:right w:val="single" w:sz="4" w:space="0" w:color="auto"/>
            </w:tcBorders>
            <w:noWrap/>
            <w:vAlign w:val="bottom"/>
            <w:hideMark/>
          </w:tcPr>
          <w:p w:rsidR="0060717D" w:rsidRPr="00332ECF" w:rsidRDefault="0060717D" w:rsidP="00FF3AB1">
            <w:pPr>
              <w:spacing w:line="256" w:lineRule="auto"/>
              <w:rPr>
                <w:rFonts w:ascii="Czcionka tekstu podstawowego" w:hAnsi="Czcionka tekstu podstawowego"/>
                <w:sz w:val="22"/>
                <w:szCs w:val="22"/>
                <w:lang w:eastAsia="en-US"/>
              </w:rPr>
            </w:pPr>
            <w:r w:rsidRPr="00332ECF">
              <w:rPr>
                <w:rFonts w:ascii="Czcionka tekstu podstawowego" w:hAnsi="Czcionka tekstu podstawowego"/>
                <w:sz w:val="22"/>
                <w:szCs w:val="22"/>
                <w:lang w:eastAsia="en-US"/>
              </w:rPr>
              <w:t> </w:t>
            </w:r>
          </w:p>
        </w:tc>
        <w:tc>
          <w:tcPr>
            <w:tcW w:w="1607" w:type="dxa"/>
            <w:gridSpan w:val="2"/>
            <w:tcBorders>
              <w:top w:val="nil"/>
              <w:left w:val="nil"/>
              <w:bottom w:val="single" w:sz="8" w:space="0" w:color="auto"/>
              <w:right w:val="single" w:sz="8" w:space="0" w:color="auto"/>
            </w:tcBorders>
            <w:noWrap/>
            <w:vAlign w:val="bottom"/>
            <w:hideMark/>
          </w:tcPr>
          <w:p w:rsidR="0060717D" w:rsidRPr="00332ECF" w:rsidRDefault="0060717D" w:rsidP="00FF3AB1">
            <w:pPr>
              <w:spacing w:line="256" w:lineRule="auto"/>
              <w:rPr>
                <w:rFonts w:ascii="Czcionka tekstu podstawowego" w:hAnsi="Czcionka tekstu podstawowego"/>
                <w:sz w:val="22"/>
                <w:szCs w:val="22"/>
                <w:lang w:eastAsia="en-US"/>
              </w:rPr>
            </w:pPr>
            <w:r w:rsidRPr="00332ECF">
              <w:rPr>
                <w:rFonts w:ascii="Czcionka tekstu podstawowego" w:hAnsi="Czcionka tekstu podstawowego"/>
                <w:sz w:val="22"/>
                <w:szCs w:val="22"/>
                <w:lang w:eastAsia="en-US"/>
              </w:rPr>
              <w:t> </w:t>
            </w:r>
          </w:p>
        </w:tc>
      </w:tr>
      <w:tr w:rsidR="0060717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300"/>
        </w:trPr>
        <w:tc>
          <w:tcPr>
            <w:tcW w:w="9212" w:type="dxa"/>
            <w:gridSpan w:val="6"/>
            <w:tcBorders>
              <w:top w:val="single" w:sz="8" w:space="0" w:color="auto"/>
              <w:left w:val="single" w:sz="8" w:space="0" w:color="auto"/>
              <w:bottom w:val="single" w:sz="8" w:space="0" w:color="auto"/>
              <w:right w:val="single" w:sz="8" w:space="0" w:color="000000"/>
            </w:tcBorders>
            <w:noWrap/>
            <w:vAlign w:val="bottom"/>
            <w:hideMark/>
          </w:tcPr>
          <w:p w:rsidR="0060717D" w:rsidRPr="00332ECF" w:rsidRDefault="0060717D" w:rsidP="00FF3AB1">
            <w:pPr>
              <w:spacing w:line="256" w:lineRule="auto"/>
              <w:jc w:val="center"/>
              <w:rPr>
                <w:rFonts w:ascii="Czcionka tekstu podstawowego" w:hAnsi="Czcionka tekstu podstawowego"/>
                <w:b/>
                <w:bCs/>
                <w:sz w:val="22"/>
                <w:szCs w:val="22"/>
                <w:lang w:eastAsia="en-US"/>
              </w:rPr>
            </w:pPr>
            <w:r w:rsidRPr="00332ECF">
              <w:rPr>
                <w:rFonts w:ascii="Czcionka tekstu podstawowego" w:hAnsi="Czcionka tekstu podstawowego"/>
                <w:b/>
                <w:bCs/>
                <w:sz w:val="22"/>
                <w:szCs w:val="22"/>
                <w:lang w:eastAsia="en-US"/>
              </w:rPr>
              <w:t>Informacje dodatkowe</w:t>
            </w:r>
          </w:p>
        </w:tc>
      </w:tr>
      <w:tr w:rsidR="00A91499" w:rsidRPr="00332ECF" w:rsidTr="00E04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300"/>
        </w:trPr>
        <w:tc>
          <w:tcPr>
            <w:tcW w:w="9212" w:type="dxa"/>
            <w:gridSpan w:val="6"/>
            <w:tcBorders>
              <w:top w:val="single" w:sz="4" w:space="0" w:color="auto"/>
              <w:left w:val="single" w:sz="8" w:space="0" w:color="auto"/>
              <w:bottom w:val="single" w:sz="4" w:space="0" w:color="auto"/>
              <w:right w:val="single" w:sz="4" w:space="0" w:color="auto"/>
            </w:tcBorders>
            <w:vAlign w:val="center"/>
          </w:tcPr>
          <w:p w:rsidR="00A91499" w:rsidRPr="00332ECF" w:rsidRDefault="00A91499" w:rsidP="00A91499">
            <w:pPr>
              <w:spacing w:line="256" w:lineRule="auto"/>
              <w:jc w:val="center"/>
              <w:rPr>
                <w:rFonts w:ascii="Czcionka tekstu podstawowego" w:hAnsi="Czcionka tekstu podstawowego"/>
                <w:b/>
                <w:bCs/>
                <w:sz w:val="22"/>
                <w:szCs w:val="22"/>
                <w:lang w:eastAsia="en-US"/>
              </w:rPr>
            </w:pPr>
            <w:r>
              <w:rPr>
                <w:rFonts w:ascii="Czcionka tekstu podstawowego" w:hAnsi="Czcionka tekstu podstawowego"/>
                <w:b/>
                <w:bCs/>
                <w:sz w:val="22"/>
                <w:szCs w:val="22"/>
                <w:lang w:eastAsia="en-US"/>
              </w:rPr>
              <w:lastRenderedPageBreak/>
              <w:t>Kryteria strategiczne</w:t>
            </w:r>
          </w:p>
        </w:tc>
      </w:tr>
      <w:tr w:rsidR="00A91499"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300"/>
        </w:trPr>
        <w:tc>
          <w:tcPr>
            <w:tcW w:w="5795" w:type="dxa"/>
            <w:gridSpan w:val="3"/>
            <w:tcBorders>
              <w:top w:val="single" w:sz="4" w:space="0" w:color="auto"/>
              <w:left w:val="single" w:sz="8" w:space="0" w:color="auto"/>
              <w:bottom w:val="single" w:sz="4" w:space="0" w:color="auto"/>
              <w:right w:val="single" w:sz="4" w:space="0" w:color="auto"/>
            </w:tcBorders>
            <w:vAlign w:val="center"/>
          </w:tcPr>
          <w:p w:rsidR="00A91499" w:rsidRPr="00A91499" w:rsidRDefault="00A91499" w:rsidP="00A91499">
            <w:pPr>
              <w:pStyle w:val="Tekstpodstawowy"/>
              <w:spacing w:before="120" w:after="120"/>
              <w:jc w:val="both"/>
              <w:rPr>
                <w:color w:val="000000"/>
              </w:rPr>
            </w:pPr>
            <w:r w:rsidRPr="00627518">
              <w:rPr>
                <w:color w:val="000000"/>
              </w:rPr>
              <w:t>Czy oferta zakłada działania na rzecz rodziny, macierzyństwa, rodzicielstwa?</w:t>
            </w:r>
          </w:p>
        </w:tc>
        <w:tc>
          <w:tcPr>
            <w:tcW w:w="1810" w:type="dxa"/>
            <w:tcBorders>
              <w:top w:val="nil"/>
              <w:left w:val="nil"/>
              <w:bottom w:val="single" w:sz="4" w:space="0" w:color="auto"/>
              <w:right w:val="single" w:sz="4" w:space="0" w:color="auto"/>
            </w:tcBorders>
            <w:noWrap/>
          </w:tcPr>
          <w:p w:rsidR="00A91499" w:rsidRPr="00332ECF" w:rsidRDefault="00A91499" w:rsidP="00E041AC">
            <w:pPr>
              <w:spacing w:line="256" w:lineRule="auto"/>
              <w:rPr>
                <w:rFonts w:ascii="Czcionka tekstu podstawowego" w:hAnsi="Czcionka tekstu podstawowego"/>
                <w:b/>
                <w:bCs/>
                <w:sz w:val="22"/>
                <w:szCs w:val="22"/>
                <w:lang w:eastAsia="en-US"/>
              </w:rPr>
            </w:pPr>
            <w:r w:rsidRPr="00332ECF">
              <w:rPr>
                <w:rFonts w:ascii="Czcionka tekstu podstawowego" w:hAnsi="Czcionka tekstu podstawowego"/>
                <w:b/>
                <w:bCs/>
                <w:sz w:val="22"/>
                <w:szCs w:val="22"/>
                <w:lang w:eastAsia="en-US"/>
              </w:rPr>
              <w:t>tak</w:t>
            </w:r>
          </w:p>
        </w:tc>
        <w:tc>
          <w:tcPr>
            <w:tcW w:w="1607" w:type="dxa"/>
            <w:gridSpan w:val="2"/>
            <w:tcBorders>
              <w:top w:val="nil"/>
              <w:left w:val="nil"/>
              <w:bottom w:val="single" w:sz="4" w:space="0" w:color="auto"/>
              <w:right w:val="single" w:sz="8" w:space="0" w:color="auto"/>
            </w:tcBorders>
            <w:noWrap/>
          </w:tcPr>
          <w:p w:rsidR="00A91499" w:rsidRPr="00332ECF" w:rsidRDefault="00A91499" w:rsidP="00E041AC">
            <w:pPr>
              <w:spacing w:line="256" w:lineRule="auto"/>
              <w:rPr>
                <w:rFonts w:ascii="Czcionka tekstu podstawowego" w:hAnsi="Czcionka tekstu podstawowego"/>
                <w:b/>
                <w:bCs/>
                <w:sz w:val="22"/>
                <w:szCs w:val="22"/>
                <w:lang w:eastAsia="en-US"/>
              </w:rPr>
            </w:pPr>
            <w:r w:rsidRPr="00332ECF">
              <w:rPr>
                <w:rFonts w:ascii="Czcionka tekstu podstawowego" w:hAnsi="Czcionka tekstu podstawowego"/>
                <w:b/>
                <w:bCs/>
                <w:sz w:val="22"/>
                <w:szCs w:val="22"/>
                <w:lang w:eastAsia="en-US"/>
              </w:rPr>
              <w:t>nie</w:t>
            </w:r>
          </w:p>
        </w:tc>
      </w:tr>
      <w:tr w:rsidR="00A91499" w:rsidRPr="00332ECF" w:rsidTr="00E04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300"/>
        </w:trPr>
        <w:tc>
          <w:tcPr>
            <w:tcW w:w="9212" w:type="dxa"/>
            <w:gridSpan w:val="6"/>
            <w:tcBorders>
              <w:top w:val="single" w:sz="4" w:space="0" w:color="auto"/>
              <w:left w:val="single" w:sz="8" w:space="0" w:color="auto"/>
              <w:bottom w:val="single" w:sz="4" w:space="0" w:color="auto"/>
              <w:right w:val="single" w:sz="8" w:space="0" w:color="auto"/>
            </w:tcBorders>
            <w:vAlign w:val="center"/>
          </w:tcPr>
          <w:p w:rsidR="00A91499" w:rsidRPr="00332ECF" w:rsidRDefault="00A91499" w:rsidP="00FF3AB1">
            <w:pPr>
              <w:spacing w:line="256" w:lineRule="auto"/>
              <w:rPr>
                <w:rFonts w:ascii="Czcionka tekstu podstawowego" w:hAnsi="Czcionka tekstu podstawowego"/>
                <w:b/>
                <w:bCs/>
                <w:sz w:val="22"/>
                <w:szCs w:val="22"/>
                <w:lang w:eastAsia="en-US"/>
              </w:rPr>
            </w:pPr>
            <w:r w:rsidRPr="00332ECF">
              <w:rPr>
                <w:sz w:val="22"/>
                <w:szCs w:val="22"/>
                <w:lang w:eastAsia="en-US"/>
              </w:rPr>
              <w:t>uzasadnienie oceny</w:t>
            </w:r>
          </w:p>
        </w:tc>
      </w:tr>
      <w:tr w:rsidR="00AD083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300"/>
        </w:trPr>
        <w:tc>
          <w:tcPr>
            <w:tcW w:w="5795" w:type="dxa"/>
            <w:gridSpan w:val="3"/>
            <w:tcBorders>
              <w:top w:val="single" w:sz="4" w:space="0" w:color="auto"/>
              <w:left w:val="single" w:sz="8" w:space="0" w:color="auto"/>
              <w:bottom w:val="single" w:sz="4" w:space="0" w:color="auto"/>
              <w:right w:val="single" w:sz="4" w:space="0" w:color="auto"/>
            </w:tcBorders>
            <w:vAlign w:val="center"/>
          </w:tcPr>
          <w:p w:rsidR="00AD083D" w:rsidRPr="00AD083D" w:rsidRDefault="00AD083D" w:rsidP="00AD083D">
            <w:pPr>
              <w:pStyle w:val="Tekstpodstawowy"/>
              <w:spacing w:before="120" w:after="120"/>
              <w:jc w:val="both"/>
            </w:pPr>
            <w:r w:rsidRPr="00627518">
              <w:rPr>
                <w:bCs w:val="0"/>
              </w:rPr>
              <w:t>Czy jest to oferta opisująca p</w:t>
            </w:r>
            <w:r w:rsidRPr="00627518">
              <w:t xml:space="preserve">rojekt szczególnie warty dofinansowania </w:t>
            </w:r>
            <w:r w:rsidRPr="00AD083D">
              <w:rPr>
                <w:rFonts w:eastAsia="Calibri"/>
                <w:color w:val="000000"/>
                <w:lang w:eastAsia="en-US"/>
              </w:rPr>
              <w:t>(wyróżnia się wyjątkowo wartościowym dla społeczności pomysłem, choć niekoniecznie został profesjonalnie opisany w ofercie)?</w:t>
            </w:r>
          </w:p>
        </w:tc>
        <w:tc>
          <w:tcPr>
            <w:tcW w:w="1810" w:type="dxa"/>
            <w:tcBorders>
              <w:top w:val="nil"/>
              <w:left w:val="nil"/>
              <w:bottom w:val="single" w:sz="4" w:space="0" w:color="auto"/>
              <w:right w:val="single" w:sz="4" w:space="0" w:color="auto"/>
            </w:tcBorders>
            <w:noWrap/>
          </w:tcPr>
          <w:p w:rsidR="00AD083D" w:rsidRPr="00332ECF" w:rsidRDefault="00AD083D" w:rsidP="00E041AC">
            <w:pPr>
              <w:spacing w:line="256" w:lineRule="auto"/>
              <w:rPr>
                <w:rFonts w:ascii="Czcionka tekstu podstawowego" w:hAnsi="Czcionka tekstu podstawowego"/>
                <w:b/>
                <w:bCs/>
                <w:sz w:val="22"/>
                <w:szCs w:val="22"/>
                <w:lang w:eastAsia="en-US"/>
              </w:rPr>
            </w:pPr>
            <w:r w:rsidRPr="00332ECF">
              <w:rPr>
                <w:rFonts w:ascii="Czcionka tekstu podstawowego" w:hAnsi="Czcionka tekstu podstawowego"/>
                <w:b/>
                <w:bCs/>
                <w:sz w:val="22"/>
                <w:szCs w:val="22"/>
                <w:lang w:eastAsia="en-US"/>
              </w:rPr>
              <w:t>tak</w:t>
            </w:r>
          </w:p>
        </w:tc>
        <w:tc>
          <w:tcPr>
            <w:tcW w:w="1607" w:type="dxa"/>
            <w:gridSpan w:val="2"/>
            <w:tcBorders>
              <w:top w:val="nil"/>
              <w:left w:val="nil"/>
              <w:bottom w:val="single" w:sz="4" w:space="0" w:color="auto"/>
              <w:right w:val="single" w:sz="8" w:space="0" w:color="auto"/>
            </w:tcBorders>
            <w:noWrap/>
          </w:tcPr>
          <w:p w:rsidR="00AD083D" w:rsidRPr="00332ECF" w:rsidRDefault="00AD083D" w:rsidP="00E041AC">
            <w:pPr>
              <w:spacing w:line="256" w:lineRule="auto"/>
              <w:rPr>
                <w:rFonts w:ascii="Czcionka tekstu podstawowego" w:hAnsi="Czcionka tekstu podstawowego"/>
                <w:b/>
                <w:bCs/>
                <w:sz w:val="22"/>
                <w:szCs w:val="22"/>
                <w:lang w:eastAsia="en-US"/>
              </w:rPr>
            </w:pPr>
            <w:r w:rsidRPr="00332ECF">
              <w:rPr>
                <w:rFonts w:ascii="Czcionka tekstu podstawowego" w:hAnsi="Czcionka tekstu podstawowego"/>
                <w:b/>
                <w:bCs/>
                <w:sz w:val="22"/>
                <w:szCs w:val="22"/>
                <w:lang w:eastAsia="en-US"/>
              </w:rPr>
              <w:t>nie</w:t>
            </w:r>
          </w:p>
        </w:tc>
      </w:tr>
      <w:tr w:rsidR="00AD083D" w:rsidRPr="00332ECF" w:rsidTr="00E04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300"/>
        </w:trPr>
        <w:tc>
          <w:tcPr>
            <w:tcW w:w="9212" w:type="dxa"/>
            <w:gridSpan w:val="6"/>
            <w:tcBorders>
              <w:top w:val="single" w:sz="4" w:space="0" w:color="auto"/>
              <w:left w:val="single" w:sz="8" w:space="0" w:color="auto"/>
              <w:bottom w:val="single" w:sz="8" w:space="0" w:color="auto"/>
              <w:right w:val="single" w:sz="8" w:space="0" w:color="000000"/>
            </w:tcBorders>
            <w:vAlign w:val="center"/>
          </w:tcPr>
          <w:p w:rsidR="00AD083D" w:rsidRPr="00332ECF" w:rsidRDefault="00AD083D" w:rsidP="00FF3AB1">
            <w:pPr>
              <w:spacing w:line="256" w:lineRule="auto"/>
              <w:rPr>
                <w:rFonts w:ascii="Czcionka tekstu podstawowego" w:hAnsi="Czcionka tekstu podstawowego"/>
                <w:sz w:val="22"/>
                <w:szCs w:val="22"/>
                <w:lang w:eastAsia="en-US"/>
              </w:rPr>
            </w:pPr>
            <w:r w:rsidRPr="00332ECF">
              <w:rPr>
                <w:sz w:val="22"/>
                <w:szCs w:val="22"/>
                <w:lang w:eastAsia="en-US"/>
              </w:rPr>
              <w:t>uzasadnienie oceny</w:t>
            </w:r>
            <w:r>
              <w:rPr>
                <w:sz w:val="22"/>
                <w:szCs w:val="22"/>
                <w:lang w:eastAsia="en-US"/>
              </w:rPr>
              <w:t xml:space="preserve"> (jeśli tak)</w:t>
            </w:r>
          </w:p>
        </w:tc>
      </w:tr>
      <w:tr w:rsidR="00AD083D"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300"/>
        </w:trPr>
        <w:tc>
          <w:tcPr>
            <w:tcW w:w="5795" w:type="dxa"/>
            <w:gridSpan w:val="3"/>
            <w:tcBorders>
              <w:top w:val="single" w:sz="4" w:space="0" w:color="auto"/>
              <w:left w:val="single" w:sz="8" w:space="0" w:color="auto"/>
              <w:bottom w:val="single" w:sz="8" w:space="0" w:color="auto"/>
              <w:right w:val="single" w:sz="4" w:space="0" w:color="auto"/>
            </w:tcBorders>
            <w:vAlign w:val="center"/>
          </w:tcPr>
          <w:p w:rsidR="00AD083D" w:rsidRPr="00332ECF" w:rsidRDefault="00AD083D" w:rsidP="00FF3AB1">
            <w:pPr>
              <w:spacing w:line="256" w:lineRule="auto"/>
              <w:rPr>
                <w:rFonts w:ascii="Czcionka tekstu podstawowego" w:hAnsi="Czcionka tekstu podstawowego"/>
                <w:sz w:val="22"/>
                <w:szCs w:val="22"/>
                <w:lang w:eastAsia="en-US"/>
              </w:rPr>
            </w:pPr>
          </w:p>
        </w:tc>
        <w:tc>
          <w:tcPr>
            <w:tcW w:w="3417" w:type="dxa"/>
            <w:gridSpan w:val="3"/>
            <w:tcBorders>
              <w:top w:val="single" w:sz="4" w:space="0" w:color="auto"/>
              <w:left w:val="nil"/>
              <w:bottom w:val="single" w:sz="8" w:space="0" w:color="auto"/>
              <w:right w:val="single" w:sz="8" w:space="0" w:color="000000"/>
            </w:tcBorders>
            <w:noWrap/>
          </w:tcPr>
          <w:p w:rsidR="00AD083D" w:rsidRPr="00332ECF" w:rsidRDefault="00AD083D" w:rsidP="00FF3AB1">
            <w:pPr>
              <w:spacing w:line="256" w:lineRule="auto"/>
              <w:rPr>
                <w:rFonts w:ascii="Czcionka tekstu podstawowego" w:hAnsi="Czcionka tekstu podstawowego"/>
                <w:sz w:val="22"/>
                <w:szCs w:val="22"/>
                <w:lang w:eastAsia="en-US"/>
              </w:rPr>
            </w:pPr>
          </w:p>
        </w:tc>
      </w:tr>
      <w:tr w:rsidR="00A91499"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300"/>
        </w:trPr>
        <w:tc>
          <w:tcPr>
            <w:tcW w:w="5795" w:type="dxa"/>
            <w:gridSpan w:val="3"/>
            <w:tcBorders>
              <w:top w:val="single" w:sz="8" w:space="0" w:color="auto"/>
              <w:left w:val="single" w:sz="8" w:space="0" w:color="auto"/>
              <w:bottom w:val="nil"/>
              <w:right w:val="single" w:sz="4" w:space="0" w:color="auto"/>
            </w:tcBorders>
            <w:shd w:val="clear" w:color="auto" w:fill="FFFFFF"/>
            <w:hideMark/>
          </w:tcPr>
          <w:p w:rsidR="00A91499" w:rsidRPr="00332ECF" w:rsidRDefault="00A91499" w:rsidP="00FF3AB1">
            <w:pPr>
              <w:spacing w:line="256" w:lineRule="auto"/>
              <w:rPr>
                <w:b/>
                <w:bCs/>
                <w:sz w:val="22"/>
                <w:szCs w:val="22"/>
                <w:lang w:eastAsia="en-US"/>
              </w:rPr>
            </w:pPr>
            <w:r w:rsidRPr="00332ECF">
              <w:rPr>
                <w:b/>
                <w:bCs/>
                <w:sz w:val="22"/>
                <w:szCs w:val="22"/>
                <w:lang w:eastAsia="en-US"/>
              </w:rPr>
              <w:t>Czy projekt zawiera inne błędy, niewskazane w karcie oceny.</w:t>
            </w:r>
          </w:p>
        </w:tc>
        <w:tc>
          <w:tcPr>
            <w:tcW w:w="1810" w:type="dxa"/>
            <w:tcBorders>
              <w:top w:val="nil"/>
              <w:left w:val="nil"/>
              <w:bottom w:val="nil"/>
              <w:right w:val="single" w:sz="4" w:space="0" w:color="auto"/>
            </w:tcBorders>
            <w:noWrap/>
            <w:hideMark/>
          </w:tcPr>
          <w:p w:rsidR="00A91499" w:rsidRPr="00332ECF" w:rsidRDefault="00A91499" w:rsidP="00FF3AB1">
            <w:pPr>
              <w:spacing w:line="256" w:lineRule="auto"/>
              <w:rPr>
                <w:rFonts w:ascii="Czcionka tekstu podstawowego" w:hAnsi="Czcionka tekstu podstawowego"/>
                <w:b/>
                <w:bCs/>
                <w:sz w:val="22"/>
                <w:szCs w:val="22"/>
                <w:lang w:eastAsia="en-US"/>
              </w:rPr>
            </w:pPr>
            <w:r w:rsidRPr="00332ECF">
              <w:rPr>
                <w:rFonts w:ascii="Czcionka tekstu podstawowego" w:hAnsi="Czcionka tekstu podstawowego"/>
                <w:b/>
                <w:bCs/>
                <w:sz w:val="22"/>
                <w:szCs w:val="22"/>
                <w:lang w:eastAsia="en-US"/>
              </w:rPr>
              <w:t>tak</w:t>
            </w:r>
          </w:p>
        </w:tc>
        <w:tc>
          <w:tcPr>
            <w:tcW w:w="1607" w:type="dxa"/>
            <w:gridSpan w:val="2"/>
            <w:tcBorders>
              <w:top w:val="nil"/>
              <w:left w:val="nil"/>
              <w:bottom w:val="nil"/>
              <w:right w:val="single" w:sz="8" w:space="0" w:color="auto"/>
            </w:tcBorders>
            <w:noWrap/>
            <w:hideMark/>
          </w:tcPr>
          <w:p w:rsidR="00A91499" w:rsidRPr="00332ECF" w:rsidRDefault="00A91499" w:rsidP="00FF3AB1">
            <w:pPr>
              <w:spacing w:line="256" w:lineRule="auto"/>
              <w:rPr>
                <w:rFonts w:ascii="Czcionka tekstu podstawowego" w:hAnsi="Czcionka tekstu podstawowego"/>
                <w:b/>
                <w:bCs/>
                <w:sz w:val="22"/>
                <w:szCs w:val="22"/>
                <w:lang w:eastAsia="en-US"/>
              </w:rPr>
            </w:pPr>
            <w:r w:rsidRPr="00332ECF">
              <w:rPr>
                <w:rFonts w:ascii="Czcionka tekstu podstawowego" w:hAnsi="Czcionka tekstu podstawowego"/>
                <w:b/>
                <w:bCs/>
                <w:sz w:val="22"/>
                <w:szCs w:val="22"/>
                <w:lang w:eastAsia="en-US"/>
              </w:rPr>
              <w:t>nie</w:t>
            </w:r>
          </w:p>
        </w:tc>
      </w:tr>
      <w:tr w:rsidR="00A91499"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465"/>
        </w:trPr>
        <w:tc>
          <w:tcPr>
            <w:tcW w:w="9212" w:type="dxa"/>
            <w:gridSpan w:val="6"/>
            <w:tcBorders>
              <w:top w:val="single" w:sz="4" w:space="0" w:color="auto"/>
              <w:left w:val="single" w:sz="8" w:space="0" w:color="auto"/>
              <w:bottom w:val="single" w:sz="8" w:space="0" w:color="auto"/>
              <w:right w:val="single" w:sz="8" w:space="0" w:color="000000"/>
            </w:tcBorders>
            <w:hideMark/>
          </w:tcPr>
          <w:p w:rsidR="00A91499" w:rsidRPr="00332ECF" w:rsidRDefault="00A91499" w:rsidP="00FF3AB1">
            <w:pPr>
              <w:spacing w:line="256" w:lineRule="auto"/>
              <w:rPr>
                <w:rFonts w:ascii="Czcionka tekstu podstawowego" w:hAnsi="Czcionka tekstu podstawowego"/>
                <w:i/>
                <w:iCs/>
                <w:sz w:val="22"/>
                <w:szCs w:val="22"/>
                <w:lang w:eastAsia="en-US"/>
              </w:rPr>
            </w:pPr>
            <w:r w:rsidRPr="00332ECF">
              <w:rPr>
                <w:rFonts w:ascii="Czcionka tekstu podstawowego" w:hAnsi="Czcionka tekstu podstawowego"/>
                <w:i/>
                <w:iCs/>
                <w:sz w:val="22"/>
                <w:szCs w:val="22"/>
                <w:lang w:eastAsia="en-US"/>
              </w:rPr>
              <w:t xml:space="preserve">(jeżeli powyżej zaznaczono "tak") </w:t>
            </w:r>
            <w:r w:rsidRPr="00332ECF">
              <w:rPr>
                <w:rFonts w:ascii="Czcionka tekstu podstawowego" w:hAnsi="Czcionka tekstu podstawowego"/>
                <w:sz w:val="22"/>
                <w:szCs w:val="22"/>
                <w:lang w:eastAsia="en-US"/>
              </w:rPr>
              <w:t>Proszę opisać inne błędy dostrzeżone przez eksperta, niewskazane w karcie oceny</w:t>
            </w:r>
          </w:p>
        </w:tc>
      </w:tr>
      <w:tr w:rsidR="00A91499"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300"/>
        </w:trPr>
        <w:tc>
          <w:tcPr>
            <w:tcW w:w="5795" w:type="dxa"/>
            <w:gridSpan w:val="3"/>
            <w:tcBorders>
              <w:top w:val="single" w:sz="8" w:space="0" w:color="auto"/>
              <w:left w:val="single" w:sz="4" w:space="0" w:color="auto"/>
              <w:bottom w:val="nil"/>
              <w:right w:val="nil"/>
            </w:tcBorders>
            <w:hideMark/>
          </w:tcPr>
          <w:p w:rsidR="00A91499" w:rsidRPr="00332ECF" w:rsidRDefault="00A91499" w:rsidP="00FF3AB1">
            <w:pPr>
              <w:spacing w:line="256" w:lineRule="auto"/>
              <w:rPr>
                <w:rFonts w:ascii="Czcionka tekstu podstawowego" w:hAnsi="Czcionka tekstu podstawowego"/>
                <w:sz w:val="22"/>
                <w:szCs w:val="22"/>
                <w:lang w:eastAsia="en-US"/>
              </w:rPr>
            </w:pPr>
            <w:r w:rsidRPr="00332ECF">
              <w:rPr>
                <w:rFonts w:ascii="Czcionka tekstu podstawowego" w:hAnsi="Czcionka tekstu podstawowego"/>
                <w:sz w:val="22"/>
                <w:szCs w:val="22"/>
                <w:lang w:eastAsia="en-US"/>
              </w:rPr>
              <w:t>Czy projekt przewiduje innowacyjne działania lub dobre praktyki, które zasługują na szczególną uwagę?</w:t>
            </w:r>
          </w:p>
        </w:tc>
        <w:tc>
          <w:tcPr>
            <w:tcW w:w="1810" w:type="dxa"/>
            <w:tcBorders>
              <w:top w:val="nil"/>
              <w:left w:val="single" w:sz="4" w:space="0" w:color="auto"/>
              <w:bottom w:val="nil"/>
              <w:right w:val="single" w:sz="4" w:space="0" w:color="auto"/>
            </w:tcBorders>
            <w:noWrap/>
            <w:hideMark/>
          </w:tcPr>
          <w:p w:rsidR="00A91499" w:rsidRPr="00332ECF" w:rsidRDefault="00A91499" w:rsidP="00FF3AB1">
            <w:pPr>
              <w:spacing w:line="256" w:lineRule="auto"/>
              <w:rPr>
                <w:rFonts w:ascii="Czcionka tekstu podstawowego" w:hAnsi="Czcionka tekstu podstawowego"/>
                <w:b/>
                <w:bCs/>
                <w:sz w:val="22"/>
                <w:szCs w:val="22"/>
                <w:lang w:eastAsia="en-US"/>
              </w:rPr>
            </w:pPr>
            <w:r w:rsidRPr="00332ECF">
              <w:rPr>
                <w:rFonts w:ascii="Czcionka tekstu podstawowego" w:hAnsi="Czcionka tekstu podstawowego"/>
                <w:b/>
                <w:bCs/>
                <w:sz w:val="22"/>
                <w:szCs w:val="22"/>
                <w:lang w:eastAsia="en-US"/>
              </w:rPr>
              <w:t>tak</w:t>
            </w:r>
          </w:p>
        </w:tc>
        <w:tc>
          <w:tcPr>
            <w:tcW w:w="1607" w:type="dxa"/>
            <w:gridSpan w:val="2"/>
            <w:tcBorders>
              <w:top w:val="nil"/>
              <w:left w:val="nil"/>
              <w:bottom w:val="nil"/>
              <w:right w:val="single" w:sz="8" w:space="0" w:color="auto"/>
            </w:tcBorders>
            <w:noWrap/>
            <w:hideMark/>
          </w:tcPr>
          <w:p w:rsidR="00A91499" w:rsidRPr="00332ECF" w:rsidRDefault="00A91499" w:rsidP="00FF3AB1">
            <w:pPr>
              <w:spacing w:line="256" w:lineRule="auto"/>
              <w:rPr>
                <w:rFonts w:ascii="Czcionka tekstu podstawowego" w:hAnsi="Czcionka tekstu podstawowego"/>
                <w:b/>
                <w:bCs/>
                <w:sz w:val="22"/>
                <w:szCs w:val="22"/>
                <w:lang w:eastAsia="en-US"/>
              </w:rPr>
            </w:pPr>
            <w:r w:rsidRPr="00332ECF">
              <w:rPr>
                <w:rFonts w:ascii="Czcionka tekstu podstawowego" w:hAnsi="Czcionka tekstu podstawowego"/>
                <w:b/>
                <w:bCs/>
                <w:sz w:val="22"/>
                <w:szCs w:val="22"/>
                <w:lang w:eastAsia="en-US"/>
              </w:rPr>
              <w:t>nie</w:t>
            </w:r>
          </w:p>
        </w:tc>
      </w:tr>
      <w:tr w:rsidR="00A91499" w:rsidRPr="00332ECF" w:rsidTr="006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38" w:type="dxa"/>
          <w:trHeight w:val="300"/>
        </w:trPr>
        <w:tc>
          <w:tcPr>
            <w:tcW w:w="9212" w:type="dxa"/>
            <w:gridSpan w:val="6"/>
            <w:tcBorders>
              <w:top w:val="single" w:sz="4" w:space="0" w:color="auto"/>
              <w:left w:val="single" w:sz="8" w:space="0" w:color="auto"/>
              <w:bottom w:val="single" w:sz="8" w:space="0" w:color="auto"/>
              <w:right w:val="single" w:sz="8" w:space="0" w:color="000000"/>
            </w:tcBorders>
            <w:hideMark/>
          </w:tcPr>
          <w:p w:rsidR="00A91499" w:rsidRPr="00332ECF" w:rsidRDefault="00A91499" w:rsidP="00FF3AB1">
            <w:pPr>
              <w:spacing w:line="256" w:lineRule="auto"/>
              <w:rPr>
                <w:rFonts w:ascii="Czcionka tekstu podstawowego" w:hAnsi="Czcionka tekstu podstawowego"/>
                <w:i/>
                <w:iCs/>
                <w:sz w:val="22"/>
                <w:szCs w:val="22"/>
                <w:lang w:eastAsia="en-US"/>
              </w:rPr>
            </w:pPr>
            <w:r w:rsidRPr="00332ECF">
              <w:rPr>
                <w:rFonts w:ascii="Czcionka tekstu podstawowego" w:hAnsi="Czcionka tekstu podstawowego"/>
                <w:i/>
                <w:iCs/>
                <w:sz w:val="22"/>
                <w:szCs w:val="22"/>
                <w:lang w:eastAsia="en-US"/>
              </w:rPr>
              <w:t xml:space="preserve">(jeżeli powyżej zaznaczono "tak") </w:t>
            </w:r>
            <w:r w:rsidRPr="00332ECF">
              <w:rPr>
                <w:rFonts w:ascii="Czcionka tekstu podstawowego" w:hAnsi="Czcionka tekstu podstawowego"/>
                <w:sz w:val="22"/>
                <w:szCs w:val="22"/>
                <w:lang w:eastAsia="en-US"/>
              </w:rPr>
              <w:t>Proszę opisać innowacyjne działania projektowe lub dobre praktyki, zasługują na szczególną uwagę.</w:t>
            </w:r>
          </w:p>
        </w:tc>
      </w:tr>
      <w:tr w:rsidR="00A91499" w:rsidRPr="00332ECF" w:rsidTr="0060717D">
        <w:trPr>
          <w:gridAfter w:val="1"/>
          <w:wAfter w:w="38" w:type="dxa"/>
        </w:trPr>
        <w:tc>
          <w:tcPr>
            <w:tcW w:w="4606" w:type="dxa"/>
            <w:gridSpan w:val="3"/>
            <w:tcBorders>
              <w:top w:val="single" w:sz="4" w:space="0" w:color="auto"/>
              <w:left w:val="single" w:sz="4" w:space="0" w:color="auto"/>
              <w:bottom w:val="single" w:sz="4" w:space="0" w:color="auto"/>
              <w:right w:val="single" w:sz="4" w:space="0" w:color="auto"/>
            </w:tcBorders>
            <w:hideMark/>
          </w:tcPr>
          <w:p w:rsidR="00A91499" w:rsidRPr="00332ECF" w:rsidRDefault="00A91499">
            <w:pPr>
              <w:shd w:val="clear" w:color="auto" w:fill="FFFFFF"/>
              <w:spacing w:line="256" w:lineRule="auto"/>
              <w:rPr>
                <w:b/>
                <w:bCs/>
                <w:lang w:eastAsia="en-US"/>
              </w:rPr>
            </w:pPr>
            <w:r w:rsidRPr="00332ECF">
              <w:rPr>
                <w:b/>
                <w:bCs/>
                <w:sz w:val="22"/>
                <w:szCs w:val="22"/>
                <w:lang w:eastAsia="en-US"/>
              </w:rPr>
              <w:t>Proponowana kwota dofinansowania:</w:t>
            </w:r>
          </w:p>
        </w:tc>
        <w:tc>
          <w:tcPr>
            <w:tcW w:w="4606" w:type="dxa"/>
            <w:gridSpan w:val="3"/>
            <w:tcBorders>
              <w:top w:val="single" w:sz="4" w:space="0" w:color="auto"/>
              <w:left w:val="single" w:sz="4" w:space="0" w:color="auto"/>
              <w:bottom w:val="single" w:sz="4" w:space="0" w:color="auto"/>
              <w:right w:val="single" w:sz="4" w:space="0" w:color="auto"/>
            </w:tcBorders>
            <w:hideMark/>
          </w:tcPr>
          <w:p w:rsidR="00A91499" w:rsidRPr="00332ECF" w:rsidRDefault="00A91499">
            <w:pPr>
              <w:spacing w:line="256" w:lineRule="auto"/>
              <w:rPr>
                <w:b/>
                <w:bCs/>
                <w:lang w:eastAsia="en-US"/>
              </w:rPr>
            </w:pPr>
            <w:r w:rsidRPr="00332ECF">
              <w:rPr>
                <w:sz w:val="22"/>
                <w:szCs w:val="22"/>
                <w:lang w:eastAsia="en-US"/>
              </w:rPr>
              <w:fldChar w:fldCharType="begin">
                <w:ffData>
                  <w:name w:val="Tekst27"/>
                  <w:enabled/>
                  <w:calcOnExit w:val="0"/>
                  <w:textInput>
                    <w:maxLength w:val="5000"/>
                  </w:textInput>
                </w:ffData>
              </w:fldChar>
            </w:r>
            <w:r w:rsidRPr="00332ECF">
              <w:rPr>
                <w:sz w:val="22"/>
                <w:szCs w:val="22"/>
                <w:lang w:eastAsia="en-US"/>
              </w:rPr>
              <w:instrText xml:space="preserve"> FORMTEXT </w:instrText>
            </w:r>
            <w:r w:rsidRPr="00332ECF">
              <w:rPr>
                <w:sz w:val="22"/>
                <w:szCs w:val="22"/>
                <w:lang w:eastAsia="en-US"/>
              </w:rPr>
            </w:r>
            <w:r w:rsidRPr="00332ECF">
              <w:rPr>
                <w:sz w:val="22"/>
                <w:szCs w:val="22"/>
                <w:lang w:eastAsia="en-US"/>
              </w:rPr>
              <w:fldChar w:fldCharType="separate"/>
            </w:r>
            <w:r w:rsidRPr="00332ECF">
              <w:rPr>
                <w:sz w:val="22"/>
                <w:szCs w:val="22"/>
                <w:lang w:eastAsia="en-US"/>
              </w:rPr>
              <w:t> </w:t>
            </w:r>
            <w:r w:rsidRPr="00332ECF">
              <w:rPr>
                <w:sz w:val="22"/>
                <w:szCs w:val="22"/>
                <w:lang w:eastAsia="en-US"/>
              </w:rPr>
              <w:t> </w:t>
            </w:r>
            <w:r w:rsidRPr="00332ECF">
              <w:rPr>
                <w:sz w:val="22"/>
                <w:szCs w:val="22"/>
                <w:lang w:eastAsia="en-US"/>
              </w:rPr>
              <w:t> </w:t>
            </w:r>
            <w:r w:rsidRPr="00332ECF">
              <w:rPr>
                <w:sz w:val="22"/>
                <w:szCs w:val="22"/>
                <w:lang w:eastAsia="en-US"/>
              </w:rPr>
              <w:t> </w:t>
            </w:r>
            <w:r w:rsidRPr="00332ECF">
              <w:rPr>
                <w:sz w:val="22"/>
                <w:szCs w:val="22"/>
                <w:lang w:eastAsia="en-US"/>
              </w:rPr>
              <w:t> </w:t>
            </w:r>
            <w:r w:rsidRPr="00332ECF">
              <w:rPr>
                <w:sz w:val="22"/>
                <w:szCs w:val="22"/>
                <w:lang w:eastAsia="en-US"/>
              </w:rPr>
              <w:fldChar w:fldCharType="end"/>
            </w:r>
            <w:r w:rsidRPr="00332ECF">
              <w:rPr>
                <w:b/>
                <w:bCs/>
                <w:sz w:val="22"/>
                <w:szCs w:val="22"/>
                <w:lang w:eastAsia="en-US"/>
              </w:rPr>
              <w:t xml:space="preserve"> zł</w:t>
            </w:r>
          </w:p>
        </w:tc>
      </w:tr>
    </w:tbl>
    <w:p w:rsidR="002A7B4D" w:rsidRPr="00332ECF" w:rsidRDefault="002A7B4D" w:rsidP="002A7B4D">
      <w:pPr>
        <w:shd w:val="clear" w:color="auto" w:fill="FFFFFF"/>
        <w:rPr>
          <w:b/>
          <w:bCs/>
          <w:sz w:val="22"/>
          <w:szCs w:val="22"/>
        </w:rPr>
      </w:pPr>
    </w:p>
    <w:p w:rsidR="002A7B4D" w:rsidRPr="00332ECF" w:rsidRDefault="002A7B4D" w:rsidP="002A7B4D">
      <w:pPr>
        <w:shd w:val="clear" w:color="auto" w:fill="FFFFFF"/>
        <w:rPr>
          <w:sz w:val="22"/>
          <w:szCs w:val="22"/>
        </w:rPr>
      </w:pPr>
      <w:r w:rsidRPr="00332ECF">
        <w:rPr>
          <w:sz w:val="22"/>
          <w:szCs w:val="22"/>
        </w:rPr>
        <w:tab/>
      </w:r>
      <w:r w:rsidRPr="00332ECF">
        <w:rPr>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6"/>
        <w:gridCol w:w="4606"/>
      </w:tblGrid>
      <w:tr w:rsidR="002A7B4D" w:rsidRPr="00332ECF" w:rsidTr="002A7B4D">
        <w:tc>
          <w:tcPr>
            <w:tcW w:w="4606" w:type="dxa"/>
            <w:tcBorders>
              <w:top w:val="single" w:sz="4" w:space="0" w:color="auto"/>
              <w:left w:val="single" w:sz="4" w:space="0" w:color="auto"/>
              <w:bottom w:val="single" w:sz="4" w:space="0" w:color="auto"/>
              <w:right w:val="single" w:sz="4" w:space="0" w:color="auto"/>
            </w:tcBorders>
            <w:hideMark/>
          </w:tcPr>
          <w:p w:rsidR="002A7B4D" w:rsidRPr="00332ECF" w:rsidRDefault="002A7B4D">
            <w:pPr>
              <w:spacing w:line="256" w:lineRule="auto"/>
              <w:rPr>
                <w:lang w:eastAsia="en-US"/>
              </w:rPr>
            </w:pPr>
            <w:r w:rsidRPr="00332ECF">
              <w:rPr>
                <w:sz w:val="22"/>
                <w:szCs w:val="22"/>
                <w:lang w:eastAsia="en-US"/>
              </w:rPr>
              <w:t>Numer eksperta</w:t>
            </w:r>
          </w:p>
        </w:tc>
        <w:tc>
          <w:tcPr>
            <w:tcW w:w="4606" w:type="dxa"/>
            <w:tcBorders>
              <w:top w:val="single" w:sz="4" w:space="0" w:color="auto"/>
              <w:left w:val="single" w:sz="4" w:space="0" w:color="auto"/>
              <w:bottom w:val="single" w:sz="4" w:space="0" w:color="auto"/>
              <w:right w:val="single" w:sz="4" w:space="0" w:color="auto"/>
            </w:tcBorders>
            <w:hideMark/>
          </w:tcPr>
          <w:p w:rsidR="002A7B4D" w:rsidRPr="00332ECF" w:rsidRDefault="008A06A6">
            <w:pPr>
              <w:spacing w:line="256" w:lineRule="auto"/>
              <w:rPr>
                <w:lang w:eastAsia="en-US"/>
              </w:rPr>
            </w:pPr>
            <w:r w:rsidRPr="00332ECF">
              <w:rPr>
                <w:sz w:val="22"/>
                <w:szCs w:val="22"/>
                <w:lang w:eastAsia="en-US"/>
              </w:rPr>
              <w:fldChar w:fldCharType="begin">
                <w:ffData>
                  <w:name w:val="Tekst32"/>
                  <w:enabled/>
                  <w:calcOnExit w:val="0"/>
                  <w:textInput>
                    <w:maxLength w:val="20"/>
                  </w:textInput>
                </w:ffData>
              </w:fldChar>
            </w:r>
            <w:r w:rsidR="002A7B4D" w:rsidRPr="00332ECF">
              <w:rPr>
                <w:sz w:val="22"/>
                <w:szCs w:val="22"/>
                <w:lang w:eastAsia="en-US"/>
              </w:rPr>
              <w:instrText xml:space="preserve"> FORMTEXT </w:instrText>
            </w:r>
            <w:r w:rsidRPr="00332ECF">
              <w:rPr>
                <w:sz w:val="22"/>
                <w:szCs w:val="22"/>
                <w:lang w:eastAsia="en-US"/>
              </w:rPr>
            </w:r>
            <w:r w:rsidRPr="00332ECF">
              <w:rPr>
                <w:sz w:val="22"/>
                <w:szCs w:val="22"/>
                <w:lang w:eastAsia="en-US"/>
              </w:rPr>
              <w:fldChar w:fldCharType="separate"/>
            </w:r>
            <w:r w:rsidR="002A7B4D" w:rsidRPr="00332ECF">
              <w:rPr>
                <w:rFonts w:ascii="Tahoma" w:hAnsi="Tahoma"/>
                <w:noProof/>
                <w:sz w:val="22"/>
                <w:szCs w:val="22"/>
                <w:lang w:eastAsia="en-US"/>
              </w:rPr>
              <w:t> </w:t>
            </w:r>
            <w:r w:rsidR="002A7B4D" w:rsidRPr="00332ECF">
              <w:rPr>
                <w:rFonts w:ascii="Tahoma" w:hAnsi="Tahoma"/>
                <w:noProof/>
                <w:sz w:val="22"/>
                <w:szCs w:val="22"/>
                <w:lang w:eastAsia="en-US"/>
              </w:rPr>
              <w:t> </w:t>
            </w:r>
            <w:r w:rsidR="002A7B4D" w:rsidRPr="00332ECF">
              <w:rPr>
                <w:rFonts w:ascii="Tahoma" w:hAnsi="Tahoma"/>
                <w:noProof/>
                <w:sz w:val="22"/>
                <w:szCs w:val="22"/>
                <w:lang w:eastAsia="en-US"/>
              </w:rPr>
              <w:t> </w:t>
            </w:r>
            <w:r w:rsidR="002A7B4D" w:rsidRPr="00332ECF">
              <w:rPr>
                <w:rFonts w:ascii="Tahoma" w:hAnsi="Tahoma"/>
                <w:noProof/>
                <w:sz w:val="22"/>
                <w:szCs w:val="22"/>
                <w:lang w:eastAsia="en-US"/>
              </w:rPr>
              <w:t> </w:t>
            </w:r>
            <w:r w:rsidR="002A7B4D" w:rsidRPr="00332ECF">
              <w:rPr>
                <w:rFonts w:ascii="Tahoma" w:hAnsi="Tahoma"/>
                <w:noProof/>
                <w:sz w:val="22"/>
                <w:szCs w:val="22"/>
                <w:lang w:eastAsia="en-US"/>
              </w:rPr>
              <w:t> </w:t>
            </w:r>
            <w:r w:rsidRPr="00332ECF">
              <w:rPr>
                <w:sz w:val="22"/>
                <w:szCs w:val="22"/>
                <w:lang w:eastAsia="en-US"/>
              </w:rPr>
              <w:fldChar w:fldCharType="end"/>
            </w:r>
          </w:p>
        </w:tc>
      </w:tr>
    </w:tbl>
    <w:p w:rsidR="002A7B4D" w:rsidRPr="00332ECF" w:rsidRDefault="002A7B4D" w:rsidP="002A7B4D">
      <w:pPr>
        <w:rPr>
          <w:sz w:val="22"/>
          <w:szCs w:val="22"/>
        </w:rPr>
      </w:pPr>
    </w:p>
    <w:p w:rsidR="002A7B4D" w:rsidRPr="00332ECF" w:rsidRDefault="002A7B4D" w:rsidP="002A7B4D">
      <w:pPr>
        <w:rPr>
          <w:sz w:val="22"/>
          <w:szCs w:val="22"/>
        </w:rPr>
      </w:pPr>
    </w:p>
    <w:p w:rsidR="002A7B4D" w:rsidRPr="00332ECF" w:rsidRDefault="002A7B4D" w:rsidP="002A7B4D">
      <w:pPr>
        <w:rPr>
          <w:sz w:val="22"/>
          <w:szCs w:val="22"/>
        </w:rPr>
      </w:pPr>
      <w:r w:rsidRPr="00332ECF">
        <w:rPr>
          <w:sz w:val="22"/>
          <w:szCs w:val="22"/>
        </w:rPr>
        <w:t>Dzień: Miesiąc:        Rok:</w:t>
      </w:r>
      <w:r w:rsidRPr="00332ECF">
        <w:rPr>
          <w:sz w:val="22"/>
          <w:szCs w:val="22"/>
        </w:rPr>
        <w:tab/>
      </w:r>
      <w:r w:rsidRPr="00332ECF">
        <w:rPr>
          <w:sz w:val="22"/>
          <w:szCs w:val="22"/>
        </w:rPr>
        <w:tab/>
        <w:t xml:space="preserve"> </w:t>
      </w:r>
    </w:p>
    <w:tbl>
      <w:tblPr>
        <w:tblW w:w="0" w:type="auto"/>
        <w:tblInd w:w="-3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1E0"/>
      </w:tblPr>
      <w:tblGrid>
        <w:gridCol w:w="388"/>
        <w:gridCol w:w="401"/>
        <w:gridCol w:w="401"/>
        <w:gridCol w:w="401"/>
        <w:gridCol w:w="401"/>
        <w:gridCol w:w="401"/>
        <w:gridCol w:w="401"/>
        <w:gridCol w:w="402"/>
      </w:tblGrid>
      <w:tr w:rsidR="002A7B4D" w:rsidRPr="00332ECF" w:rsidTr="002A7B4D">
        <w:trPr>
          <w:trHeight w:hRule="exact" w:val="362"/>
        </w:trPr>
        <w:tc>
          <w:tcPr>
            <w:tcW w:w="388" w:type="dxa"/>
            <w:tcBorders>
              <w:top w:val="single" w:sz="4" w:space="0" w:color="auto"/>
              <w:left w:val="single" w:sz="4" w:space="0" w:color="auto"/>
              <w:bottom w:val="single" w:sz="4" w:space="0" w:color="auto"/>
              <w:right w:val="single" w:sz="4" w:space="0" w:color="auto"/>
            </w:tcBorders>
            <w:hideMark/>
          </w:tcPr>
          <w:p w:rsidR="002A7B4D" w:rsidRPr="00332ECF" w:rsidRDefault="008A06A6">
            <w:pPr>
              <w:spacing w:line="256" w:lineRule="auto"/>
              <w:rPr>
                <w:lang w:eastAsia="en-US"/>
              </w:rPr>
            </w:pPr>
            <w:r w:rsidRPr="00332ECF">
              <w:rPr>
                <w:b/>
                <w:bCs/>
                <w:smallCaps/>
                <w:sz w:val="22"/>
                <w:szCs w:val="22"/>
                <w:lang w:eastAsia="en-US"/>
              </w:rPr>
              <w:fldChar w:fldCharType="begin">
                <w:ffData>
                  <w:name w:val="Tekst24"/>
                  <w:enabled/>
                  <w:calcOnExit w:val="0"/>
                  <w:textInput>
                    <w:type w:val="number"/>
                    <w:maxLength w:val="1"/>
                    <w:format w:val="0"/>
                  </w:textInput>
                </w:ffData>
              </w:fldChar>
            </w:r>
            <w:r w:rsidR="002A7B4D" w:rsidRPr="00332ECF">
              <w:rPr>
                <w:b/>
                <w:bCs/>
                <w:smallCaps/>
                <w:sz w:val="22"/>
                <w:szCs w:val="22"/>
                <w:lang w:eastAsia="en-US"/>
              </w:rPr>
              <w:instrText xml:space="preserve"> FORMTEXT </w:instrText>
            </w:r>
            <w:r w:rsidRPr="00332ECF">
              <w:rPr>
                <w:b/>
                <w:bCs/>
                <w:smallCaps/>
                <w:sz w:val="22"/>
                <w:szCs w:val="22"/>
                <w:lang w:eastAsia="en-US"/>
              </w:rPr>
            </w:r>
            <w:r w:rsidRPr="00332ECF">
              <w:rPr>
                <w:b/>
                <w:bCs/>
                <w:smallCaps/>
                <w:sz w:val="22"/>
                <w:szCs w:val="22"/>
                <w:lang w:eastAsia="en-US"/>
              </w:rPr>
              <w:fldChar w:fldCharType="separate"/>
            </w:r>
            <w:r w:rsidR="002A7B4D" w:rsidRPr="00332ECF">
              <w:rPr>
                <w:rFonts w:ascii="Tahoma" w:hAnsi="Tahoma"/>
                <w:b/>
                <w:bCs/>
                <w:smallCaps/>
                <w:sz w:val="22"/>
                <w:szCs w:val="22"/>
                <w:lang w:eastAsia="en-US"/>
              </w:rPr>
              <w:t> </w:t>
            </w:r>
            <w:r w:rsidRPr="00332ECF">
              <w:rPr>
                <w:b/>
                <w:bCs/>
                <w:smallCaps/>
                <w:sz w:val="22"/>
                <w:szCs w:val="22"/>
                <w:lang w:eastAsia="en-US"/>
              </w:rPr>
              <w:fldChar w:fldCharType="end"/>
            </w:r>
            <w:r w:rsidRPr="00332ECF">
              <w:rPr>
                <w:sz w:val="22"/>
                <w:szCs w:val="22"/>
                <w:lang w:eastAsia="en-US"/>
              </w:rPr>
              <w:fldChar w:fldCharType="begin">
                <w:ffData>
                  <w:name w:val="Tekst4"/>
                  <w:enabled/>
                  <w:calcOnExit w:val="0"/>
                  <w:statusText w:type="text" w:val="Wpisz datę w formacie DD MM RRRR"/>
                  <w:textInput>
                    <w:type w:val="number"/>
                    <w:maxLength w:val="1"/>
                    <w:format w:val="0"/>
                  </w:textInput>
                </w:ffData>
              </w:fldChar>
            </w:r>
            <w:r w:rsidR="002A7B4D" w:rsidRPr="00332ECF">
              <w:rPr>
                <w:sz w:val="22"/>
                <w:szCs w:val="22"/>
                <w:lang w:eastAsia="en-US"/>
              </w:rPr>
              <w:instrText xml:space="preserve"> FORMTEXT </w:instrText>
            </w:r>
            <w:r w:rsidR="002D3A4A">
              <w:rPr>
                <w:sz w:val="22"/>
                <w:szCs w:val="22"/>
                <w:lang w:eastAsia="en-US"/>
              </w:rPr>
            </w:r>
            <w:r w:rsidR="002D3A4A">
              <w:rPr>
                <w:sz w:val="22"/>
                <w:szCs w:val="22"/>
                <w:lang w:eastAsia="en-US"/>
              </w:rPr>
              <w:fldChar w:fldCharType="separate"/>
            </w:r>
            <w:r w:rsidRPr="00332ECF">
              <w:rPr>
                <w:sz w:val="22"/>
                <w:szCs w:val="22"/>
                <w:lang w:eastAsia="en-US"/>
              </w:rPr>
              <w:fldChar w:fldCharType="end"/>
            </w:r>
          </w:p>
        </w:tc>
        <w:tc>
          <w:tcPr>
            <w:tcW w:w="401" w:type="dxa"/>
            <w:tcBorders>
              <w:top w:val="single" w:sz="4" w:space="0" w:color="auto"/>
              <w:left w:val="single" w:sz="4" w:space="0" w:color="auto"/>
              <w:bottom w:val="single" w:sz="4" w:space="0" w:color="auto"/>
              <w:right w:val="single" w:sz="24" w:space="0" w:color="auto"/>
            </w:tcBorders>
            <w:hideMark/>
          </w:tcPr>
          <w:p w:rsidR="002A7B4D" w:rsidRPr="00332ECF" w:rsidRDefault="008A06A6">
            <w:pPr>
              <w:spacing w:line="256" w:lineRule="auto"/>
              <w:rPr>
                <w:lang w:eastAsia="en-US"/>
              </w:rPr>
            </w:pPr>
            <w:r w:rsidRPr="00332ECF">
              <w:rPr>
                <w:b/>
                <w:bCs/>
                <w:smallCaps/>
                <w:sz w:val="22"/>
                <w:szCs w:val="22"/>
                <w:lang w:eastAsia="en-US"/>
              </w:rPr>
              <w:fldChar w:fldCharType="begin">
                <w:ffData>
                  <w:name w:val="Tekst24"/>
                  <w:enabled/>
                  <w:calcOnExit w:val="0"/>
                  <w:textInput>
                    <w:type w:val="number"/>
                    <w:maxLength w:val="1"/>
                    <w:format w:val="0"/>
                  </w:textInput>
                </w:ffData>
              </w:fldChar>
            </w:r>
            <w:r w:rsidR="002A7B4D" w:rsidRPr="00332ECF">
              <w:rPr>
                <w:b/>
                <w:bCs/>
                <w:smallCaps/>
                <w:sz w:val="22"/>
                <w:szCs w:val="22"/>
                <w:lang w:eastAsia="en-US"/>
              </w:rPr>
              <w:instrText xml:space="preserve"> FORMTEXT </w:instrText>
            </w:r>
            <w:r w:rsidRPr="00332ECF">
              <w:rPr>
                <w:b/>
                <w:bCs/>
                <w:smallCaps/>
                <w:sz w:val="22"/>
                <w:szCs w:val="22"/>
                <w:lang w:eastAsia="en-US"/>
              </w:rPr>
            </w:r>
            <w:r w:rsidRPr="00332ECF">
              <w:rPr>
                <w:b/>
                <w:bCs/>
                <w:smallCaps/>
                <w:sz w:val="22"/>
                <w:szCs w:val="22"/>
                <w:lang w:eastAsia="en-US"/>
              </w:rPr>
              <w:fldChar w:fldCharType="separate"/>
            </w:r>
            <w:r w:rsidR="002A7B4D" w:rsidRPr="00332ECF">
              <w:rPr>
                <w:rFonts w:ascii="Tahoma" w:hAnsi="Tahoma"/>
                <w:b/>
                <w:bCs/>
                <w:smallCaps/>
                <w:sz w:val="22"/>
                <w:szCs w:val="22"/>
                <w:lang w:eastAsia="en-US"/>
              </w:rPr>
              <w:t> </w:t>
            </w:r>
            <w:r w:rsidRPr="00332ECF">
              <w:rPr>
                <w:b/>
                <w:bCs/>
                <w:smallCaps/>
                <w:sz w:val="22"/>
                <w:szCs w:val="22"/>
                <w:lang w:eastAsia="en-US"/>
              </w:rPr>
              <w:fldChar w:fldCharType="end"/>
            </w:r>
          </w:p>
        </w:tc>
        <w:tc>
          <w:tcPr>
            <w:tcW w:w="401" w:type="dxa"/>
            <w:tcBorders>
              <w:top w:val="single" w:sz="4" w:space="0" w:color="auto"/>
              <w:left w:val="single" w:sz="24" w:space="0" w:color="auto"/>
              <w:bottom w:val="single" w:sz="4" w:space="0" w:color="auto"/>
              <w:right w:val="single" w:sz="4" w:space="0" w:color="auto"/>
            </w:tcBorders>
            <w:hideMark/>
          </w:tcPr>
          <w:p w:rsidR="002A7B4D" w:rsidRPr="00332ECF" w:rsidRDefault="008A06A6">
            <w:pPr>
              <w:spacing w:line="256" w:lineRule="auto"/>
              <w:rPr>
                <w:lang w:eastAsia="en-US"/>
              </w:rPr>
            </w:pPr>
            <w:r w:rsidRPr="00332ECF">
              <w:rPr>
                <w:b/>
                <w:bCs/>
                <w:smallCaps/>
                <w:sz w:val="22"/>
                <w:szCs w:val="22"/>
                <w:lang w:eastAsia="en-US"/>
              </w:rPr>
              <w:fldChar w:fldCharType="begin">
                <w:ffData>
                  <w:name w:val="Tekst24"/>
                  <w:enabled/>
                  <w:calcOnExit w:val="0"/>
                  <w:textInput>
                    <w:type w:val="number"/>
                    <w:maxLength w:val="1"/>
                    <w:format w:val="0"/>
                  </w:textInput>
                </w:ffData>
              </w:fldChar>
            </w:r>
            <w:r w:rsidR="002A7B4D" w:rsidRPr="00332ECF">
              <w:rPr>
                <w:b/>
                <w:bCs/>
                <w:smallCaps/>
                <w:sz w:val="22"/>
                <w:szCs w:val="22"/>
                <w:lang w:eastAsia="en-US"/>
              </w:rPr>
              <w:instrText xml:space="preserve"> FORMTEXT </w:instrText>
            </w:r>
            <w:r w:rsidRPr="00332ECF">
              <w:rPr>
                <w:b/>
                <w:bCs/>
                <w:smallCaps/>
                <w:sz w:val="22"/>
                <w:szCs w:val="22"/>
                <w:lang w:eastAsia="en-US"/>
              </w:rPr>
            </w:r>
            <w:r w:rsidRPr="00332ECF">
              <w:rPr>
                <w:b/>
                <w:bCs/>
                <w:smallCaps/>
                <w:sz w:val="22"/>
                <w:szCs w:val="22"/>
                <w:lang w:eastAsia="en-US"/>
              </w:rPr>
              <w:fldChar w:fldCharType="separate"/>
            </w:r>
            <w:r w:rsidR="002A7B4D" w:rsidRPr="00332ECF">
              <w:rPr>
                <w:rFonts w:ascii="Tahoma" w:hAnsi="Tahoma"/>
                <w:b/>
                <w:bCs/>
                <w:smallCaps/>
                <w:sz w:val="22"/>
                <w:szCs w:val="22"/>
                <w:lang w:eastAsia="en-US"/>
              </w:rPr>
              <w:t> </w:t>
            </w:r>
            <w:r w:rsidRPr="00332ECF">
              <w:rPr>
                <w:b/>
                <w:bCs/>
                <w:smallCaps/>
                <w:sz w:val="22"/>
                <w:szCs w:val="22"/>
                <w:lang w:eastAsia="en-US"/>
              </w:rPr>
              <w:fldChar w:fldCharType="end"/>
            </w:r>
          </w:p>
        </w:tc>
        <w:tc>
          <w:tcPr>
            <w:tcW w:w="401" w:type="dxa"/>
            <w:tcBorders>
              <w:top w:val="single" w:sz="4" w:space="0" w:color="auto"/>
              <w:left w:val="single" w:sz="4" w:space="0" w:color="auto"/>
              <w:bottom w:val="single" w:sz="4" w:space="0" w:color="auto"/>
              <w:right w:val="single" w:sz="24" w:space="0" w:color="auto"/>
            </w:tcBorders>
            <w:hideMark/>
          </w:tcPr>
          <w:p w:rsidR="002A7B4D" w:rsidRPr="00332ECF" w:rsidRDefault="008A06A6">
            <w:pPr>
              <w:spacing w:line="256" w:lineRule="auto"/>
              <w:rPr>
                <w:lang w:eastAsia="en-US"/>
              </w:rPr>
            </w:pPr>
            <w:r w:rsidRPr="00332ECF">
              <w:rPr>
                <w:b/>
                <w:bCs/>
                <w:smallCaps/>
                <w:sz w:val="22"/>
                <w:szCs w:val="22"/>
                <w:lang w:eastAsia="en-US"/>
              </w:rPr>
              <w:fldChar w:fldCharType="begin">
                <w:ffData>
                  <w:name w:val="Tekst24"/>
                  <w:enabled/>
                  <w:calcOnExit w:val="0"/>
                  <w:textInput>
                    <w:type w:val="number"/>
                    <w:maxLength w:val="1"/>
                    <w:format w:val="0"/>
                  </w:textInput>
                </w:ffData>
              </w:fldChar>
            </w:r>
            <w:r w:rsidR="002A7B4D" w:rsidRPr="00332ECF">
              <w:rPr>
                <w:b/>
                <w:bCs/>
                <w:smallCaps/>
                <w:sz w:val="22"/>
                <w:szCs w:val="22"/>
                <w:lang w:eastAsia="en-US"/>
              </w:rPr>
              <w:instrText xml:space="preserve"> FORMTEXT </w:instrText>
            </w:r>
            <w:r w:rsidRPr="00332ECF">
              <w:rPr>
                <w:b/>
                <w:bCs/>
                <w:smallCaps/>
                <w:sz w:val="22"/>
                <w:szCs w:val="22"/>
                <w:lang w:eastAsia="en-US"/>
              </w:rPr>
            </w:r>
            <w:r w:rsidRPr="00332ECF">
              <w:rPr>
                <w:b/>
                <w:bCs/>
                <w:smallCaps/>
                <w:sz w:val="22"/>
                <w:szCs w:val="22"/>
                <w:lang w:eastAsia="en-US"/>
              </w:rPr>
              <w:fldChar w:fldCharType="separate"/>
            </w:r>
            <w:r w:rsidR="002A7B4D" w:rsidRPr="00332ECF">
              <w:rPr>
                <w:rFonts w:ascii="Tahoma" w:hAnsi="Tahoma"/>
                <w:b/>
                <w:bCs/>
                <w:smallCaps/>
                <w:sz w:val="22"/>
                <w:szCs w:val="22"/>
                <w:lang w:eastAsia="en-US"/>
              </w:rPr>
              <w:t> </w:t>
            </w:r>
            <w:r w:rsidRPr="00332ECF">
              <w:rPr>
                <w:b/>
                <w:bCs/>
                <w:smallCaps/>
                <w:sz w:val="22"/>
                <w:szCs w:val="22"/>
                <w:lang w:eastAsia="en-US"/>
              </w:rPr>
              <w:fldChar w:fldCharType="end"/>
            </w:r>
          </w:p>
        </w:tc>
        <w:tc>
          <w:tcPr>
            <w:tcW w:w="401" w:type="dxa"/>
            <w:tcBorders>
              <w:top w:val="single" w:sz="4" w:space="0" w:color="auto"/>
              <w:left w:val="single" w:sz="24" w:space="0" w:color="auto"/>
              <w:bottom w:val="single" w:sz="4" w:space="0" w:color="auto"/>
              <w:right w:val="single" w:sz="4" w:space="0" w:color="auto"/>
            </w:tcBorders>
            <w:hideMark/>
          </w:tcPr>
          <w:p w:rsidR="002A7B4D" w:rsidRPr="00332ECF" w:rsidRDefault="008A06A6">
            <w:pPr>
              <w:spacing w:line="256" w:lineRule="auto"/>
              <w:rPr>
                <w:lang w:eastAsia="en-US"/>
              </w:rPr>
            </w:pPr>
            <w:r w:rsidRPr="00332ECF">
              <w:rPr>
                <w:b/>
                <w:bCs/>
                <w:smallCaps/>
                <w:sz w:val="22"/>
                <w:szCs w:val="22"/>
                <w:lang w:eastAsia="en-US"/>
              </w:rPr>
              <w:fldChar w:fldCharType="begin">
                <w:ffData>
                  <w:name w:val="Tekst24"/>
                  <w:enabled/>
                  <w:calcOnExit w:val="0"/>
                  <w:textInput>
                    <w:type w:val="number"/>
                    <w:maxLength w:val="1"/>
                    <w:format w:val="0"/>
                  </w:textInput>
                </w:ffData>
              </w:fldChar>
            </w:r>
            <w:r w:rsidR="002A7B4D" w:rsidRPr="00332ECF">
              <w:rPr>
                <w:b/>
                <w:bCs/>
                <w:smallCaps/>
                <w:sz w:val="22"/>
                <w:szCs w:val="22"/>
                <w:lang w:eastAsia="en-US"/>
              </w:rPr>
              <w:instrText xml:space="preserve"> FORMTEXT </w:instrText>
            </w:r>
            <w:r w:rsidRPr="00332ECF">
              <w:rPr>
                <w:b/>
                <w:bCs/>
                <w:smallCaps/>
                <w:sz w:val="22"/>
                <w:szCs w:val="22"/>
                <w:lang w:eastAsia="en-US"/>
              </w:rPr>
            </w:r>
            <w:r w:rsidRPr="00332ECF">
              <w:rPr>
                <w:b/>
                <w:bCs/>
                <w:smallCaps/>
                <w:sz w:val="22"/>
                <w:szCs w:val="22"/>
                <w:lang w:eastAsia="en-US"/>
              </w:rPr>
              <w:fldChar w:fldCharType="separate"/>
            </w:r>
            <w:r w:rsidR="002A7B4D" w:rsidRPr="00332ECF">
              <w:rPr>
                <w:rFonts w:ascii="Tahoma" w:hAnsi="Tahoma"/>
                <w:b/>
                <w:bCs/>
                <w:smallCaps/>
                <w:sz w:val="22"/>
                <w:szCs w:val="22"/>
                <w:lang w:eastAsia="en-US"/>
              </w:rPr>
              <w:t> </w:t>
            </w:r>
            <w:r w:rsidRPr="00332ECF">
              <w:rPr>
                <w:b/>
                <w:bCs/>
                <w:smallCaps/>
                <w:sz w:val="22"/>
                <w:szCs w:val="22"/>
                <w:lang w:eastAsia="en-US"/>
              </w:rPr>
              <w:fldChar w:fldCharType="end"/>
            </w:r>
          </w:p>
        </w:tc>
        <w:tc>
          <w:tcPr>
            <w:tcW w:w="401" w:type="dxa"/>
            <w:tcBorders>
              <w:top w:val="single" w:sz="4" w:space="0" w:color="auto"/>
              <w:left w:val="single" w:sz="4" w:space="0" w:color="auto"/>
              <w:bottom w:val="single" w:sz="4" w:space="0" w:color="auto"/>
              <w:right w:val="single" w:sz="4" w:space="0" w:color="auto"/>
            </w:tcBorders>
            <w:hideMark/>
          </w:tcPr>
          <w:p w:rsidR="002A7B4D" w:rsidRPr="00332ECF" w:rsidRDefault="008A06A6">
            <w:pPr>
              <w:spacing w:line="256" w:lineRule="auto"/>
              <w:rPr>
                <w:lang w:eastAsia="en-US"/>
              </w:rPr>
            </w:pPr>
            <w:r w:rsidRPr="00332ECF">
              <w:rPr>
                <w:b/>
                <w:bCs/>
                <w:smallCaps/>
                <w:sz w:val="22"/>
                <w:szCs w:val="22"/>
                <w:lang w:eastAsia="en-US"/>
              </w:rPr>
              <w:fldChar w:fldCharType="begin">
                <w:ffData>
                  <w:name w:val="Tekst24"/>
                  <w:enabled/>
                  <w:calcOnExit w:val="0"/>
                  <w:textInput>
                    <w:type w:val="number"/>
                    <w:maxLength w:val="1"/>
                    <w:format w:val="0"/>
                  </w:textInput>
                </w:ffData>
              </w:fldChar>
            </w:r>
            <w:r w:rsidR="002A7B4D" w:rsidRPr="00332ECF">
              <w:rPr>
                <w:b/>
                <w:bCs/>
                <w:smallCaps/>
                <w:sz w:val="22"/>
                <w:szCs w:val="22"/>
                <w:lang w:eastAsia="en-US"/>
              </w:rPr>
              <w:instrText xml:space="preserve"> FORMTEXT </w:instrText>
            </w:r>
            <w:r w:rsidRPr="00332ECF">
              <w:rPr>
                <w:b/>
                <w:bCs/>
                <w:smallCaps/>
                <w:sz w:val="22"/>
                <w:szCs w:val="22"/>
                <w:lang w:eastAsia="en-US"/>
              </w:rPr>
            </w:r>
            <w:r w:rsidRPr="00332ECF">
              <w:rPr>
                <w:b/>
                <w:bCs/>
                <w:smallCaps/>
                <w:sz w:val="22"/>
                <w:szCs w:val="22"/>
                <w:lang w:eastAsia="en-US"/>
              </w:rPr>
              <w:fldChar w:fldCharType="separate"/>
            </w:r>
            <w:r w:rsidR="002A7B4D" w:rsidRPr="00332ECF">
              <w:rPr>
                <w:rFonts w:ascii="Tahoma" w:hAnsi="Tahoma"/>
                <w:b/>
                <w:bCs/>
                <w:smallCaps/>
                <w:sz w:val="22"/>
                <w:szCs w:val="22"/>
                <w:lang w:eastAsia="en-US"/>
              </w:rPr>
              <w:t> </w:t>
            </w:r>
            <w:r w:rsidRPr="00332ECF">
              <w:rPr>
                <w:b/>
                <w:bCs/>
                <w:smallCaps/>
                <w:sz w:val="22"/>
                <w:szCs w:val="22"/>
                <w:lang w:eastAsia="en-US"/>
              </w:rPr>
              <w:fldChar w:fldCharType="end"/>
            </w:r>
          </w:p>
        </w:tc>
        <w:tc>
          <w:tcPr>
            <w:tcW w:w="401" w:type="dxa"/>
            <w:tcBorders>
              <w:top w:val="single" w:sz="4" w:space="0" w:color="auto"/>
              <w:left w:val="single" w:sz="4" w:space="0" w:color="auto"/>
              <w:bottom w:val="single" w:sz="4" w:space="0" w:color="auto"/>
              <w:right w:val="single" w:sz="4" w:space="0" w:color="auto"/>
            </w:tcBorders>
            <w:hideMark/>
          </w:tcPr>
          <w:p w:rsidR="002A7B4D" w:rsidRPr="00332ECF" w:rsidRDefault="008A06A6">
            <w:pPr>
              <w:spacing w:line="256" w:lineRule="auto"/>
              <w:rPr>
                <w:lang w:eastAsia="en-US"/>
              </w:rPr>
            </w:pPr>
            <w:r w:rsidRPr="00332ECF">
              <w:rPr>
                <w:b/>
                <w:bCs/>
                <w:smallCaps/>
                <w:sz w:val="22"/>
                <w:szCs w:val="22"/>
                <w:lang w:eastAsia="en-US"/>
              </w:rPr>
              <w:fldChar w:fldCharType="begin">
                <w:ffData>
                  <w:name w:val="Tekst24"/>
                  <w:enabled/>
                  <w:calcOnExit w:val="0"/>
                  <w:textInput>
                    <w:type w:val="number"/>
                    <w:maxLength w:val="1"/>
                    <w:format w:val="0"/>
                  </w:textInput>
                </w:ffData>
              </w:fldChar>
            </w:r>
            <w:r w:rsidR="002A7B4D" w:rsidRPr="00332ECF">
              <w:rPr>
                <w:b/>
                <w:bCs/>
                <w:smallCaps/>
                <w:sz w:val="22"/>
                <w:szCs w:val="22"/>
                <w:lang w:eastAsia="en-US"/>
              </w:rPr>
              <w:instrText xml:space="preserve"> FORMTEXT </w:instrText>
            </w:r>
            <w:r w:rsidRPr="00332ECF">
              <w:rPr>
                <w:b/>
                <w:bCs/>
                <w:smallCaps/>
                <w:sz w:val="22"/>
                <w:szCs w:val="22"/>
                <w:lang w:eastAsia="en-US"/>
              </w:rPr>
            </w:r>
            <w:r w:rsidRPr="00332ECF">
              <w:rPr>
                <w:b/>
                <w:bCs/>
                <w:smallCaps/>
                <w:sz w:val="22"/>
                <w:szCs w:val="22"/>
                <w:lang w:eastAsia="en-US"/>
              </w:rPr>
              <w:fldChar w:fldCharType="separate"/>
            </w:r>
            <w:r w:rsidR="002A7B4D" w:rsidRPr="00332ECF">
              <w:rPr>
                <w:rFonts w:ascii="Tahoma" w:hAnsi="Tahoma"/>
                <w:b/>
                <w:bCs/>
                <w:smallCaps/>
                <w:sz w:val="22"/>
                <w:szCs w:val="22"/>
                <w:lang w:eastAsia="en-US"/>
              </w:rPr>
              <w:t> </w:t>
            </w:r>
            <w:r w:rsidRPr="00332ECF">
              <w:rPr>
                <w:b/>
                <w:bCs/>
                <w:smallCaps/>
                <w:sz w:val="22"/>
                <w:szCs w:val="22"/>
                <w:lang w:eastAsia="en-US"/>
              </w:rPr>
              <w:fldChar w:fldCharType="end"/>
            </w:r>
          </w:p>
        </w:tc>
        <w:tc>
          <w:tcPr>
            <w:tcW w:w="402" w:type="dxa"/>
            <w:tcBorders>
              <w:top w:val="single" w:sz="4" w:space="0" w:color="auto"/>
              <w:left w:val="single" w:sz="4" w:space="0" w:color="auto"/>
              <w:bottom w:val="single" w:sz="4" w:space="0" w:color="auto"/>
              <w:right w:val="single" w:sz="24" w:space="0" w:color="auto"/>
            </w:tcBorders>
            <w:hideMark/>
          </w:tcPr>
          <w:p w:rsidR="002A7B4D" w:rsidRPr="00332ECF" w:rsidRDefault="008A06A6">
            <w:pPr>
              <w:spacing w:line="256" w:lineRule="auto"/>
              <w:rPr>
                <w:lang w:eastAsia="en-US"/>
              </w:rPr>
            </w:pPr>
            <w:r w:rsidRPr="00332ECF">
              <w:rPr>
                <w:b/>
                <w:bCs/>
                <w:smallCaps/>
                <w:sz w:val="22"/>
                <w:szCs w:val="22"/>
                <w:lang w:eastAsia="en-US"/>
              </w:rPr>
              <w:fldChar w:fldCharType="begin">
                <w:ffData>
                  <w:name w:val="Tekst24"/>
                  <w:enabled/>
                  <w:calcOnExit w:val="0"/>
                  <w:textInput>
                    <w:type w:val="number"/>
                    <w:maxLength w:val="1"/>
                    <w:format w:val="0"/>
                  </w:textInput>
                </w:ffData>
              </w:fldChar>
            </w:r>
            <w:r w:rsidR="002A7B4D" w:rsidRPr="00332ECF">
              <w:rPr>
                <w:b/>
                <w:bCs/>
                <w:smallCaps/>
                <w:sz w:val="22"/>
                <w:szCs w:val="22"/>
                <w:lang w:eastAsia="en-US"/>
              </w:rPr>
              <w:instrText xml:space="preserve"> FORMTEXT </w:instrText>
            </w:r>
            <w:r w:rsidRPr="00332ECF">
              <w:rPr>
                <w:b/>
                <w:bCs/>
                <w:smallCaps/>
                <w:sz w:val="22"/>
                <w:szCs w:val="22"/>
                <w:lang w:eastAsia="en-US"/>
              </w:rPr>
            </w:r>
            <w:r w:rsidRPr="00332ECF">
              <w:rPr>
                <w:b/>
                <w:bCs/>
                <w:smallCaps/>
                <w:sz w:val="22"/>
                <w:szCs w:val="22"/>
                <w:lang w:eastAsia="en-US"/>
              </w:rPr>
              <w:fldChar w:fldCharType="separate"/>
            </w:r>
            <w:r w:rsidR="002A7B4D" w:rsidRPr="00332ECF">
              <w:rPr>
                <w:rFonts w:ascii="Tahoma" w:hAnsi="Tahoma"/>
                <w:b/>
                <w:bCs/>
                <w:smallCaps/>
                <w:sz w:val="22"/>
                <w:szCs w:val="22"/>
                <w:lang w:eastAsia="en-US"/>
              </w:rPr>
              <w:t> </w:t>
            </w:r>
            <w:r w:rsidRPr="00332ECF">
              <w:rPr>
                <w:b/>
                <w:bCs/>
                <w:smallCaps/>
                <w:sz w:val="22"/>
                <w:szCs w:val="22"/>
                <w:lang w:eastAsia="en-US"/>
              </w:rPr>
              <w:fldChar w:fldCharType="end"/>
            </w:r>
          </w:p>
        </w:tc>
      </w:tr>
    </w:tbl>
    <w:p w:rsidR="002A7B4D" w:rsidRPr="00332ECF" w:rsidRDefault="002A7B4D" w:rsidP="002A7B4D">
      <w:pPr>
        <w:rPr>
          <w:sz w:val="22"/>
          <w:szCs w:val="22"/>
        </w:rPr>
      </w:pPr>
      <w:r w:rsidRPr="00332ECF">
        <w:rPr>
          <w:sz w:val="22"/>
          <w:szCs w:val="22"/>
        </w:rPr>
        <w:tab/>
      </w:r>
      <w:r w:rsidRPr="00332ECF">
        <w:rPr>
          <w:sz w:val="22"/>
          <w:szCs w:val="22"/>
        </w:rPr>
        <w:tab/>
      </w:r>
      <w:r w:rsidRPr="00332ECF">
        <w:rPr>
          <w:sz w:val="22"/>
          <w:szCs w:val="22"/>
        </w:rPr>
        <w:tab/>
      </w:r>
      <w:r w:rsidRPr="00332ECF">
        <w:rPr>
          <w:sz w:val="22"/>
          <w:szCs w:val="22"/>
        </w:rPr>
        <w:tab/>
      </w:r>
      <w:r w:rsidRPr="00332ECF">
        <w:rPr>
          <w:sz w:val="22"/>
          <w:szCs w:val="22"/>
        </w:rPr>
        <w:tab/>
      </w:r>
      <w:r w:rsidRPr="00332ECF">
        <w:rPr>
          <w:sz w:val="22"/>
          <w:szCs w:val="22"/>
        </w:rPr>
        <w:tab/>
      </w:r>
      <w:r w:rsidRPr="00332ECF">
        <w:rPr>
          <w:sz w:val="22"/>
          <w:szCs w:val="22"/>
        </w:rPr>
        <w:tab/>
      </w:r>
      <w:r w:rsidRPr="00332ECF">
        <w:rPr>
          <w:sz w:val="22"/>
          <w:szCs w:val="22"/>
        </w:rPr>
        <w:tab/>
        <w:t xml:space="preserve">    ……………….………….………</w:t>
      </w:r>
    </w:p>
    <w:p w:rsidR="002A7B4D" w:rsidRPr="00332ECF" w:rsidRDefault="002A7B4D" w:rsidP="007F3442">
      <w:pPr>
        <w:rPr>
          <w:sz w:val="22"/>
          <w:szCs w:val="22"/>
        </w:rPr>
      </w:pPr>
    </w:p>
    <w:p w:rsidR="007F3442" w:rsidRPr="00332ECF" w:rsidRDefault="007F3442" w:rsidP="007F3442">
      <w:pPr>
        <w:rPr>
          <w:sz w:val="22"/>
          <w:szCs w:val="22"/>
        </w:rPr>
      </w:pPr>
      <w:r w:rsidRPr="00332ECF">
        <w:rPr>
          <w:sz w:val="22"/>
          <w:szCs w:val="22"/>
        </w:rPr>
        <w:tab/>
      </w:r>
      <w:r w:rsidRPr="00332ECF">
        <w:rPr>
          <w:sz w:val="22"/>
          <w:szCs w:val="22"/>
        </w:rPr>
        <w:tab/>
      </w:r>
      <w:r w:rsidRPr="00332ECF">
        <w:rPr>
          <w:sz w:val="22"/>
          <w:szCs w:val="22"/>
        </w:rPr>
        <w:tab/>
      </w:r>
      <w:r w:rsidRPr="00332ECF">
        <w:rPr>
          <w:sz w:val="22"/>
          <w:szCs w:val="22"/>
        </w:rPr>
        <w:tab/>
      </w:r>
      <w:r w:rsidRPr="00332ECF">
        <w:rPr>
          <w:sz w:val="22"/>
          <w:szCs w:val="22"/>
        </w:rPr>
        <w:tab/>
      </w:r>
      <w:r w:rsidRPr="00332ECF">
        <w:rPr>
          <w:sz w:val="22"/>
          <w:szCs w:val="22"/>
        </w:rPr>
        <w:tab/>
      </w:r>
      <w:r w:rsidRPr="00332ECF">
        <w:rPr>
          <w:sz w:val="22"/>
          <w:szCs w:val="22"/>
        </w:rPr>
        <w:tab/>
      </w:r>
      <w:r w:rsidRPr="00332ECF">
        <w:rPr>
          <w:sz w:val="22"/>
          <w:szCs w:val="22"/>
        </w:rPr>
        <w:tab/>
      </w:r>
      <w:r w:rsidRPr="00332ECF">
        <w:rPr>
          <w:sz w:val="22"/>
          <w:szCs w:val="22"/>
        </w:rPr>
        <w:tab/>
      </w:r>
      <w:r w:rsidRPr="00332ECF">
        <w:rPr>
          <w:sz w:val="22"/>
          <w:szCs w:val="22"/>
        </w:rPr>
        <w:tab/>
        <w:t>Podpis</w:t>
      </w:r>
    </w:p>
    <w:p w:rsidR="00672A4E" w:rsidRPr="00332ECF" w:rsidRDefault="00871958" w:rsidP="00C83C3C">
      <w:pPr>
        <w:pStyle w:val="rozdzial"/>
        <w:numPr>
          <w:ilvl w:val="0"/>
          <w:numId w:val="0"/>
        </w:numPr>
      </w:pPr>
      <w:bookmarkStart w:id="174" w:name="_Toc378854882"/>
      <w:r w:rsidRPr="00332ECF">
        <w:br w:type="page"/>
      </w:r>
      <w:bookmarkEnd w:id="174"/>
    </w:p>
    <w:p w:rsidR="00563450" w:rsidRPr="00332ECF" w:rsidRDefault="00563450" w:rsidP="00563450">
      <w:pPr>
        <w:pStyle w:val="rozdzial"/>
        <w:numPr>
          <w:ilvl w:val="0"/>
          <w:numId w:val="0"/>
        </w:numPr>
      </w:pPr>
      <w:bookmarkStart w:id="175" w:name="_Toc447116740"/>
      <w:bookmarkStart w:id="176" w:name="_Toc459379217"/>
      <w:r w:rsidRPr="00332ECF">
        <w:t xml:space="preserve">ZAŁĄCZNIK NR  2  - KARTA OCENY – Priorytet 1 </w:t>
      </w:r>
      <w:r w:rsidR="00F0190B">
        <w:t xml:space="preserve">Komponent </w:t>
      </w:r>
      <w:r w:rsidRPr="00332ECF">
        <w:t xml:space="preserve"> </w:t>
      </w:r>
      <w:r w:rsidR="00F0190B">
        <w:t>R</w:t>
      </w:r>
      <w:r w:rsidRPr="00332ECF">
        <w:t>egionalny.</w:t>
      </w:r>
      <w:bookmarkEnd w:id="175"/>
      <w:bookmarkEnd w:id="1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
        <w:gridCol w:w="1287"/>
        <w:gridCol w:w="922"/>
        <w:gridCol w:w="3582"/>
        <w:gridCol w:w="1847"/>
        <w:gridCol w:w="1542"/>
        <w:gridCol w:w="37"/>
      </w:tblGrid>
      <w:tr w:rsidR="00563450" w:rsidRPr="00332ECF" w:rsidTr="00563450">
        <w:trPr>
          <w:gridAfter w:val="1"/>
          <w:wAfter w:w="37" w:type="dxa"/>
        </w:trPr>
        <w:tc>
          <w:tcPr>
            <w:tcW w:w="2218" w:type="dxa"/>
            <w:gridSpan w:val="3"/>
            <w:tcBorders>
              <w:top w:val="single" w:sz="4" w:space="0" w:color="auto"/>
              <w:left w:val="single" w:sz="4" w:space="0" w:color="auto"/>
              <w:bottom w:val="single" w:sz="4" w:space="0" w:color="auto"/>
              <w:right w:val="single" w:sz="4" w:space="0" w:color="auto"/>
            </w:tcBorders>
            <w:hideMark/>
          </w:tcPr>
          <w:p w:rsidR="00563450" w:rsidRPr="00332ECF" w:rsidRDefault="00563450" w:rsidP="00563450">
            <w:pPr>
              <w:shd w:val="clear" w:color="auto" w:fill="FFFFFF"/>
              <w:spacing w:line="256" w:lineRule="auto"/>
              <w:jc w:val="both"/>
              <w:rPr>
                <w:b/>
                <w:bCs/>
              </w:rPr>
            </w:pPr>
            <w:r w:rsidRPr="00332ECF">
              <w:rPr>
                <w:b/>
                <w:bCs/>
              </w:rPr>
              <w:t>Numer oferty:</w:t>
            </w:r>
          </w:p>
        </w:tc>
        <w:tc>
          <w:tcPr>
            <w:tcW w:w="6971" w:type="dxa"/>
            <w:gridSpan w:val="3"/>
            <w:tcBorders>
              <w:top w:val="single" w:sz="4" w:space="0" w:color="auto"/>
              <w:left w:val="single" w:sz="4" w:space="0" w:color="auto"/>
              <w:bottom w:val="single" w:sz="4" w:space="0" w:color="auto"/>
              <w:right w:val="single" w:sz="4" w:space="0" w:color="auto"/>
            </w:tcBorders>
            <w:shd w:val="clear" w:color="auto" w:fill="FFFFFF"/>
            <w:hideMark/>
          </w:tcPr>
          <w:p w:rsidR="00563450" w:rsidRPr="00332ECF" w:rsidRDefault="00563450" w:rsidP="00563450">
            <w:pPr>
              <w:spacing w:line="256" w:lineRule="auto"/>
              <w:jc w:val="both"/>
            </w:pPr>
          </w:p>
        </w:tc>
      </w:tr>
      <w:tr w:rsidR="00563450" w:rsidRPr="00332ECF" w:rsidTr="00563450">
        <w:trPr>
          <w:gridAfter w:val="1"/>
          <w:wAfter w:w="37" w:type="dxa"/>
        </w:trPr>
        <w:tc>
          <w:tcPr>
            <w:tcW w:w="2218" w:type="dxa"/>
            <w:gridSpan w:val="3"/>
            <w:tcBorders>
              <w:top w:val="single" w:sz="4" w:space="0" w:color="auto"/>
              <w:left w:val="single" w:sz="4" w:space="0" w:color="auto"/>
              <w:bottom w:val="single" w:sz="4" w:space="0" w:color="auto"/>
              <w:right w:val="single" w:sz="4" w:space="0" w:color="auto"/>
            </w:tcBorders>
            <w:hideMark/>
          </w:tcPr>
          <w:p w:rsidR="00563450" w:rsidRPr="00332ECF" w:rsidRDefault="00563450" w:rsidP="00563450">
            <w:pPr>
              <w:shd w:val="clear" w:color="auto" w:fill="FFFFFF"/>
              <w:spacing w:line="256" w:lineRule="auto"/>
              <w:jc w:val="both"/>
              <w:rPr>
                <w:b/>
                <w:bCs/>
              </w:rPr>
            </w:pPr>
            <w:r w:rsidRPr="00332ECF">
              <w:rPr>
                <w:b/>
                <w:bCs/>
              </w:rPr>
              <w:t>Nazwa Oferenta:</w:t>
            </w:r>
          </w:p>
        </w:tc>
        <w:tc>
          <w:tcPr>
            <w:tcW w:w="6971" w:type="dxa"/>
            <w:gridSpan w:val="3"/>
            <w:tcBorders>
              <w:top w:val="single" w:sz="4" w:space="0" w:color="auto"/>
              <w:left w:val="single" w:sz="4" w:space="0" w:color="auto"/>
              <w:bottom w:val="single" w:sz="4" w:space="0" w:color="auto"/>
              <w:right w:val="single" w:sz="4" w:space="0" w:color="auto"/>
            </w:tcBorders>
            <w:shd w:val="clear" w:color="auto" w:fill="FFFFFF"/>
            <w:hideMark/>
          </w:tcPr>
          <w:p w:rsidR="00563450" w:rsidRPr="00332ECF" w:rsidRDefault="00563450" w:rsidP="00563450">
            <w:pPr>
              <w:spacing w:line="256" w:lineRule="auto"/>
              <w:jc w:val="both"/>
            </w:pPr>
          </w:p>
        </w:tc>
      </w:tr>
      <w:tr w:rsidR="00563450" w:rsidRPr="00332ECF" w:rsidTr="00563450">
        <w:trPr>
          <w:gridAfter w:val="1"/>
          <w:wAfter w:w="37" w:type="dxa"/>
        </w:trPr>
        <w:tc>
          <w:tcPr>
            <w:tcW w:w="2218" w:type="dxa"/>
            <w:gridSpan w:val="3"/>
            <w:tcBorders>
              <w:top w:val="single" w:sz="4" w:space="0" w:color="auto"/>
              <w:left w:val="single" w:sz="4" w:space="0" w:color="auto"/>
              <w:bottom w:val="single" w:sz="4" w:space="0" w:color="auto"/>
              <w:right w:val="single" w:sz="4" w:space="0" w:color="auto"/>
            </w:tcBorders>
            <w:hideMark/>
          </w:tcPr>
          <w:p w:rsidR="00563450" w:rsidRPr="00332ECF" w:rsidRDefault="00563450" w:rsidP="00563450">
            <w:pPr>
              <w:shd w:val="clear" w:color="auto" w:fill="FFFFFF"/>
              <w:spacing w:line="256" w:lineRule="auto"/>
              <w:jc w:val="both"/>
              <w:rPr>
                <w:b/>
                <w:bCs/>
              </w:rPr>
            </w:pPr>
            <w:r w:rsidRPr="00332ECF">
              <w:rPr>
                <w:b/>
                <w:bCs/>
              </w:rPr>
              <w:t>Nazwa partnera (ów):</w:t>
            </w:r>
          </w:p>
        </w:tc>
        <w:tc>
          <w:tcPr>
            <w:tcW w:w="6971" w:type="dxa"/>
            <w:gridSpan w:val="3"/>
            <w:tcBorders>
              <w:top w:val="single" w:sz="4" w:space="0" w:color="auto"/>
              <w:left w:val="single" w:sz="4" w:space="0" w:color="auto"/>
              <w:bottom w:val="single" w:sz="4" w:space="0" w:color="auto"/>
              <w:right w:val="single" w:sz="4" w:space="0" w:color="auto"/>
            </w:tcBorders>
            <w:shd w:val="clear" w:color="auto" w:fill="FFFFFF"/>
            <w:hideMark/>
          </w:tcPr>
          <w:p w:rsidR="00563450" w:rsidRPr="00332ECF" w:rsidRDefault="00563450" w:rsidP="00563450">
            <w:pPr>
              <w:spacing w:line="256" w:lineRule="auto"/>
              <w:jc w:val="both"/>
            </w:pPr>
          </w:p>
        </w:tc>
      </w:tr>
      <w:tr w:rsidR="00563450" w:rsidRPr="00332ECF" w:rsidTr="00563450">
        <w:trPr>
          <w:gridAfter w:val="1"/>
          <w:wAfter w:w="37" w:type="dxa"/>
        </w:trPr>
        <w:tc>
          <w:tcPr>
            <w:tcW w:w="2218" w:type="dxa"/>
            <w:gridSpan w:val="3"/>
            <w:tcBorders>
              <w:top w:val="single" w:sz="4" w:space="0" w:color="auto"/>
              <w:left w:val="single" w:sz="4" w:space="0" w:color="auto"/>
              <w:bottom w:val="single" w:sz="4" w:space="0" w:color="auto"/>
              <w:right w:val="single" w:sz="4" w:space="0" w:color="auto"/>
            </w:tcBorders>
            <w:hideMark/>
          </w:tcPr>
          <w:p w:rsidR="00563450" w:rsidRPr="00332ECF" w:rsidRDefault="00563450" w:rsidP="00563450">
            <w:pPr>
              <w:shd w:val="clear" w:color="auto" w:fill="FFFFFF"/>
              <w:spacing w:line="256" w:lineRule="auto"/>
              <w:jc w:val="both"/>
              <w:rPr>
                <w:b/>
                <w:bCs/>
              </w:rPr>
            </w:pPr>
            <w:r w:rsidRPr="00332ECF">
              <w:rPr>
                <w:b/>
                <w:bCs/>
              </w:rPr>
              <w:t>Priorytet:</w:t>
            </w:r>
          </w:p>
        </w:tc>
        <w:tc>
          <w:tcPr>
            <w:tcW w:w="6971" w:type="dxa"/>
            <w:gridSpan w:val="3"/>
            <w:tcBorders>
              <w:top w:val="single" w:sz="4" w:space="0" w:color="auto"/>
              <w:left w:val="single" w:sz="4" w:space="0" w:color="auto"/>
              <w:bottom w:val="single" w:sz="4" w:space="0" w:color="auto"/>
              <w:right w:val="single" w:sz="4" w:space="0" w:color="auto"/>
            </w:tcBorders>
            <w:shd w:val="clear" w:color="auto" w:fill="FFFFFF"/>
            <w:hideMark/>
          </w:tcPr>
          <w:p w:rsidR="00563450" w:rsidRPr="00332ECF" w:rsidRDefault="00563450" w:rsidP="00563450">
            <w:pPr>
              <w:spacing w:line="256" w:lineRule="auto"/>
              <w:jc w:val="both"/>
            </w:pPr>
          </w:p>
        </w:tc>
      </w:tr>
      <w:tr w:rsidR="00563450" w:rsidRPr="00332ECF" w:rsidTr="00563450">
        <w:trPr>
          <w:gridAfter w:val="1"/>
          <w:wAfter w:w="37" w:type="dxa"/>
        </w:trPr>
        <w:tc>
          <w:tcPr>
            <w:tcW w:w="2218" w:type="dxa"/>
            <w:gridSpan w:val="3"/>
            <w:tcBorders>
              <w:top w:val="single" w:sz="4" w:space="0" w:color="auto"/>
              <w:left w:val="single" w:sz="4" w:space="0" w:color="auto"/>
              <w:bottom w:val="single" w:sz="4" w:space="0" w:color="auto"/>
              <w:right w:val="single" w:sz="4" w:space="0" w:color="auto"/>
            </w:tcBorders>
            <w:hideMark/>
          </w:tcPr>
          <w:p w:rsidR="00563450" w:rsidRPr="00332ECF" w:rsidRDefault="00563450" w:rsidP="00563450">
            <w:pPr>
              <w:shd w:val="clear" w:color="auto" w:fill="FFFFFF"/>
              <w:spacing w:line="256" w:lineRule="auto"/>
              <w:jc w:val="both"/>
              <w:rPr>
                <w:b/>
                <w:bCs/>
              </w:rPr>
            </w:pPr>
            <w:r w:rsidRPr="00332ECF">
              <w:rPr>
                <w:b/>
                <w:bCs/>
              </w:rPr>
              <w:t>Nazwa zadania:</w:t>
            </w:r>
          </w:p>
        </w:tc>
        <w:tc>
          <w:tcPr>
            <w:tcW w:w="6971" w:type="dxa"/>
            <w:gridSpan w:val="3"/>
            <w:tcBorders>
              <w:top w:val="single" w:sz="4" w:space="0" w:color="auto"/>
              <w:left w:val="single" w:sz="4" w:space="0" w:color="auto"/>
              <w:bottom w:val="single" w:sz="4" w:space="0" w:color="auto"/>
              <w:right w:val="single" w:sz="4" w:space="0" w:color="auto"/>
            </w:tcBorders>
            <w:shd w:val="clear" w:color="auto" w:fill="FFFFFF"/>
            <w:hideMark/>
          </w:tcPr>
          <w:p w:rsidR="00563450" w:rsidRPr="00332ECF" w:rsidRDefault="00563450" w:rsidP="00563450">
            <w:pPr>
              <w:spacing w:line="256" w:lineRule="auto"/>
              <w:jc w:val="both"/>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1115"/>
        </w:trPr>
        <w:tc>
          <w:tcPr>
            <w:tcW w:w="9217" w:type="dxa"/>
            <w:gridSpan w:val="6"/>
            <w:tcBorders>
              <w:top w:val="single" w:sz="4" w:space="0" w:color="auto"/>
              <w:left w:val="single" w:sz="4" w:space="0" w:color="auto"/>
              <w:bottom w:val="single" w:sz="4" w:space="0" w:color="auto"/>
              <w:right w:val="single" w:sz="4" w:space="0" w:color="auto"/>
            </w:tcBorders>
            <w:vAlign w:val="bottom"/>
            <w:hideMark/>
          </w:tcPr>
          <w:p w:rsidR="00563450" w:rsidRPr="00332ECF" w:rsidRDefault="00563450" w:rsidP="00563450">
            <w:pPr>
              <w:spacing w:line="256" w:lineRule="auto"/>
              <w:jc w:val="center"/>
              <w:rPr>
                <w:rFonts w:ascii="Czcionka tekstu podstawowego" w:hAnsi="Czcionka tekstu podstawowego"/>
                <w:b/>
                <w:bCs/>
                <w:color w:val="000000"/>
              </w:rPr>
            </w:pPr>
            <w:r w:rsidRPr="00332ECF">
              <w:rPr>
                <w:rFonts w:ascii="Czcionka tekstu podstawowego" w:hAnsi="Czcionka tekstu podstawowego"/>
                <w:b/>
                <w:bCs/>
                <w:color w:val="000000"/>
              </w:rPr>
              <w:t xml:space="preserve">Kryteria formalne </w:t>
            </w:r>
            <w:r w:rsidRPr="00332ECF">
              <w:rPr>
                <w:rFonts w:ascii="Czcionka tekstu podstawowego" w:hAnsi="Czcionka tekstu podstawowego"/>
                <w:b/>
                <w:bCs/>
                <w:color w:val="000000"/>
              </w:rPr>
              <w:br/>
              <w:t>Jeśli ofertę złożył podmiot nieuprawniony, oferta nie podlega dalszej ocenie. W pozostałych przypadkach proszę ocenić ofertę do końca niezależnie od wyników oceny w poszczególnych pozycjach</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300"/>
        </w:trPr>
        <w:tc>
          <w:tcPr>
            <w:tcW w:w="1287" w:type="dxa"/>
            <w:tcBorders>
              <w:top w:val="nil"/>
              <w:left w:val="single" w:sz="4" w:space="0" w:color="auto"/>
              <w:bottom w:val="single" w:sz="4" w:space="0" w:color="auto"/>
              <w:right w:val="single" w:sz="4" w:space="0" w:color="auto"/>
            </w:tcBorders>
            <w:vAlign w:val="bottom"/>
            <w:hideMark/>
          </w:tcPr>
          <w:p w:rsidR="00563450" w:rsidRPr="00332ECF" w:rsidRDefault="00563450" w:rsidP="00563450">
            <w:pPr>
              <w:spacing w:line="256" w:lineRule="auto"/>
              <w:jc w:val="center"/>
              <w:rPr>
                <w:color w:val="000000"/>
              </w:rPr>
            </w:pPr>
            <w:r w:rsidRPr="00332ECF">
              <w:rPr>
                <w:color w:val="000000"/>
              </w:rPr>
              <w:t>1</w:t>
            </w:r>
          </w:p>
        </w:tc>
        <w:tc>
          <w:tcPr>
            <w:tcW w:w="4504" w:type="dxa"/>
            <w:gridSpan w:val="2"/>
            <w:tcBorders>
              <w:top w:val="nil"/>
              <w:left w:val="nil"/>
              <w:bottom w:val="single" w:sz="4" w:space="0" w:color="auto"/>
              <w:right w:val="single" w:sz="4" w:space="0" w:color="auto"/>
            </w:tcBorders>
            <w:hideMark/>
          </w:tcPr>
          <w:p w:rsidR="00563450" w:rsidRPr="00332ECF" w:rsidRDefault="00563450" w:rsidP="00563450">
            <w:pPr>
              <w:spacing w:line="256" w:lineRule="auto"/>
              <w:jc w:val="both"/>
              <w:rPr>
                <w:color w:val="000000"/>
              </w:rPr>
            </w:pPr>
            <w:r w:rsidRPr="00332ECF">
              <w:rPr>
                <w:color w:val="000000"/>
              </w:rPr>
              <w:t>Czy oferta została złożona przez uprawniony podmiot?</w:t>
            </w:r>
          </w:p>
        </w:tc>
        <w:tc>
          <w:tcPr>
            <w:tcW w:w="1847" w:type="dxa"/>
            <w:tcBorders>
              <w:top w:val="nil"/>
              <w:left w:val="nil"/>
              <w:bottom w:val="single" w:sz="4" w:space="0" w:color="auto"/>
              <w:right w:val="single" w:sz="4" w:space="0" w:color="auto"/>
            </w:tcBorders>
            <w:hideMark/>
          </w:tcPr>
          <w:p w:rsidR="00563450" w:rsidRPr="00332ECF" w:rsidRDefault="00563450" w:rsidP="00563450">
            <w:pPr>
              <w:spacing w:line="256" w:lineRule="auto"/>
              <w:jc w:val="both"/>
              <w:rPr>
                <w:b/>
                <w:bCs/>
                <w:color w:val="000000"/>
              </w:rPr>
            </w:pPr>
            <w:r w:rsidRPr="00332ECF">
              <w:rPr>
                <w:b/>
                <w:bCs/>
                <w:color w:val="000000"/>
              </w:rPr>
              <w:t xml:space="preserve">  tak</w:t>
            </w:r>
          </w:p>
        </w:tc>
        <w:tc>
          <w:tcPr>
            <w:tcW w:w="1579" w:type="dxa"/>
            <w:gridSpan w:val="2"/>
            <w:tcBorders>
              <w:top w:val="nil"/>
              <w:left w:val="nil"/>
              <w:bottom w:val="single" w:sz="4" w:space="0" w:color="auto"/>
              <w:right w:val="single" w:sz="4" w:space="0" w:color="auto"/>
            </w:tcBorders>
            <w:hideMark/>
          </w:tcPr>
          <w:p w:rsidR="00563450" w:rsidRPr="00332ECF" w:rsidRDefault="00563450" w:rsidP="00563450">
            <w:pPr>
              <w:spacing w:line="256" w:lineRule="auto"/>
              <w:jc w:val="both"/>
              <w:rPr>
                <w:b/>
                <w:bCs/>
                <w:color w:val="000000"/>
              </w:rPr>
            </w:pPr>
            <w:r w:rsidRPr="00332ECF">
              <w:rPr>
                <w:b/>
                <w:bCs/>
                <w:color w:val="000000"/>
              </w:rPr>
              <w:t xml:space="preserve">  nie</w:t>
            </w:r>
          </w:p>
        </w:tc>
      </w:tr>
      <w:tr w:rsidR="00563450" w:rsidRPr="00332ECF" w:rsidTr="00D733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621"/>
        </w:trPr>
        <w:tc>
          <w:tcPr>
            <w:tcW w:w="1287" w:type="dxa"/>
            <w:tcBorders>
              <w:top w:val="nil"/>
              <w:left w:val="single" w:sz="4" w:space="0" w:color="auto"/>
              <w:bottom w:val="single" w:sz="4" w:space="0" w:color="auto"/>
              <w:right w:val="single" w:sz="4" w:space="0" w:color="auto"/>
            </w:tcBorders>
            <w:vAlign w:val="bottom"/>
            <w:hideMark/>
          </w:tcPr>
          <w:p w:rsidR="00563450" w:rsidRPr="00332ECF" w:rsidRDefault="00563450" w:rsidP="00563450">
            <w:pPr>
              <w:spacing w:line="256" w:lineRule="auto"/>
              <w:jc w:val="center"/>
              <w:rPr>
                <w:color w:val="000000"/>
              </w:rPr>
            </w:pPr>
            <w:r w:rsidRPr="00332ECF">
              <w:rPr>
                <w:color w:val="000000"/>
              </w:rPr>
              <w:t>2</w:t>
            </w:r>
          </w:p>
        </w:tc>
        <w:tc>
          <w:tcPr>
            <w:tcW w:w="4504" w:type="dxa"/>
            <w:gridSpan w:val="2"/>
            <w:tcBorders>
              <w:top w:val="nil"/>
              <w:left w:val="nil"/>
              <w:bottom w:val="single" w:sz="4" w:space="0" w:color="auto"/>
              <w:right w:val="single" w:sz="4" w:space="0" w:color="auto"/>
            </w:tcBorders>
            <w:hideMark/>
          </w:tcPr>
          <w:p w:rsidR="00563450" w:rsidRPr="00332ECF" w:rsidRDefault="00563450" w:rsidP="00D73374">
            <w:pPr>
              <w:spacing w:line="256" w:lineRule="auto"/>
              <w:jc w:val="both"/>
              <w:rPr>
                <w:color w:val="000000"/>
              </w:rPr>
            </w:pPr>
            <w:r w:rsidRPr="00332ECF">
              <w:t>Czy cele projektu są zgodne ze statutem organizacji</w:t>
            </w:r>
            <w:r w:rsidR="00D73374">
              <w:t xml:space="preserve"> </w:t>
            </w:r>
            <w:r w:rsidR="00D73374" w:rsidRPr="00332ECF">
              <w:rPr>
                <w:sz w:val="22"/>
                <w:szCs w:val="22"/>
              </w:rPr>
              <w:t>(z informacjami zawartymi w punkcie I</w:t>
            </w:r>
            <w:r w:rsidR="00D73374">
              <w:rPr>
                <w:sz w:val="22"/>
                <w:szCs w:val="22"/>
              </w:rPr>
              <w:t>I.4</w:t>
            </w:r>
            <w:r w:rsidR="00D73374" w:rsidRPr="00332ECF">
              <w:rPr>
                <w:sz w:val="22"/>
                <w:szCs w:val="22"/>
              </w:rPr>
              <w:t xml:space="preserve"> oferty)</w:t>
            </w:r>
            <w:r w:rsidR="00D73374">
              <w:rPr>
                <w:sz w:val="22"/>
                <w:szCs w:val="22"/>
              </w:rPr>
              <w:t>?</w:t>
            </w:r>
          </w:p>
        </w:tc>
        <w:tc>
          <w:tcPr>
            <w:tcW w:w="1847" w:type="dxa"/>
            <w:tcBorders>
              <w:top w:val="nil"/>
              <w:left w:val="nil"/>
              <w:bottom w:val="single" w:sz="4" w:space="0" w:color="auto"/>
              <w:right w:val="single" w:sz="4" w:space="0" w:color="auto"/>
            </w:tcBorders>
            <w:hideMark/>
          </w:tcPr>
          <w:p w:rsidR="00563450" w:rsidRPr="00332ECF" w:rsidRDefault="00563450" w:rsidP="00563450">
            <w:pPr>
              <w:spacing w:line="256" w:lineRule="auto"/>
              <w:jc w:val="both"/>
              <w:rPr>
                <w:b/>
                <w:bCs/>
                <w:color w:val="000000"/>
              </w:rPr>
            </w:pPr>
            <w:r w:rsidRPr="00332ECF">
              <w:rPr>
                <w:b/>
                <w:bCs/>
                <w:color w:val="000000"/>
              </w:rPr>
              <w:t xml:space="preserve">  tak</w:t>
            </w:r>
          </w:p>
        </w:tc>
        <w:tc>
          <w:tcPr>
            <w:tcW w:w="1579" w:type="dxa"/>
            <w:gridSpan w:val="2"/>
            <w:tcBorders>
              <w:top w:val="nil"/>
              <w:left w:val="nil"/>
              <w:bottom w:val="single" w:sz="4" w:space="0" w:color="auto"/>
              <w:right w:val="single" w:sz="4" w:space="0" w:color="auto"/>
            </w:tcBorders>
            <w:hideMark/>
          </w:tcPr>
          <w:p w:rsidR="00563450" w:rsidRPr="00332ECF" w:rsidRDefault="00563450" w:rsidP="00563450">
            <w:pPr>
              <w:spacing w:line="256" w:lineRule="auto"/>
              <w:jc w:val="both"/>
              <w:rPr>
                <w:b/>
                <w:bCs/>
                <w:color w:val="000000"/>
              </w:rPr>
            </w:pPr>
            <w:r w:rsidRPr="00332ECF">
              <w:rPr>
                <w:b/>
                <w:bCs/>
                <w:color w:val="000000"/>
              </w:rPr>
              <w:t xml:space="preserve">  nie</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900"/>
        </w:trPr>
        <w:tc>
          <w:tcPr>
            <w:tcW w:w="1287" w:type="dxa"/>
            <w:tcBorders>
              <w:top w:val="nil"/>
              <w:left w:val="single" w:sz="4" w:space="0" w:color="auto"/>
              <w:bottom w:val="single" w:sz="4" w:space="0" w:color="auto"/>
              <w:right w:val="single" w:sz="4" w:space="0" w:color="auto"/>
            </w:tcBorders>
            <w:vAlign w:val="bottom"/>
          </w:tcPr>
          <w:p w:rsidR="00563450" w:rsidRPr="00332ECF" w:rsidRDefault="00563450" w:rsidP="00563450">
            <w:pPr>
              <w:spacing w:line="256" w:lineRule="auto"/>
              <w:jc w:val="center"/>
              <w:rPr>
                <w:color w:val="000000"/>
              </w:rPr>
            </w:pPr>
            <w:r>
              <w:rPr>
                <w:color w:val="000000"/>
              </w:rPr>
              <w:t>3</w:t>
            </w:r>
          </w:p>
        </w:tc>
        <w:tc>
          <w:tcPr>
            <w:tcW w:w="4504" w:type="dxa"/>
            <w:gridSpan w:val="2"/>
            <w:tcBorders>
              <w:top w:val="nil"/>
              <w:left w:val="nil"/>
              <w:bottom w:val="single" w:sz="4" w:space="0" w:color="auto"/>
              <w:right w:val="single" w:sz="4" w:space="0" w:color="auto"/>
            </w:tcBorders>
          </w:tcPr>
          <w:p w:rsidR="00563450" w:rsidRPr="00332ECF" w:rsidRDefault="00563450" w:rsidP="00563450">
            <w:pPr>
              <w:spacing w:line="256" w:lineRule="auto"/>
              <w:jc w:val="both"/>
            </w:pPr>
            <w:r w:rsidRPr="007E477C">
              <w:t>Czy Oferent wskazał jako jedno ze źródeł finansowania środków własnych świadczenia pieniężne od odbiorców zadania oraz realizatorów?</w:t>
            </w:r>
          </w:p>
        </w:tc>
        <w:tc>
          <w:tcPr>
            <w:tcW w:w="1847" w:type="dxa"/>
            <w:tcBorders>
              <w:top w:val="nil"/>
              <w:left w:val="nil"/>
              <w:bottom w:val="single" w:sz="4" w:space="0" w:color="auto"/>
              <w:right w:val="single" w:sz="4" w:space="0" w:color="auto"/>
            </w:tcBorders>
          </w:tcPr>
          <w:p w:rsidR="00563450" w:rsidRPr="00332ECF" w:rsidRDefault="00563450" w:rsidP="00563450">
            <w:pPr>
              <w:spacing w:line="256" w:lineRule="auto"/>
              <w:jc w:val="both"/>
              <w:rPr>
                <w:b/>
                <w:bCs/>
                <w:color w:val="000000"/>
              </w:rPr>
            </w:pPr>
            <w:r w:rsidRPr="00332ECF">
              <w:rPr>
                <w:b/>
                <w:bCs/>
                <w:color w:val="000000"/>
              </w:rPr>
              <w:t xml:space="preserve">  tak</w:t>
            </w:r>
          </w:p>
        </w:tc>
        <w:tc>
          <w:tcPr>
            <w:tcW w:w="1579" w:type="dxa"/>
            <w:gridSpan w:val="2"/>
            <w:tcBorders>
              <w:top w:val="nil"/>
              <w:left w:val="nil"/>
              <w:bottom w:val="single" w:sz="4" w:space="0" w:color="auto"/>
              <w:right w:val="single" w:sz="4" w:space="0" w:color="auto"/>
            </w:tcBorders>
          </w:tcPr>
          <w:p w:rsidR="00563450" w:rsidRPr="00332ECF" w:rsidRDefault="00563450" w:rsidP="00563450">
            <w:pPr>
              <w:spacing w:line="256" w:lineRule="auto"/>
              <w:jc w:val="both"/>
              <w:rPr>
                <w:b/>
                <w:bCs/>
                <w:color w:val="000000"/>
              </w:rPr>
            </w:pPr>
            <w:r w:rsidRPr="00332ECF">
              <w:rPr>
                <w:b/>
                <w:bCs/>
                <w:color w:val="000000"/>
              </w:rPr>
              <w:t xml:space="preserve">  nie</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900"/>
        </w:trPr>
        <w:tc>
          <w:tcPr>
            <w:tcW w:w="1287" w:type="dxa"/>
            <w:tcBorders>
              <w:top w:val="nil"/>
              <w:left w:val="single" w:sz="4" w:space="0" w:color="auto"/>
              <w:bottom w:val="single" w:sz="4" w:space="0" w:color="auto"/>
              <w:right w:val="single" w:sz="4" w:space="0" w:color="auto"/>
            </w:tcBorders>
            <w:vAlign w:val="bottom"/>
          </w:tcPr>
          <w:p w:rsidR="00563450" w:rsidRPr="00332ECF" w:rsidRDefault="00563450" w:rsidP="00563450">
            <w:pPr>
              <w:spacing w:line="256" w:lineRule="auto"/>
              <w:jc w:val="center"/>
              <w:rPr>
                <w:color w:val="000000"/>
              </w:rPr>
            </w:pPr>
            <w:r>
              <w:rPr>
                <w:color w:val="000000"/>
              </w:rPr>
              <w:t>4</w:t>
            </w:r>
          </w:p>
        </w:tc>
        <w:tc>
          <w:tcPr>
            <w:tcW w:w="4504" w:type="dxa"/>
            <w:gridSpan w:val="2"/>
            <w:tcBorders>
              <w:top w:val="nil"/>
              <w:left w:val="nil"/>
              <w:bottom w:val="single" w:sz="4" w:space="0" w:color="auto"/>
              <w:right w:val="single" w:sz="4" w:space="0" w:color="auto"/>
            </w:tcBorders>
          </w:tcPr>
          <w:p w:rsidR="00563450" w:rsidRPr="00332ECF" w:rsidRDefault="00563450" w:rsidP="00563450">
            <w:pPr>
              <w:spacing w:line="256" w:lineRule="auto"/>
              <w:jc w:val="both"/>
            </w:pPr>
            <w:r w:rsidRPr="007E477C">
              <w:t>Czy łączna kwota przychód wszystkich oferentów za rok 2015 jest równa lub większa niż 50 % dotacji przeznaczonej na realizację zadania na rok 2017 w województwie, którego dotyczy oferta?</w:t>
            </w:r>
          </w:p>
        </w:tc>
        <w:tc>
          <w:tcPr>
            <w:tcW w:w="1847" w:type="dxa"/>
            <w:tcBorders>
              <w:top w:val="nil"/>
              <w:left w:val="nil"/>
              <w:bottom w:val="single" w:sz="4" w:space="0" w:color="auto"/>
              <w:right w:val="single" w:sz="4" w:space="0" w:color="auto"/>
            </w:tcBorders>
          </w:tcPr>
          <w:p w:rsidR="00563450" w:rsidRPr="00332ECF" w:rsidRDefault="00563450" w:rsidP="00563450">
            <w:pPr>
              <w:spacing w:line="256" w:lineRule="auto"/>
              <w:jc w:val="both"/>
              <w:rPr>
                <w:b/>
                <w:bCs/>
                <w:color w:val="000000"/>
              </w:rPr>
            </w:pPr>
            <w:r w:rsidRPr="00332ECF">
              <w:rPr>
                <w:b/>
                <w:bCs/>
                <w:color w:val="000000"/>
              </w:rPr>
              <w:t xml:space="preserve">  tak</w:t>
            </w:r>
          </w:p>
        </w:tc>
        <w:tc>
          <w:tcPr>
            <w:tcW w:w="1579" w:type="dxa"/>
            <w:gridSpan w:val="2"/>
            <w:tcBorders>
              <w:top w:val="nil"/>
              <w:left w:val="nil"/>
              <w:bottom w:val="single" w:sz="4" w:space="0" w:color="auto"/>
              <w:right w:val="single" w:sz="4" w:space="0" w:color="auto"/>
            </w:tcBorders>
          </w:tcPr>
          <w:p w:rsidR="00563450" w:rsidRPr="00332ECF" w:rsidRDefault="00563450" w:rsidP="00563450">
            <w:pPr>
              <w:spacing w:line="256" w:lineRule="auto"/>
              <w:jc w:val="both"/>
              <w:rPr>
                <w:b/>
                <w:bCs/>
                <w:color w:val="000000"/>
              </w:rPr>
            </w:pPr>
            <w:r w:rsidRPr="00332ECF">
              <w:rPr>
                <w:b/>
                <w:bCs/>
                <w:color w:val="000000"/>
              </w:rPr>
              <w:t xml:space="preserve">  nie</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900"/>
        </w:trPr>
        <w:tc>
          <w:tcPr>
            <w:tcW w:w="1287" w:type="dxa"/>
            <w:tcBorders>
              <w:top w:val="nil"/>
              <w:left w:val="single" w:sz="4" w:space="0" w:color="auto"/>
              <w:bottom w:val="single" w:sz="4" w:space="0" w:color="auto"/>
              <w:right w:val="single" w:sz="4" w:space="0" w:color="auto"/>
            </w:tcBorders>
            <w:vAlign w:val="bottom"/>
            <w:hideMark/>
          </w:tcPr>
          <w:p w:rsidR="00563450" w:rsidRPr="00332ECF" w:rsidRDefault="00563450" w:rsidP="00563450">
            <w:pPr>
              <w:spacing w:line="256" w:lineRule="auto"/>
              <w:jc w:val="center"/>
              <w:rPr>
                <w:color w:val="000000"/>
              </w:rPr>
            </w:pPr>
            <w:r>
              <w:rPr>
                <w:color w:val="000000"/>
              </w:rPr>
              <w:t>5</w:t>
            </w:r>
          </w:p>
        </w:tc>
        <w:tc>
          <w:tcPr>
            <w:tcW w:w="4504" w:type="dxa"/>
            <w:gridSpan w:val="2"/>
            <w:tcBorders>
              <w:top w:val="nil"/>
              <w:left w:val="nil"/>
              <w:bottom w:val="single" w:sz="4" w:space="0" w:color="auto"/>
              <w:right w:val="single" w:sz="4" w:space="0" w:color="auto"/>
            </w:tcBorders>
            <w:hideMark/>
          </w:tcPr>
          <w:p w:rsidR="00563450" w:rsidRPr="00332ECF" w:rsidRDefault="00563450" w:rsidP="00563450">
            <w:pPr>
              <w:spacing w:line="256" w:lineRule="auto"/>
              <w:jc w:val="both"/>
              <w:rPr>
                <w:color w:val="000000"/>
              </w:rPr>
            </w:pPr>
            <w:r w:rsidRPr="00332ECF">
              <w:rPr>
                <w:color w:val="000000"/>
              </w:rPr>
              <w:t>Czy przynajmniej jeden z oferentów w latach 2013-2016 realizował co najmniej raz zadanie polegające na organizacji konkursu grantowego</w:t>
            </w:r>
            <w:r>
              <w:rPr>
                <w:color w:val="000000"/>
              </w:rPr>
              <w:t>?</w:t>
            </w:r>
          </w:p>
        </w:tc>
        <w:tc>
          <w:tcPr>
            <w:tcW w:w="1847" w:type="dxa"/>
            <w:tcBorders>
              <w:top w:val="nil"/>
              <w:left w:val="nil"/>
              <w:bottom w:val="single" w:sz="4" w:space="0" w:color="auto"/>
              <w:right w:val="single" w:sz="4" w:space="0" w:color="auto"/>
            </w:tcBorders>
            <w:hideMark/>
          </w:tcPr>
          <w:p w:rsidR="00563450" w:rsidRPr="00332ECF" w:rsidRDefault="00563450" w:rsidP="00563450">
            <w:pPr>
              <w:spacing w:line="256" w:lineRule="auto"/>
              <w:jc w:val="both"/>
              <w:rPr>
                <w:b/>
                <w:bCs/>
                <w:color w:val="000000"/>
              </w:rPr>
            </w:pPr>
            <w:r w:rsidRPr="00332ECF">
              <w:rPr>
                <w:b/>
                <w:bCs/>
                <w:color w:val="000000"/>
              </w:rPr>
              <w:t xml:space="preserve">  tak</w:t>
            </w:r>
          </w:p>
        </w:tc>
        <w:tc>
          <w:tcPr>
            <w:tcW w:w="1579" w:type="dxa"/>
            <w:gridSpan w:val="2"/>
            <w:tcBorders>
              <w:top w:val="nil"/>
              <w:left w:val="nil"/>
              <w:bottom w:val="single" w:sz="4" w:space="0" w:color="auto"/>
              <w:right w:val="single" w:sz="4" w:space="0" w:color="auto"/>
            </w:tcBorders>
            <w:hideMark/>
          </w:tcPr>
          <w:p w:rsidR="00563450" w:rsidRPr="00332ECF" w:rsidRDefault="00563450" w:rsidP="00563450">
            <w:pPr>
              <w:spacing w:line="256" w:lineRule="auto"/>
              <w:jc w:val="both"/>
              <w:rPr>
                <w:b/>
                <w:bCs/>
                <w:color w:val="000000"/>
              </w:rPr>
            </w:pPr>
            <w:r w:rsidRPr="00332ECF">
              <w:rPr>
                <w:b/>
                <w:bCs/>
                <w:color w:val="000000"/>
              </w:rPr>
              <w:t xml:space="preserve">  nie</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510"/>
        </w:trPr>
        <w:tc>
          <w:tcPr>
            <w:tcW w:w="1287" w:type="dxa"/>
            <w:tcBorders>
              <w:top w:val="nil"/>
              <w:left w:val="single" w:sz="4" w:space="0" w:color="auto"/>
              <w:bottom w:val="single" w:sz="4" w:space="0" w:color="auto"/>
              <w:right w:val="single" w:sz="4" w:space="0" w:color="auto"/>
            </w:tcBorders>
            <w:vAlign w:val="bottom"/>
          </w:tcPr>
          <w:p w:rsidR="00563450" w:rsidRPr="00332ECF" w:rsidRDefault="00563450" w:rsidP="00563450">
            <w:pPr>
              <w:spacing w:line="256" w:lineRule="auto"/>
              <w:jc w:val="center"/>
              <w:rPr>
                <w:color w:val="000000"/>
              </w:rPr>
            </w:pPr>
            <w:r>
              <w:rPr>
                <w:color w:val="000000"/>
              </w:rPr>
              <w:t>6</w:t>
            </w:r>
          </w:p>
        </w:tc>
        <w:tc>
          <w:tcPr>
            <w:tcW w:w="4504" w:type="dxa"/>
            <w:gridSpan w:val="2"/>
            <w:tcBorders>
              <w:top w:val="nil"/>
              <w:left w:val="nil"/>
              <w:bottom w:val="single" w:sz="4" w:space="0" w:color="auto"/>
              <w:right w:val="single" w:sz="4" w:space="0" w:color="auto"/>
            </w:tcBorders>
          </w:tcPr>
          <w:p w:rsidR="00563450" w:rsidRPr="00563450" w:rsidRDefault="00563450" w:rsidP="00563450">
            <w:pPr>
              <w:spacing w:line="256" w:lineRule="auto"/>
              <w:jc w:val="both"/>
              <w:rPr>
                <w:color w:val="000000"/>
              </w:rPr>
            </w:pPr>
            <w:r w:rsidRPr="00563450">
              <w:rPr>
                <w:bCs/>
                <w:kern w:val="32"/>
              </w:rPr>
              <w:t>Czy oferta została złożona w formule oferty wspólnej?</w:t>
            </w:r>
          </w:p>
        </w:tc>
        <w:tc>
          <w:tcPr>
            <w:tcW w:w="1847" w:type="dxa"/>
            <w:tcBorders>
              <w:top w:val="nil"/>
              <w:left w:val="nil"/>
              <w:bottom w:val="single" w:sz="4" w:space="0" w:color="auto"/>
              <w:right w:val="single" w:sz="4" w:space="0" w:color="auto"/>
            </w:tcBorders>
          </w:tcPr>
          <w:p w:rsidR="00563450" w:rsidRPr="00332ECF" w:rsidRDefault="00563450" w:rsidP="00563450">
            <w:pPr>
              <w:spacing w:line="256" w:lineRule="auto"/>
              <w:jc w:val="both"/>
              <w:rPr>
                <w:b/>
                <w:bCs/>
                <w:color w:val="000000"/>
              </w:rPr>
            </w:pPr>
            <w:r w:rsidRPr="00332ECF">
              <w:rPr>
                <w:b/>
                <w:bCs/>
                <w:color w:val="000000"/>
              </w:rPr>
              <w:t xml:space="preserve">  tak</w:t>
            </w:r>
          </w:p>
        </w:tc>
        <w:tc>
          <w:tcPr>
            <w:tcW w:w="1579" w:type="dxa"/>
            <w:gridSpan w:val="2"/>
            <w:tcBorders>
              <w:top w:val="nil"/>
              <w:left w:val="nil"/>
              <w:bottom w:val="single" w:sz="4" w:space="0" w:color="auto"/>
              <w:right w:val="single" w:sz="4" w:space="0" w:color="auto"/>
            </w:tcBorders>
          </w:tcPr>
          <w:p w:rsidR="00563450" w:rsidRPr="00332ECF" w:rsidRDefault="00563450" w:rsidP="00563450">
            <w:pPr>
              <w:spacing w:line="256" w:lineRule="auto"/>
              <w:jc w:val="both"/>
              <w:rPr>
                <w:b/>
                <w:bCs/>
                <w:color w:val="000000"/>
              </w:rPr>
            </w:pPr>
            <w:r w:rsidRPr="00332ECF">
              <w:rPr>
                <w:b/>
                <w:bCs/>
                <w:color w:val="000000"/>
              </w:rPr>
              <w:t xml:space="preserve">  nie</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420"/>
        </w:trPr>
        <w:tc>
          <w:tcPr>
            <w:tcW w:w="9217" w:type="dxa"/>
            <w:gridSpan w:val="6"/>
            <w:tcBorders>
              <w:top w:val="nil"/>
              <w:left w:val="single" w:sz="4" w:space="0" w:color="auto"/>
              <w:bottom w:val="single" w:sz="4" w:space="0" w:color="auto"/>
              <w:right w:val="single" w:sz="4" w:space="0" w:color="000000"/>
            </w:tcBorders>
            <w:noWrap/>
            <w:hideMark/>
          </w:tcPr>
          <w:p w:rsidR="00563450" w:rsidRPr="00332ECF" w:rsidRDefault="00563450" w:rsidP="00563450">
            <w:pPr>
              <w:spacing w:line="256" w:lineRule="auto"/>
              <w:jc w:val="both"/>
              <w:rPr>
                <w:color w:val="000000"/>
              </w:rPr>
            </w:pPr>
            <w:r w:rsidRPr="00332ECF">
              <w:rPr>
                <w:color w:val="000000"/>
              </w:rPr>
              <w:t>Szczegółowe uzasadnienie oceny formalnej</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285"/>
        </w:trPr>
        <w:tc>
          <w:tcPr>
            <w:tcW w:w="9217" w:type="dxa"/>
            <w:gridSpan w:val="6"/>
            <w:tcBorders>
              <w:top w:val="single" w:sz="8" w:space="0" w:color="auto"/>
              <w:left w:val="single" w:sz="4" w:space="0" w:color="auto"/>
              <w:bottom w:val="single" w:sz="4" w:space="0" w:color="auto"/>
              <w:right w:val="single" w:sz="4" w:space="0" w:color="000000"/>
            </w:tcBorders>
            <w:noWrap/>
            <w:vAlign w:val="bottom"/>
            <w:hideMark/>
          </w:tcPr>
          <w:p w:rsidR="00563450" w:rsidRPr="00332ECF" w:rsidRDefault="00563450" w:rsidP="00563450">
            <w:pPr>
              <w:spacing w:line="256" w:lineRule="auto"/>
              <w:jc w:val="center"/>
              <w:rPr>
                <w:b/>
                <w:bCs/>
                <w:color w:val="000000"/>
              </w:rPr>
            </w:pPr>
            <w:r w:rsidRPr="00332ECF">
              <w:rPr>
                <w:b/>
                <w:bCs/>
                <w:color w:val="000000"/>
              </w:rPr>
              <w:t>Cel szczegółowy i kryteria merytoryczne</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683"/>
        </w:trPr>
        <w:tc>
          <w:tcPr>
            <w:tcW w:w="5791" w:type="dxa"/>
            <w:gridSpan w:val="3"/>
            <w:tcBorders>
              <w:top w:val="single" w:sz="4" w:space="0" w:color="auto"/>
              <w:left w:val="single" w:sz="4" w:space="0" w:color="auto"/>
              <w:bottom w:val="single" w:sz="4" w:space="0" w:color="auto"/>
              <w:right w:val="single" w:sz="4" w:space="0" w:color="000000"/>
            </w:tcBorders>
            <w:noWrap/>
            <w:vAlign w:val="center"/>
            <w:hideMark/>
          </w:tcPr>
          <w:p w:rsidR="00563450" w:rsidRPr="00332ECF" w:rsidRDefault="00563450" w:rsidP="00563450">
            <w:pPr>
              <w:spacing w:line="256" w:lineRule="auto"/>
              <w:jc w:val="center"/>
              <w:rPr>
                <w:color w:val="000000"/>
              </w:rPr>
            </w:pPr>
            <w:r w:rsidRPr="00332ECF">
              <w:rPr>
                <w:color w:val="000000"/>
              </w:rPr>
              <w:t>Kryterium oceny</w:t>
            </w:r>
          </w:p>
        </w:tc>
        <w:tc>
          <w:tcPr>
            <w:tcW w:w="1847" w:type="dxa"/>
            <w:tcBorders>
              <w:top w:val="nil"/>
              <w:left w:val="nil"/>
              <w:bottom w:val="single" w:sz="4" w:space="0" w:color="auto"/>
              <w:right w:val="single" w:sz="4" w:space="0" w:color="auto"/>
            </w:tcBorders>
            <w:vAlign w:val="bottom"/>
            <w:hideMark/>
          </w:tcPr>
          <w:p w:rsidR="00563450" w:rsidRPr="00332ECF" w:rsidRDefault="00563450" w:rsidP="00563450">
            <w:pPr>
              <w:spacing w:line="256" w:lineRule="auto"/>
              <w:jc w:val="both"/>
              <w:rPr>
                <w:color w:val="000000"/>
              </w:rPr>
            </w:pPr>
            <w:r w:rsidRPr="00332ECF">
              <w:rPr>
                <w:color w:val="000000"/>
              </w:rPr>
              <w:t>Maksymalna ocena punktowa</w:t>
            </w:r>
          </w:p>
        </w:tc>
        <w:tc>
          <w:tcPr>
            <w:tcW w:w="1579" w:type="dxa"/>
            <w:gridSpan w:val="2"/>
            <w:tcBorders>
              <w:top w:val="nil"/>
              <w:left w:val="nil"/>
              <w:bottom w:val="single" w:sz="4" w:space="0" w:color="auto"/>
              <w:right w:val="single" w:sz="4" w:space="0" w:color="auto"/>
            </w:tcBorders>
            <w:vAlign w:val="bottom"/>
            <w:hideMark/>
          </w:tcPr>
          <w:p w:rsidR="00563450" w:rsidRPr="00332ECF" w:rsidRDefault="00563450" w:rsidP="00563450">
            <w:pPr>
              <w:spacing w:line="256" w:lineRule="auto"/>
              <w:jc w:val="both"/>
              <w:rPr>
                <w:color w:val="000000"/>
              </w:rPr>
            </w:pPr>
            <w:r w:rsidRPr="00332ECF">
              <w:rPr>
                <w:color w:val="000000"/>
              </w:rPr>
              <w:t>Przyznana ocena punktowa</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300"/>
        </w:trPr>
        <w:tc>
          <w:tcPr>
            <w:tcW w:w="5791" w:type="dxa"/>
            <w:gridSpan w:val="3"/>
            <w:tcBorders>
              <w:top w:val="single" w:sz="4" w:space="0" w:color="auto"/>
              <w:left w:val="single" w:sz="4" w:space="0" w:color="auto"/>
              <w:bottom w:val="single" w:sz="4" w:space="0" w:color="auto"/>
              <w:right w:val="single" w:sz="4" w:space="0" w:color="auto"/>
            </w:tcBorders>
            <w:noWrap/>
            <w:vAlign w:val="bottom"/>
            <w:hideMark/>
          </w:tcPr>
          <w:p w:rsidR="00563450" w:rsidRPr="00332ECF" w:rsidRDefault="00563450" w:rsidP="00563450">
            <w:pPr>
              <w:spacing w:line="256" w:lineRule="auto"/>
              <w:jc w:val="both"/>
              <w:rPr>
                <w:b/>
                <w:bCs/>
                <w:color w:val="000000"/>
              </w:rPr>
            </w:pPr>
            <w:r w:rsidRPr="00332ECF">
              <w:rPr>
                <w:b/>
                <w:bCs/>
                <w:color w:val="000000"/>
              </w:rPr>
              <w:t>1. Cel szczegółowy dla Priorytetu</w:t>
            </w:r>
          </w:p>
        </w:tc>
        <w:tc>
          <w:tcPr>
            <w:tcW w:w="1847" w:type="dxa"/>
            <w:tcBorders>
              <w:top w:val="single" w:sz="4" w:space="0" w:color="auto"/>
              <w:left w:val="nil"/>
              <w:bottom w:val="single" w:sz="4" w:space="0" w:color="auto"/>
              <w:right w:val="single" w:sz="4" w:space="0" w:color="auto"/>
            </w:tcBorders>
            <w:noWrap/>
            <w:vAlign w:val="bottom"/>
            <w:hideMark/>
          </w:tcPr>
          <w:p w:rsidR="00563450" w:rsidRPr="00332ECF" w:rsidRDefault="00563450" w:rsidP="00563450">
            <w:pPr>
              <w:spacing w:line="256" w:lineRule="auto"/>
              <w:jc w:val="both"/>
              <w:rPr>
                <w:b/>
                <w:bCs/>
                <w:color w:val="000000"/>
              </w:rPr>
            </w:pPr>
            <w:r w:rsidRPr="00332ECF">
              <w:rPr>
                <w:b/>
                <w:bCs/>
                <w:color w:val="000000"/>
              </w:rPr>
              <w:t> </w:t>
            </w:r>
          </w:p>
        </w:tc>
        <w:tc>
          <w:tcPr>
            <w:tcW w:w="1579" w:type="dxa"/>
            <w:gridSpan w:val="2"/>
            <w:tcBorders>
              <w:top w:val="single" w:sz="4" w:space="0" w:color="auto"/>
              <w:left w:val="nil"/>
              <w:bottom w:val="single" w:sz="4" w:space="0" w:color="auto"/>
              <w:right w:val="single" w:sz="4" w:space="0" w:color="auto"/>
            </w:tcBorders>
            <w:vAlign w:val="bottom"/>
            <w:hideMark/>
          </w:tcPr>
          <w:p w:rsidR="00563450" w:rsidRPr="00332ECF" w:rsidRDefault="00563450" w:rsidP="00563450">
            <w:pPr>
              <w:spacing w:line="256" w:lineRule="auto"/>
              <w:jc w:val="both"/>
              <w:rPr>
                <w:color w:val="000000"/>
              </w:rPr>
            </w:pPr>
            <w:r w:rsidRPr="00332ECF">
              <w:rPr>
                <w:color w:val="000000"/>
              </w:rPr>
              <w:t> </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615"/>
        </w:trPr>
        <w:tc>
          <w:tcPr>
            <w:tcW w:w="5791" w:type="dxa"/>
            <w:gridSpan w:val="3"/>
            <w:tcBorders>
              <w:top w:val="single" w:sz="4" w:space="0" w:color="auto"/>
              <w:left w:val="single" w:sz="4" w:space="0" w:color="auto"/>
              <w:bottom w:val="single" w:sz="4" w:space="0" w:color="auto"/>
              <w:right w:val="single" w:sz="4" w:space="0" w:color="auto"/>
            </w:tcBorders>
            <w:vAlign w:val="bottom"/>
            <w:hideMark/>
          </w:tcPr>
          <w:p w:rsidR="00563450" w:rsidRPr="00332ECF" w:rsidRDefault="00563450" w:rsidP="00563450">
            <w:pPr>
              <w:spacing w:line="256" w:lineRule="auto"/>
              <w:jc w:val="both"/>
              <w:rPr>
                <w:color w:val="000000"/>
              </w:rPr>
            </w:pPr>
            <w:r w:rsidRPr="00332ECF">
              <w:rPr>
                <w:color w:val="000000"/>
              </w:rPr>
              <w:t>1.1. W jakim stopniu projekt uwzględnia cel szczegółowy wskazany dla Priorytetu?</w:t>
            </w:r>
          </w:p>
        </w:tc>
        <w:tc>
          <w:tcPr>
            <w:tcW w:w="1847" w:type="dxa"/>
            <w:tcBorders>
              <w:top w:val="single" w:sz="4" w:space="0" w:color="auto"/>
              <w:left w:val="nil"/>
              <w:bottom w:val="single" w:sz="4" w:space="0" w:color="auto"/>
              <w:right w:val="single" w:sz="4" w:space="0" w:color="auto"/>
            </w:tcBorders>
            <w:noWrap/>
            <w:hideMark/>
          </w:tcPr>
          <w:p w:rsidR="00563450" w:rsidRPr="00332ECF" w:rsidRDefault="00563450" w:rsidP="00563450">
            <w:pPr>
              <w:spacing w:line="256" w:lineRule="auto"/>
              <w:jc w:val="right"/>
              <w:rPr>
                <w:color w:val="000000"/>
              </w:rPr>
            </w:pPr>
            <w:r w:rsidRPr="00332ECF">
              <w:rPr>
                <w:color w:val="000000"/>
              </w:rPr>
              <w:t>5</w:t>
            </w:r>
          </w:p>
        </w:tc>
        <w:tc>
          <w:tcPr>
            <w:tcW w:w="1579" w:type="dxa"/>
            <w:gridSpan w:val="2"/>
            <w:tcBorders>
              <w:top w:val="single" w:sz="4" w:space="0" w:color="auto"/>
              <w:left w:val="nil"/>
              <w:bottom w:val="single" w:sz="4"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color w:val="000000"/>
              </w:rPr>
            </w:pPr>
            <w:r w:rsidRPr="00332ECF">
              <w:rPr>
                <w:rFonts w:ascii="Czcionka tekstu podstawowego" w:hAnsi="Czcionka tekstu podstawowego"/>
                <w:color w:val="000000"/>
              </w:rPr>
              <w:t> </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300"/>
        </w:trPr>
        <w:tc>
          <w:tcPr>
            <w:tcW w:w="5791" w:type="dxa"/>
            <w:gridSpan w:val="3"/>
            <w:tcBorders>
              <w:top w:val="single" w:sz="4" w:space="0" w:color="auto"/>
              <w:left w:val="single" w:sz="8" w:space="0" w:color="auto"/>
              <w:bottom w:val="single" w:sz="8" w:space="0" w:color="auto"/>
              <w:right w:val="single" w:sz="4" w:space="0" w:color="000000"/>
            </w:tcBorders>
            <w:noWrap/>
            <w:vAlign w:val="bottom"/>
            <w:hideMark/>
          </w:tcPr>
          <w:p w:rsidR="00563450" w:rsidRPr="00332ECF" w:rsidRDefault="00563450" w:rsidP="00563450">
            <w:pPr>
              <w:spacing w:line="256" w:lineRule="auto"/>
              <w:jc w:val="both"/>
              <w:rPr>
                <w:b/>
                <w:bCs/>
                <w:color w:val="000000"/>
              </w:rPr>
            </w:pPr>
            <w:r w:rsidRPr="00332ECF">
              <w:rPr>
                <w:b/>
                <w:bCs/>
                <w:color w:val="000000"/>
              </w:rPr>
              <w:t>Razem:</w:t>
            </w:r>
          </w:p>
        </w:tc>
        <w:tc>
          <w:tcPr>
            <w:tcW w:w="1847" w:type="dxa"/>
            <w:tcBorders>
              <w:top w:val="single" w:sz="4" w:space="0" w:color="auto"/>
              <w:left w:val="nil"/>
              <w:bottom w:val="single" w:sz="8" w:space="0" w:color="auto"/>
              <w:right w:val="single" w:sz="4" w:space="0" w:color="auto"/>
            </w:tcBorders>
            <w:noWrap/>
            <w:hideMark/>
          </w:tcPr>
          <w:p w:rsidR="00563450" w:rsidRPr="00332ECF" w:rsidRDefault="00563450" w:rsidP="00563450">
            <w:pPr>
              <w:spacing w:line="256" w:lineRule="auto"/>
              <w:jc w:val="right"/>
              <w:rPr>
                <w:b/>
                <w:bCs/>
                <w:color w:val="000000"/>
              </w:rPr>
            </w:pPr>
            <w:r w:rsidRPr="00332ECF">
              <w:rPr>
                <w:b/>
                <w:bCs/>
                <w:color w:val="000000"/>
              </w:rPr>
              <w:t>5</w:t>
            </w:r>
          </w:p>
        </w:tc>
        <w:tc>
          <w:tcPr>
            <w:tcW w:w="1579" w:type="dxa"/>
            <w:gridSpan w:val="2"/>
            <w:tcBorders>
              <w:top w:val="single" w:sz="4" w:space="0" w:color="auto"/>
              <w:left w:val="nil"/>
              <w:bottom w:val="single" w:sz="8" w:space="0" w:color="auto"/>
              <w:right w:val="single" w:sz="8"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color w:val="000000"/>
              </w:rPr>
            </w:pPr>
            <w:r w:rsidRPr="00332ECF">
              <w:rPr>
                <w:rFonts w:ascii="Czcionka tekstu podstawowego" w:hAnsi="Czcionka tekstu podstawowego"/>
                <w:color w:val="000000"/>
              </w:rPr>
              <w:t> </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690"/>
        </w:trPr>
        <w:tc>
          <w:tcPr>
            <w:tcW w:w="9217" w:type="dxa"/>
            <w:gridSpan w:val="6"/>
            <w:tcBorders>
              <w:top w:val="nil"/>
              <w:left w:val="single" w:sz="4" w:space="0" w:color="auto"/>
              <w:bottom w:val="single" w:sz="4" w:space="0" w:color="auto"/>
              <w:right w:val="single" w:sz="4" w:space="0" w:color="000000"/>
            </w:tcBorders>
            <w:noWrap/>
            <w:hideMark/>
          </w:tcPr>
          <w:p w:rsidR="00563450" w:rsidRPr="00332ECF" w:rsidRDefault="00563450" w:rsidP="00563450">
            <w:pPr>
              <w:spacing w:line="256" w:lineRule="auto"/>
              <w:jc w:val="both"/>
              <w:rPr>
                <w:color w:val="000000"/>
              </w:rPr>
            </w:pPr>
            <w:r w:rsidRPr="00332ECF">
              <w:rPr>
                <w:color w:val="000000"/>
              </w:rPr>
              <w:lastRenderedPageBreak/>
              <w:t>Szczegółowe uzasadnienie przyznanej oceny, ze szczególnym uwzględnieniem przyczyny odjęcia punktów.</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579"/>
        </w:trPr>
        <w:tc>
          <w:tcPr>
            <w:tcW w:w="5791" w:type="dxa"/>
            <w:gridSpan w:val="3"/>
            <w:tcBorders>
              <w:top w:val="single" w:sz="4" w:space="0" w:color="auto"/>
              <w:left w:val="single" w:sz="4" w:space="0" w:color="auto"/>
              <w:bottom w:val="single" w:sz="4" w:space="0" w:color="auto"/>
              <w:right w:val="single" w:sz="4" w:space="0" w:color="000000"/>
            </w:tcBorders>
            <w:vAlign w:val="center"/>
            <w:hideMark/>
          </w:tcPr>
          <w:p w:rsidR="00563450" w:rsidRPr="00332ECF" w:rsidRDefault="00563450" w:rsidP="00563450">
            <w:pPr>
              <w:spacing w:line="256" w:lineRule="auto"/>
              <w:jc w:val="center"/>
            </w:pPr>
            <w:r w:rsidRPr="00332ECF">
              <w:t>Kryterium oceny</w:t>
            </w:r>
          </w:p>
        </w:tc>
        <w:tc>
          <w:tcPr>
            <w:tcW w:w="1847" w:type="dxa"/>
            <w:tcBorders>
              <w:top w:val="nil"/>
              <w:left w:val="nil"/>
              <w:bottom w:val="single" w:sz="4" w:space="0" w:color="auto"/>
              <w:right w:val="single" w:sz="4" w:space="0" w:color="auto"/>
            </w:tcBorders>
            <w:vAlign w:val="bottom"/>
            <w:hideMark/>
          </w:tcPr>
          <w:p w:rsidR="00563450" w:rsidRPr="00332ECF" w:rsidRDefault="00563450" w:rsidP="00563450">
            <w:pPr>
              <w:spacing w:line="256" w:lineRule="auto"/>
              <w:jc w:val="both"/>
            </w:pPr>
            <w:r w:rsidRPr="00332ECF">
              <w:t>Maksymalna ocena punktowa</w:t>
            </w:r>
          </w:p>
        </w:tc>
        <w:tc>
          <w:tcPr>
            <w:tcW w:w="1579" w:type="dxa"/>
            <w:gridSpan w:val="2"/>
            <w:tcBorders>
              <w:top w:val="nil"/>
              <w:left w:val="nil"/>
              <w:bottom w:val="single" w:sz="4" w:space="0" w:color="auto"/>
              <w:right w:val="single" w:sz="4" w:space="0" w:color="auto"/>
            </w:tcBorders>
            <w:vAlign w:val="bottom"/>
            <w:hideMark/>
          </w:tcPr>
          <w:p w:rsidR="00563450" w:rsidRPr="00332ECF" w:rsidRDefault="00563450" w:rsidP="00563450">
            <w:pPr>
              <w:spacing w:line="256" w:lineRule="auto"/>
              <w:jc w:val="both"/>
            </w:pPr>
            <w:r w:rsidRPr="00332ECF">
              <w:t>Przyznana ocena punktowa</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300"/>
        </w:trPr>
        <w:tc>
          <w:tcPr>
            <w:tcW w:w="9217" w:type="dxa"/>
            <w:gridSpan w:val="6"/>
            <w:tcBorders>
              <w:top w:val="single" w:sz="4" w:space="0" w:color="auto"/>
              <w:left w:val="single" w:sz="4" w:space="0" w:color="auto"/>
              <w:bottom w:val="single" w:sz="4"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rPr>
            </w:pPr>
            <w:r w:rsidRPr="00332ECF">
              <w:rPr>
                <w:b/>
                <w:bCs/>
              </w:rPr>
              <w:t>2. Merytoryczna zawartość oferty</w:t>
            </w:r>
            <w:r w:rsidRPr="00332ECF">
              <w:rPr>
                <w:rFonts w:ascii="Czcionka tekstu podstawowego" w:hAnsi="Czcionka tekstu podstawowego"/>
              </w:rPr>
              <w:t> </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352"/>
        </w:trPr>
        <w:tc>
          <w:tcPr>
            <w:tcW w:w="5791" w:type="dxa"/>
            <w:gridSpan w:val="3"/>
            <w:tcBorders>
              <w:top w:val="single" w:sz="4" w:space="0" w:color="auto"/>
              <w:left w:val="single" w:sz="4" w:space="0" w:color="auto"/>
              <w:bottom w:val="single" w:sz="4" w:space="0" w:color="auto"/>
              <w:right w:val="single" w:sz="4" w:space="0" w:color="auto"/>
            </w:tcBorders>
            <w:vAlign w:val="bottom"/>
            <w:hideMark/>
          </w:tcPr>
          <w:p w:rsidR="00563450" w:rsidRPr="00332ECF" w:rsidRDefault="00563450" w:rsidP="00563450">
            <w:pPr>
              <w:spacing w:line="256" w:lineRule="auto"/>
              <w:jc w:val="both"/>
            </w:pPr>
            <w:r w:rsidRPr="00332ECF">
              <w:t>2.1. W jakim stopniu diagnoza przedstawiona przez oferenta jest trafna?</w:t>
            </w:r>
          </w:p>
        </w:tc>
        <w:tc>
          <w:tcPr>
            <w:tcW w:w="1847" w:type="dxa"/>
            <w:tcBorders>
              <w:top w:val="single" w:sz="4" w:space="0" w:color="auto"/>
              <w:left w:val="nil"/>
              <w:bottom w:val="single" w:sz="4" w:space="0" w:color="auto"/>
              <w:right w:val="single" w:sz="4" w:space="0" w:color="auto"/>
            </w:tcBorders>
            <w:hideMark/>
          </w:tcPr>
          <w:p w:rsidR="00563450" w:rsidRPr="00332ECF" w:rsidRDefault="00563450" w:rsidP="00563450">
            <w:pPr>
              <w:spacing w:line="256" w:lineRule="auto"/>
              <w:jc w:val="right"/>
            </w:pPr>
            <w:r w:rsidRPr="00332ECF">
              <w:t>5</w:t>
            </w:r>
          </w:p>
        </w:tc>
        <w:tc>
          <w:tcPr>
            <w:tcW w:w="1579" w:type="dxa"/>
            <w:gridSpan w:val="2"/>
            <w:tcBorders>
              <w:top w:val="single" w:sz="4" w:space="0" w:color="auto"/>
              <w:left w:val="nil"/>
              <w:bottom w:val="single" w:sz="4" w:space="0" w:color="auto"/>
              <w:right w:val="single" w:sz="4" w:space="0" w:color="auto"/>
            </w:tcBorders>
            <w:noWrap/>
            <w:vAlign w:val="bottom"/>
          </w:tcPr>
          <w:p w:rsidR="00563450" w:rsidRPr="00332ECF" w:rsidRDefault="00563450" w:rsidP="00563450">
            <w:pPr>
              <w:spacing w:line="256" w:lineRule="auto"/>
              <w:jc w:val="both"/>
              <w:rPr>
                <w:rFonts w:ascii="Czcionka tekstu podstawowego" w:hAnsi="Czcionka tekstu podstawowego"/>
              </w:rPr>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352"/>
        </w:trPr>
        <w:tc>
          <w:tcPr>
            <w:tcW w:w="5791" w:type="dxa"/>
            <w:gridSpan w:val="3"/>
            <w:tcBorders>
              <w:top w:val="single" w:sz="4" w:space="0" w:color="auto"/>
              <w:left w:val="single" w:sz="4" w:space="0" w:color="auto"/>
              <w:bottom w:val="single" w:sz="4" w:space="0" w:color="auto"/>
              <w:right w:val="single" w:sz="4" w:space="0" w:color="auto"/>
            </w:tcBorders>
            <w:vAlign w:val="bottom"/>
          </w:tcPr>
          <w:p w:rsidR="00563450" w:rsidRPr="00332ECF" w:rsidRDefault="00563450" w:rsidP="00563450">
            <w:pPr>
              <w:spacing w:line="256" w:lineRule="auto"/>
              <w:jc w:val="both"/>
            </w:pPr>
            <w:r w:rsidRPr="00332ECF">
              <w:t>2.2. Na ile trafnie wskazano obszary o najniższej aktywności obywatelskiej?</w:t>
            </w:r>
          </w:p>
        </w:tc>
        <w:tc>
          <w:tcPr>
            <w:tcW w:w="1847" w:type="dxa"/>
            <w:tcBorders>
              <w:top w:val="single" w:sz="4" w:space="0" w:color="auto"/>
              <w:left w:val="nil"/>
              <w:bottom w:val="single" w:sz="4" w:space="0" w:color="auto"/>
              <w:right w:val="single" w:sz="4" w:space="0" w:color="auto"/>
            </w:tcBorders>
          </w:tcPr>
          <w:p w:rsidR="00563450" w:rsidRPr="00332ECF" w:rsidRDefault="00563450" w:rsidP="00563450">
            <w:pPr>
              <w:spacing w:line="256" w:lineRule="auto"/>
              <w:jc w:val="right"/>
            </w:pPr>
            <w:r w:rsidRPr="00332ECF">
              <w:t>3</w:t>
            </w:r>
          </w:p>
        </w:tc>
        <w:tc>
          <w:tcPr>
            <w:tcW w:w="1579" w:type="dxa"/>
            <w:gridSpan w:val="2"/>
            <w:tcBorders>
              <w:top w:val="single" w:sz="4" w:space="0" w:color="auto"/>
              <w:left w:val="nil"/>
              <w:bottom w:val="single" w:sz="4" w:space="0" w:color="auto"/>
              <w:right w:val="single" w:sz="4" w:space="0" w:color="auto"/>
            </w:tcBorders>
            <w:noWrap/>
            <w:vAlign w:val="bottom"/>
          </w:tcPr>
          <w:p w:rsidR="00563450" w:rsidRPr="00332ECF" w:rsidRDefault="00563450" w:rsidP="00563450">
            <w:pPr>
              <w:spacing w:line="256" w:lineRule="auto"/>
              <w:jc w:val="both"/>
              <w:rPr>
                <w:rFonts w:ascii="Czcionka tekstu podstawowego" w:hAnsi="Czcionka tekstu podstawowego"/>
              </w:rPr>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352"/>
        </w:trPr>
        <w:tc>
          <w:tcPr>
            <w:tcW w:w="5791" w:type="dxa"/>
            <w:gridSpan w:val="3"/>
            <w:tcBorders>
              <w:top w:val="single" w:sz="4" w:space="0" w:color="auto"/>
              <w:left w:val="single" w:sz="4" w:space="0" w:color="auto"/>
              <w:bottom w:val="single" w:sz="4" w:space="0" w:color="auto"/>
              <w:right w:val="single" w:sz="4" w:space="0" w:color="auto"/>
            </w:tcBorders>
            <w:vAlign w:val="bottom"/>
          </w:tcPr>
          <w:p w:rsidR="00563450" w:rsidRPr="00332ECF" w:rsidRDefault="00563450" w:rsidP="00563450">
            <w:pPr>
              <w:spacing w:line="256" w:lineRule="auto"/>
              <w:jc w:val="both"/>
            </w:pPr>
            <w:r w:rsidRPr="00332ECF">
              <w:t>2.3. W jakim stopniu trafnie zidentyfikowana jest grupa docelowa projektu?</w:t>
            </w:r>
          </w:p>
        </w:tc>
        <w:tc>
          <w:tcPr>
            <w:tcW w:w="1847" w:type="dxa"/>
            <w:tcBorders>
              <w:top w:val="single" w:sz="4" w:space="0" w:color="auto"/>
              <w:left w:val="nil"/>
              <w:bottom w:val="single" w:sz="4" w:space="0" w:color="auto"/>
              <w:right w:val="single" w:sz="4" w:space="0" w:color="auto"/>
            </w:tcBorders>
          </w:tcPr>
          <w:p w:rsidR="00563450" w:rsidRPr="00332ECF" w:rsidRDefault="00563450" w:rsidP="00563450">
            <w:pPr>
              <w:spacing w:line="256" w:lineRule="auto"/>
              <w:jc w:val="right"/>
            </w:pPr>
            <w:r w:rsidRPr="00332ECF">
              <w:t>4</w:t>
            </w:r>
          </w:p>
        </w:tc>
        <w:tc>
          <w:tcPr>
            <w:tcW w:w="1579" w:type="dxa"/>
            <w:gridSpan w:val="2"/>
            <w:tcBorders>
              <w:top w:val="single" w:sz="4" w:space="0" w:color="auto"/>
              <w:left w:val="nil"/>
              <w:bottom w:val="single" w:sz="4" w:space="0" w:color="auto"/>
              <w:right w:val="single" w:sz="4" w:space="0" w:color="auto"/>
            </w:tcBorders>
            <w:noWrap/>
            <w:vAlign w:val="bottom"/>
          </w:tcPr>
          <w:p w:rsidR="00563450" w:rsidRPr="00332ECF" w:rsidRDefault="00563450" w:rsidP="00563450">
            <w:pPr>
              <w:spacing w:line="256" w:lineRule="auto"/>
              <w:jc w:val="both"/>
              <w:rPr>
                <w:rFonts w:ascii="Czcionka tekstu podstawowego" w:hAnsi="Czcionka tekstu podstawowego"/>
              </w:rPr>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600"/>
        </w:trPr>
        <w:tc>
          <w:tcPr>
            <w:tcW w:w="5791" w:type="dxa"/>
            <w:gridSpan w:val="3"/>
            <w:tcBorders>
              <w:top w:val="single" w:sz="4" w:space="0" w:color="auto"/>
              <w:left w:val="single" w:sz="4" w:space="0" w:color="auto"/>
              <w:bottom w:val="single" w:sz="4" w:space="0" w:color="auto"/>
              <w:right w:val="single" w:sz="4" w:space="0" w:color="auto"/>
            </w:tcBorders>
            <w:vAlign w:val="bottom"/>
            <w:hideMark/>
          </w:tcPr>
          <w:p w:rsidR="00563450" w:rsidRPr="00332ECF" w:rsidRDefault="00563450" w:rsidP="00563450">
            <w:pPr>
              <w:spacing w:line="256" w:lineRule="auto"/>
              <w:jc w:val="both"/>
            </w:pPr>
            <w:r w:rsidRPr="00332ECF">
              <w:t xml:space="preserve">2.4. W jakim stopniu wskazany cel/cele projektu zostały prawidłowo sformułowane oraz wynikają z przeprowadzonej diagnozy? </w:t>
            </w:r>
          </w:p>
        </w:tc>
        <w:tc>
          <w:tcPr>
            <w:tcW w:w="1847" w:type="dxa"/>
            <w:tcBorders>
              <w:top w:val="single" w:sz="4" w:space="0" w:color="auto"/>
              <w:left w:val="nil"/>
              <w:bottom w:val="single" w:sz="4" w:space="0" w:color="auto"/>
              <w:right w:val="single" w:sz="4" w:space="0" w:color="auto"/>
            </w:tcBorders>
            <w:hideMark/>
          </w:tcPr>
          <w:p w:rsidR="00563450" w:rsidRPr="00332ECF" w:rsidRDefault="00563450" w:rsidP="00563450">
            <w:pPr>
              <w:spacing w:line="256" w:lineRule="auto"/>
              <w:jc w:val="right"/>
            </w:pPr>
            <w:r w:rsidRPr="00332ECF">
              <w:t>2</w:t>
            </w:r>
          </w:p>
        </w:tc>
        <w:tc>
          <w:tcPr>
            <w:tcW w:w="1579" w:type="dxa"/>
            <w:gridSpan w:val="2"/>
            <w:tcBorders>
              <w:top w:val="single" w:sz="4" w:space="0" w:color="auto"/>
              <w:left w:val="nil"/>
              <w:bottom w:val="single" w:sz="4" w:space="0" w:color="auto"/>
              <w:right w:val="single" w:sz="4" w:space="0" w:color="auto"/>
            </w:tcBorders>
            <w:noWrap/>
            <w:vAlign w:val="bottom"/>
          </w:tcPr>
          <w:p w:rsidR="00563450" w:rsidRPr="00332ECF" w:rsidRDefault="00563450" w:rsidP="00563450">
            <w:pPr>
              <w:spacing w:line="256" w:lineRule="auto"/>
              <w:jc w:val="both"/>
              <w:rPr>
                <w:rFonts w:ascii="Czcionka tekstu podstawowego" w:hAnsi="Czcionka tekstu podstawowego"/>
              </w:rPr>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600"/>
        </w:trPr>
        <w:tc>
          <w:tcPr>
            <w:tcW w:w="5791" w:type="dxa"/>
            <w:gridSpan w:val="3"/>
            <w:tcBorders>
              <w:top w:val="single" w:sz="4" w:space="0" w:color="auto"/>
              <w:left w:val="single" w:sz="4" w:space="0" w:color="auto"/>
              <w:bottom w:val="single" w:sz="4" w:space="0" w:color="auto"/>
              <w:right w:val="single" w:sz="4" w:space="0" w:color="auto"/>
            </w:tcBorders>
          </w:tcPr>
          <w:p w:rsidR="00563450" w:rsidRPr="00332ECF" w:rsidRDefault="00563450" w:rsidP="00563450">
            <w:pPr>
              <w:spacing w:line="256" w:lineRule="auto"/>
              <w:jc w:val="both"/>
            </w:pPr>
            <w:r w:rsidRPr="00332ECF">
              <w:t>2.5. W jakim stopniu osiągnięcie zakładanych rezultatów przyczyni się do realizacji celu projektu?</w:t>
            </w:r>
          </w:p>
        </w:tc>
        <w:tc>
          <w:tcPr>
            <w:tcW w:w="1847" w:type="dxa"/>
            <w:tcBorders>
              <w:top w:val="single" w:sz="4" w:space="0" w:color="auto"/>
              <w:left w:val="nil"/>
              <w:bottom w:val="single" w:sz="4" w:space="0" w:color="auto"/>
              <w:right w:val="single" w:sz="4" w:space="0" w:color="auto"/>
            </w:tcBorders>
          </w:tcPr>
          <w:p w:rsidR="00563450" w:rsidRPr="00332ECF" w:rsidRDefault="00563450" w:rsidP="00563450">
            <w:pPr>
              <w:spacing w:line="256" w:lineRule="auto"/>
              <w:jc w:val="right"/>
            </w:pPr>
            <w:r w:rsidRPr="00332ECF">
              <w:t>3</w:t>
            </w:r>
          </w:p>
        </w:tc>
        <w:tc>
          <w:tcPr>
            <w:tcW w:w="1579" w:type="dxa"/>
            <w:gridSpan w:val="2"/>
            <w:tcBorders>
              <w:top w:val="single" w:sz="4" w:space="0" w:color="auto"/>
              <w:left w:val="nil"/>
              <w:bottom w:val="single" w:sz="4" w:space="0" w:color="auto"/>
              <w:right w:val="single" w:sz="4" w:space="0" w:color="auto"/>
            </w:tcBorders>
            <w:noWrap/>
            <w:vAlign w:val="bottom"/>
          </w:tcPr>
          <w:p w:rsidR="00563450" w:rsidRPr="00332ECF" w:rsidRDefault="00563450" w:rsidP="00563450">
            <w:pPr>
              <w:spacing w:line="256" w:lineRule="auto"/>
              <w:jc w:val="both"/>
              <w:rPr>
                <w:rFonts w:ascii="Czcionka tekstu podstawowego" w:hAnsi="Czcionka tekstu podstawowego"/>
              </w:rPr>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600"/>
        </w:trPr>
        <w:tc>
          <w:tcPr>
            <w:tcW w:w="5791" w:type="dxa"/>
            <w:gridSpan w:val="3"/>
            <w:tcBorders>
              <w:top w:val="single" w:sz="4" w:space="0" w:color="auto"/>
              <w:left w:val="single" w:sz="4" w:space="0" w:color="auto"/>
              <w:bottom w:val="single" w:sz="4" w:space="0" w:color="auto"/>
              <w:right w:val="single" w:sz="4" w:space="0" w:color="auto"/>
            </w:tcBorders>
          </w:tcPr>
          <w:p w:rsidR="00563450" w:rsidRPr="00332ECF" w:rsidRDefault="00563450" w:rsidP="00563450">
            <w:pPr>
              <w:spacing w:line="256" w:lineRule="auto"/>
              <w:jc w:val="both"/>
            </w:pPr>
            <w:r w:rsidRPr="00332ECF">
              <w:t xml:space="preserve">2.6. W jakim stopniu zakładane rezultaty są wymierne i możliwe do osiągnięcia dzięki realizacji zaplanowanych działań? </w:t>
            </w:r>
          </w:p>
        </w:tc>
        <w:tc>
          <w:tcPr>
            <w:tcW w:w="1847" w:type="dxa"/>
            <w:tcBorders>
              <w:top w:val="single" w:sz="4" w:space="0" w:color="auto"/>
              <w:left w:val="nil"/>
              <w:bottom w:val="single" w:sz="4" w:space="0" w:color="auto"/>
              <w:right w:val="single" w:sz="4" w:space="0" w:color="auto"/>
            </w:tcBorders>
          </w:tcPr>
          <w:p w:rsidR="00563450" w:rsidRPr="00332ECF" w:rsidRDefault="00563450" w:rsidP="00563450">
            <w:pPr>
              <w:spacing w:line="256" w:lineRule="auto"/>
              <w:jc w:val="right"/>
            </w:pPr>
            <w:r w:rsidRPr="00332ECF">
              <w:t>5</w:t>
            </w:r>
          </w:p>
        </w:tc>
        <w:tc>
          <w:tcPr>
            <w:tcW w:w="1579" w:type="dxa"/>
            <w:gridSpan w:val="2"/>
            <w:tcBorders>
              <w:top w:val="single" w:sz="4" w:space="0" w:color="auto"/>
              <w:left w:val="nil"/>
              <w:bottom w:val="single" w:sz="4" w:space="0" w:color="auto"/>
              <w:right w:val="single" w:sz="4" w:space="0" w:color="auto"/>
            </w:tcBorders>
            <w:noWrap/>
            <w:vAlign w:val="bottom"/>
          </w:tcPr>
          <w:p w:rsidR="00563450" w:rsidRPr="00332ECF" w:rsidRDefault="00563450" w:rsidP="00563450">
            <w:pPr>
              <w:spacing w:line="256" w:lineRule="auto"/>
              <w:jc w:val="both"/>
              <w:rPr>
                <w:rFonts w:ascii="Czcionka tekstu podstawowego" w:hAnsi="Czcionka tekstu podstawowego"/>
              </w:rPr>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600"/>
        </w:trPr>
        <w:tc>
          <w:tcPr>
            <w:tcW w:w="5791" w:type="dxa"/>
            <w:gridSpan w:val="3"/>
            <w:tcBorders>
              <w:top w:val="single" w:sz="4" w:space="0" w:color="auto"/>
              <w:left w:val="single" w:sz="4" w:space="0" w:color="auto"/>
              <w:bottom w:val="single" w:sz="4" w:space="0" w:color="auto"/>
              <w:right w:val="single" w:sz="4" w:space="0" w:color="auto"/>
            </w:tcBorders>
          </w:tcPr>
          <w:p w:rsidR="00563450" w:rsidRPr="00332ECF" w:rsidRDefault="00563450" w:rsidP="00563450">
            <w:pPr>
              <w:spacing w:line="256" w:lineRule="auto"/>
              <w:jc w:val="both"/>
            </w:pPr>
            <w:r w:rsidRPr="00332ECF">
              <w:t>2.7. Czy opis działań tworzy spójną całość, jest adekwatny wobec zidentyfikowanych problemów, a harmonogram ich realizacji jest przejrzysty/klarowny?</w:t>
            </w:r>
          </w:p>
        </w:tc>
        <w:tc>
          <w:tcPr>
            <w:tcW w:w="1847" w:type="dxa"/>
            <w:tcBorders>
              <w:top w:val="single" w:sz="4" w:space="0" w:color="auto"/>
              <w:left w:val="nil"/>
              <w:bottom w:val="single" w:sz="4" w:space="0" w:color="auto"/>
              <w:right w:val="single" w:sz="4" w:space="0" w:color="auto"/>
            </w:tcBorders>
          </w:tcPr>
          <w:p w:rsidR="00563450" w:rsidRPr="00332ECF" w:rsidRDefault="00563450" w:rsidP="00563450">
            <w:pPr>
              <w:spacing w:line="256" w:lineRule="auto"/>
              <w:jc w:val="right"/>
            </w:pPr>
            <w:r w:rsidRPr="00332ECF">
              <w:t>4</w:t>
            </w:r>
          </w:p>
        </w:tc>
        <w:tc>
          <w:tcPr>
            <w:tcW w:w="1579" w:type="dxa"/>
            <w:gridSpan w:val="2"/>
            <w:tcBorders>
              <w:top w:val="single" w:sz="4" w:space="0" w:color="auto"/>
              <w:left w:val="nil"/>
              <w:bottom w:val="single" w:sz="4" w:space="0" w:color="auto"/>
              <w:right w:val="single" w:sz="4" w:space="0" w:color="auto"/>
            </w:tcBorders>
            <w:noWrap/>
            <w:vAlign w:val="bottom"/>
          </w:tcPr>
          <w:p w:rsidR="00563450" w:rsidRPr="00332ECF" w:rsidRDefault="00563450" w:rsidP="00563450">
            <w:pPr>
              <w:spacing w:line="256" w:lineRule="auto"/>
              <w:jc w:val="both"/>
              <w:rPr>
                <w:rFonts w:ascii="Czcionka tekstu podstawowego" w:hAnsi="Czcionka tekstu podstawowego"/>
              </w:rPr>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600"/>
        </w:trPr>
        <w:tc>
          <w:tcPr>
            <w:tcW w:w="5791" w:type="dxa"/>
            <w:gridSpan w:val="3"/>
            <w:tcBorders>
              <w:top w:val="single" w:sz="4" w:space="0" w:color="auto"/>
              <w:left w:val="single" w:sz="4" w:space="0" w:color="auto"/>
              <w:bottom w:val="single" w:sz="4" w:space="0" w:color="auto"/>
              <w:right w:val="single" w:sz="4" w:space="0" w:color="auto"/>
            </w:tcBorders>
            <w:vAlign w:val="bottom"/>
          </w:tcPr>
          <w:p w:rsidR="00563450" w:rsidRPr="00332ECF" w:rsidRDefault="00563450" w:rsidP="00563450">
            <w:pPr>
              <w:spacing w:line="256" w:lineRule="auto"/>
              <w:jc w:val="both"/>
            </w:pPr>
            <w:r w:rsidRPr="00332ECF">
              <w:t>2.8. W jakim stopniu zaproponowane działania promocyjne i informacyjne pozwolą na dotarcie do podmiotów, do których kierowane jest wsparcie?</w:t>
            </w:r>
          </w:p>
        </w:tc>
        <w:tc>
          <w:tcPr>
            <w:tcW w:w="1847" w:type="dxa"/>
            <w:tcBorders>
              <w:top w:val="single" w:sz="4" w:space="0" w:color="auto"/>
              <w:left w:val="nil"/>
              <w:bottom w:val="single" w:sz="4" w:space="0" w:color="auto"/>
              <w:right w:val="single" w:sz="4" w:space="0" w:color="auto"/>
            </w:tcBorders>
          </w:tcPr>
          <w:p w:rsidR="00563450" w:rsidRPr="00332ECF" w:rsidRDefault="00563450" w:rsidP="00563450">
            <w:pPr>
              <w:spacing w:line="256" w:lineRule="auto"/>
              <w:jc w:val="right"/>
            </w:pPr>
            <w:r w:rsidRPr="00332ECF">
              <w:t>2</w:t>
            </w:r>
          </w:p>
        </w:tc>
        <w:tc>
          <w:tcPr>
            <w:tcW w:w="1579" w:type="dxa"/>
            <w:gridSpan w:val="2"/>
            <w:tcBorders>
              <w:top w:val="single" w:sz="4" w:space="0" w:color="auto"/>
              <w:left w:val="nil"/>
              <w:bottom w:val="single" w:sz="4" w:space="0" w:color="auto"/>
              <w:right w:val="single" w:sz="4" w:space="0" w:color="auto"/>
            </w:tcBorders>
            <w:noWrap/>
            <w:vAlign w:val="bottom"/>
          </w:tcPr>
          <w:p w:rsidR="00563450" w:rsidRPr="00332ECF" w:rsidRDefault="00563450" w:rsidP="00563450">
            <w:pPr>
              <w:spacing w:line="256" w:lineRule="auto"/>
              <w:jc w:val="both"/>
              <w:rPr>
                <w:rFonts w:ascii="Czcionka tekstu podstawowego" w:hAnsi="Czcionka tekstu podstawowego"/>
              </w:rPr>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600"/>
        </w:trPr>
        <w:tc>
          <w:tcPr>
            <w:tcW w:w="5791" w:type="dxa"/>
            <w:gridSpan w:val="3"/>
            <w:tcBorders>
              <w:top w:val="single" w:sz="4" w:space="0" w:color="auto"/>
              <w:left w:val="single" w:sz="4" w:space="0" w:color="auto"/>
              <w:bottom w:val="single" w:sz="4" w:space="0" w:color="auto"/>
              <w:right w:val="single" w:sz="4" w:space="0" w:color="auto"/>
            </w:tcBorders>
            <w:vAlign w:val="bottom"/>
          </w:tcPr>
          <w:p w:rsidR="00563450" w:rsidRPr="00332ECF" w:rsidRDefault="00563450" w:rsidP="00563450">
            <w:pPr>
              <w:spacing w:line="256" w:lineRule="auto"/>
              <w:jc w:val="both"/>
            </w:pPr>
            <w:r w:rsidRPr="00332ECF">
              <w:t>2.9. W jakim stopniu koncepcja animacyjna przyczyni się do zwiększenia aktywności społeczności lokalnych?</w:t>
            </w:r>
          </w:p>
        </w:tc>
        <w:tc>
          <w:tcPr>
            <w:tcW w:w="1847" w:type="dxa"/>
            <w:tcBorders>
              <w:top w:val="single" w:sz="4" w:space="0" w:color="auto"/>
              <w:left w:val="nil"/>
              <w:bottom w:val="single" w:sz="4" w:space="0" w:color="auto"/>
              <w:right w:val="single" w:sz="4" w:space="0" w:color="auto"/>
            </w:tcBorders>
          </w:tcPr>
          <w:p w:rsidR="00563450" w:rsidRPr="00332ECF" w:rsidRDefault="00563450" w:rsidP="00563450">
            <w:pPr>
              <w:spacing w:line="256" w:lineRule="auto"/>
              <w:jc w:val="right"/>
            </w:pPr>
            <w:r w:rsidRPr="00332ECF">
              <w:t>4</w:t>
            </w:r>
          </w:p>
        </w:tc>
        <w:tc>
          <w:tcPr>
            <w:tcW w:w="1579" w:type="dxa"/>
            <w:gridSpan w:val="2"/>
            <w:tcBorders>
              <w:top w:val="single" w:sz="4" w:space="0" w:color="auto"/>
              <w:left w:val="nil"/>
              <w:bottom w:val="single" w:sz="4" w:space="0" w:color="auto"/>
              <w:right w:val="single" w:sz="4" w:space="0" w:color="auto"/>
            </w:tcBorders>
            <w:noWrap/>
            <w:vAlign w:val="bottom"/>
          </w:tcPr>
          <w:p w:rsidR="00563450" w:rsidRPr="00332ECF" w:rsidRDefault="00563450" w:rsidP="00563450">
            <w:pPr>
              <w:spacing w:line="256" w:lineRule="auto"/>
              <w:jc w:val="both"/>
              <w:rPr>
                <w:rFonts w:ascii="Czcionka tekstu podstawowego" w:hAnsi="Czcionka tekstu podstawowego"/>
              </w:rPr>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600"/>
        </w:trPr>
        <w:tc>
          <w:tcPr>
            <w:tcW w:w="5791" w:type="dxa"/>
            <w:gridSpan w:val="3"/>
            <w:tcBorders>
              <w:top w:val="single" w:sz="4" w:space="0" w:color="auto"/>
              <w:left w:val="single" w:sz="4" w:space="0" w:color="auto"/>
              <w:bottom w:val="single" w:sz="4" w:space="0" w:color="auto"/>
              <w:right w:val="single" w:sz="4" w:space="0" w:color="auto"/>
            </w:tcBorders>
            <w:vAlign w:val="bottom"/>
          </w:tcPr>
          <w:p w:rsidR="00563450" w:rsidRPr="00332ECF" w:rsidRDefault="00563450" w:rsidP="00563450">
            <w:pPr>
              <w:spacing w:line="256" w:lineRule="auto"/>
              <w:jc w:val="both"/>
            </w:pPr>
            <w:r w:rsidRPr="00332ECF">
              <w:t>2.10. W jakim stopniu zaproponowane zasady i tryb przeprowadzenia konkursów są przejrzyste i zapewniają efektywne wykorzystanie środków przez adresatów wsparcia?</w:t>
            </w:r>
          </w:p>
        </w:tc>
        <w:tc>
          <w:tcPr>
            <w:tcW w:w="1847" w:type="dxa"/>
            <w:tcBorders>
              <w:top w:val="single" w:sz="4" w:space="0" w:color="auto"/>
              <w:left w:val="nil"/>
              <w:bottom w:val="single" w:sz="4" w:space="0" w:color="auto"/>
              <w:right w:val="single" w:sz="4" w:space="0" w:color="auto"/>
            </w:tcBorders>
          </w:tcPr>
          <w:p w:rsidR="00563450" w:rsidRPr="00332ECF" w:rsidRDefault="00563450" w:rsidP="00563450">
            <w:pPr>
              <w:spacing w:line="256" w:lineRule="auto"/>
              <w:jc w:val="right"/>
            </w:pPr>
            <w:r w:rsidRPr="00332ECF">
              <w:t>4</w:t>
            </w:r>
          </w:p>
        </w:tc>
        <w:tc>
          <w:tcPr>
            <w:tcW w:w="1579" w:type="dxa"/>
            <w:gridSpan w:val="2"/>
            <w:tcBorders>
              <w:top w:val="single" w:sz="4" w:space="0" w:color="auto"/>
              <w:left w:val="nil"/>
              <w:bottom w:val="single" w:sz="4" w:space="0" w:color="auto"/>
              <w:right w:val="single" w:sz="4" w:space="0" w:color="auto"/>
            </w:tcBorders>
            <w:noWrap/>
            <w:vAlign w:val="bottom"/>
          </w:tcPr>
          <w:p w:rsidR="00563450" w:rsidRPr="00332ECF" w:rsidRDefault="00563450" w:rsidP="00563450">
            <w:pPr>
              <w:spacing w:line="256" w:lineRule="auto"/>
              <w:jc w:val="both"/>
              <w:rPr>
                <w:rFonts w:ascii="Czcionka tekstu podstawowego" w:hAnsi="Czcionka tekstu podstawowego"/>
              </w:rPr>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600"/>
        </w:trPr>
        <w:tc>
          <w:tcPr>
            <w:tcW w:w="5791" w:type="dxa"/>
            <w:gridSpan w:val="3"/>
            <w:tcBorders>
              <w:top w:val="single" w:sz="4" w:space="0" w:color="auto"/>
              <w:left w:val="single" w:sz="4" w:space="0" w:color="auto"/>
              <w:bottom w:val="single" w:sz="4" w:space="0" w:color="auto"/>
              <w:right w:val="single" w:sz="4" w:space="0" w:color="auto"/>
            </w:tcBorders>
            <w:vAlign w:val="bottom"/>
          </w:tcPr>
          <w:p w:rsidR="00563450" w:rsidRPr="00332ECF" w:rsidRDefault="00563450" w:rsidP="00563450">
            <w:pPr>
              <w:spacing w:line="256" w:lineRule="auto"/>
              <w:jc w:val="both"/>
            </w:pPr>
            <w:r w:rsidRPr="00332ECF">
              <w:t>2.11. W jakim stopniu działania projektowe zapewniają dostęp do wsparcia podmiotom działającym na obszarach o najniższej aktywności obywatelskiej?</w:t>
            </w:r>
          </w:p>
        </w:tc>
        <w:tc>
          <w:tcPr>
            <w:tcW w:w="1847" w:type="dxa"/>
            <w:tcBorders>
              <w:top w:val="single" w:sz="4" w:space="0" w:color="auto"/>
              <w:left w:val="nil"/>
              <w:bottom w:val="single" w:sz="4" w:space="0" w:color="auto"/>
              <w:right w:val="single" w:sz="4" w:space="0" w:color="auto"/>
            </w:tcBorders>
          </w:tcPr>
          <w:p w:rsidR="00563450" w:rsidRPr="00332ECF" w:rsidRDefault="00563450" w:rsidP="00563450">
            <w:pPr>
              <w:spacing w:line="256" w:lineRule="auto"/>
              <w:jc w:val="right"/>
            </w:pPr>
            <w:r w:rsidRPr="00332ECF">
              <w:t>4</w:t>
            </w:r>
          </w:p>
        </w:tc>
        <w:tc>
          <w:tcPr>
            <w:tcW w:w="1579" w:type="dxa"/>
            <w:gridSpan w:val="2"/>
            <w:tcBorders>
              <w:top w:val="single" w:sz="4" w:space="0" w:color="auto"/>
              <w:left w:val="nil"/>
              <w:bottom w:val="single" w:sz="4" w:space="0" w:color="auto"/>
              <w:right w:val="single" w:sz="4" w:space="0" w:color="auto"/>
            </w:tcBorders>
            <w:noWrap/>
            <w:vAlign w:val="bottom"/>
          </w:tcPr>
          <w:p w:rsidR="00563450" w:rsidRPr="00332ECF" w:rsidRDefault="00563450" w:rsidP="00563450">
            <w:pPr>
              <w:spacing w:line="256" w:lineRule="auto"/>
              <w:jc w:val="both"/>
              <w:rPr>
                <w:rFonts w:ascii="Czcionka tekstu podstawowego" w:hAnsi="Czcionka tekstu podstawowego"/>
              </w:rPr>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600"/>
        </w:trPr>
        <w:tc>
          <w:tcPr>
            <w:tcW w:w="5791" w:type="dxa"/>
            <w:gridSpan w:val="3"/>
            <w:tcBorders>
              <w:top w:val="single" w:sz="4" w:space="0" w:color="auto"/>
              <w:left w:val="single" w:sz="4" w:space="0" w:color="auto"/>
              <w:bottom w:val="single" w:sz="4" w:space="0" w:color="auto"/>
              <w:right w:val="single" w:sz="4" w:space="0" w:color="auto"/>
            </w:tcBorders>
            <w:vAlign w:val="bottom"/>
          </w:tcPr>
          <w:p w:rsidR="00563450" w:rsidRPr="00332ECF" w:rsidRDefault="00563450" w:rsidP="00563450">
            <w:pPr>
              <w:spacing w:line="256" w:lineRule="auto"/>
              <w:jc w:val="both"/>
            </w:pPr>
            <w:r w:rsidRPr="00332ECF">
              <w:t>2.12. W jakim stopniu zaproponowany przez oferentów sposób monitorowania działań, zbierania informacji o projektach oraz dokumentowania działań projektowych zapewni wysoką jakość realizowanego zadania?</w:t>
            </w:r>
          </w:p>
        </w:tc>
        <w:tc>
          <w:tcPr>
            <w:tcW w:w="1847" w:type="dxa"/>
            <w:tcBorders>
              <w:top w:val="single" w:sz="4" w:space="0" w:color="auto"/>
              <w:left w:val="nil"/>
              <w:bottom w:val="single" w:sz="4" w:space="0" w:color="auto"/>
              <w:right w:val="single" w:sz="4" w:space="0" w:color="auto"/>
            </w:tcBorders>
          </w:tcPr>
          <w:p w:rsidR="00563450" w:rsidRPr="00332ECF" w:rsidRDefault="00563450" w:rsidP="00563450">
            <w:pPr>
              <w:spacing w:line="256" w:lineRule="auto"/>
              <w:jc w:val="right"/>
            </w:pPr>
            <w:r w:rsidRPr="00332ECF">
              <w:t>2</w:t>
            </w:r>
          </w:p>
        </w:tc>
        <w:tc>
          <w:tcPr>
            <w:tcW w:w="1579" w:type="dxa"/>
            <w:gridSpan w:val="2"/>
            <w:tcBorders>
              <w:top w:val="single" w:sz="4" w:space="0" w:color="auto"/>
              <w:left w:val="nil"/>
              <w:bottom w:val="single" w:sz="4" w:space="0" w:color="auto"/>
              <w:right w:val="single" w:sz="4" w:space="0" w:color="auto"/>
            </w:tcBorders>
            <w:noWrap/>
            <w:vAlign w:val="bottom"/>
          </w:tcPr>
          <w:p w:rsidR="00563450" w:rsidRPr="00332ECF" w:rsidRDefault="00563450" w:rsidP="00563450">
            <w:pPr>
              <w:spacing w:line="256" w:lineRule="auto"/>
              <w:jc w:val="both"/>
              <w:rPr>
                <w:rFonts w:ascii="Czcionka tekstu podstawowego" w:hAnsi="Czcionka tekstu podstawowego"/>
              </w:rPr>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600"/>
        </w:trPr>
        <w:tc>
          <w:tcPr>
            <w:tcW w:w="5791" w:type="dxa"/>
            <w:gridSpan w:val="3"/>
            <w:tcBorders>
              <w:top w:val="single" w:sz="4" w:space="0" w:color="auto"/>
              <w:left w:val="single" w:sz="4" w:space="0" w:color="auto"/>
              <w:bottom w:val="single" w:sz="4" w:space="0" w:color="auto"/>
              <w:right w:val="single" w:sz="4" w:space="0" w:color="auto"/>
            </w:tcBorders>
            <w:vAlign w:val="bottom"/>
            <w:hideMark/>
          </w:tcPr>
          <w:p w:rsidR="00563450" w:rsidRPr="00332ECF" w:rsidRDefault="00563450" w:rsidP="00563450">
            <w:pPr>
              <w:spacing w:line="256" w:lineRule="auto"/>
              <w:jc w:val="both"/>
            </w:pPr>
            <w:r w:rsidRPr="00332ECF">
              <w:t>2.13. W jakim stopniu Oferent dokonał trafnej oceny prawdopodobieństwa wystąpienia ryzyka, jego oddziaływania, wpływu na realizację projektu oraz sposobu minimalizacji?</w:t>
            </w:r>
          </w:p>
        </w:tc>
        <w:tc>
          <w:tcPr>
            <w:tcW w:w="1847" w:type="dxa"/>
            <w:tcBorders>
              <w:top w:val="single" w:sz="4" w:space="0" w:color="auto"/>
              <w:left w:val="nil"/>
              <w:bottom w:val="single" w:sz="4" w:space="0" w:color="auto"/>
              <w:right w:val="single" w:sz="4" w:space="0" w:color="auto"/>
            </w:tcBorders>
            <w:hideMark/>
          </w:tcPr>
          <w:p w:rsidR="00563450" w:rsidRPr="00332ECF" w:rsidRDefault="00563450" w:rsidP="00563450">
            <w:pPr>
              <w:spacing w:line="256" w:lineRule="auto"/>
              <w:jc w:val="right"/>
            </w:pPr>
            <w:r w:rsidRPr="00332ECF">
              <w:t>2</w:t>
            </w:r>
          </w:p>
        </w:tc>
        <w:tc>
          <w:tcPr>
            <w:tcW w:w="1579" w:type="dxa"/>
            <w:gridSpan w:val="2"/>
            <w:tcBorders>
              <w:top w:val="single" w:sz="4" w:space="0" w:color="auto"/>
              <w:left w:val="nil"/>
              <w:bottom w:val="single" w:sz="4" w:space="0" w:color="auto"/>
              <w:right w:val="single" w:sz="4" w:space="0" w:color="auto"/>
            </w:tcBorders>
            <w:noWrap/>
            <w:vAlign w:val="bottom"/>
          </w:tcPr>
          <w:p w:rsidR="00563450" w:rsidRPr="00332ECF" w:rsidRDefault="00563450" w:rsidP="00563450">
            <w:pPr>
              <w:spacing w:line="256" w:lineRule="auto"/>
              <w:jc w:val="both"/>
              <w:rPr>
                <w:rFonts w:ascii="Czcionka tekstu podstawowego" w:hAnsi="Czcionka tekstu podstawowego"/>
              </w:rPr>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900"/>
        </w:trPr>
        <w:tc>
          <w:tcPr>
            <w:tcW w:w="5791" w:type="dxa"/>
            <w:gridSpan w:val="3"/>
            <w:tcBorders>
              <w:top w:val="single" w:sz="4" w:space="0" w:color="auto"/>
              <w:left w:val="single" w:sz="4" w:space="0" w:color="auto"/>
              <w:bottom w:val="single" w:sz="4" w:space="0" w:color="auto"/>
              <w:right w:val="single" w:sz="4" w:space="0" w:color="auto"/>
            </w:tcBorders>
          </w:tcPr>
          <w:p w:rsidR="00563450" w:rsidRPr="00332ECF" w:rsidRDefault="00563450" w:rsidP="00563450">
            <w:pPr>
              <w:spacing w:line="256" w:lineRule="auto"/>
              <w:jc w:val="both"/>
            </w:pPr>
            <w:r w:rsidRPr="00332ECF">
              <w:t xml:space="preserve"> 2.14. W jakim stopniu podział zadań między oferentów podział zadań między oferentów ułatwi dotarcie do potencjalnych beneficjentów oraz wzmocnieni potencjał </w:t>
            </w:r>
            <w:r w:rsidRPr="00332ECF">
              <w:lastRenderedPageBreak/>
              <w:t>wszystkich oferentów.</w:t>
            </w:r>
          </w:p>
        </w:tc>
        <w:tc>
          <w:tcPr>
            <w:tcW w:w="1847" w:type="dxa"/>
            <w:tcBorders>
              <w:top w:val="single" w:sz="4" w:space="0" w:color="auto"/>
              <w:left w:val="nil"/>
              <w:bottom w:val="single" w:sz="4" w:space="0" w:color="auto"/>
              <w:right w:val="single" w:sz="4" w:space="0" w:color="auto"/>
            </w:tcBorders>
          </w:tcPr>
          <w:p w:rsidR="00563450" w:rsidRPr="00332ECF" w:rsidRDefault="00563450" w:rsidP="00563450">
            <w:pPr>
              <w:spacing w:line="256" w:lineRule="auto"/>
              <w:jc w:val="right"/>
            </w:pPr>
            <w:r w:rsidRPr="00332ECF">
              <w:lastRenderedPageBreak/>
              <w:t>3</w:t>
            </w:r>
          </w:p>
        </w:tc>
        <w:tc>
          <w:tcPr>
            <w:tcW w:w="1579" w:type="dxa"/>
            <w:gridSpan w:val="2"/>
            <w:tcBorders>
              <w:top w:val="single" w:sz="4" w:space="0" w:color="auto"/>
              <w:left w:val="nil"/>
              <w:bottom w:val="single" w:sz="4" w:space="0" w:color="auto"/>
              <w:right w:val="single" w:sz="4" w:space="0" w:color="auto"/>
            </w:tcBorders>
            <w:noWrap/>
            <w:vAlign w:val="bottom"/>
          </w:tcPr>
          <w:p w:rsidR="00563450" w:rsidRPr="00332ECF" w:rsidRDefault="00563450" w:rsidP="00563450">
            <w:pPr>
              <w:spacing w:line="256" w:lineRule="auto"/>
              <w:jc w:val="both"/>
              <w:rPr>
                <w:rFonts w:ascii="Czcionka tekstu podstawowego" w:hAnsi="Czcionka tekstu podstawowego"/>
              </w:rPr>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615"/>
        </w:trPr>
        <w:tc>
          <w:tcPr>
            <w:tcW w:w="5791" w:type="dxa"/>
            <w:gridSpan w:val="3"/>
            <w:tcBorders>
              <w:top w:val="single" w:sz="4" w:space="0" w:color="auto"/>
              <w:left w:val="single" w:sz="4" w:space="0" w:color="auto"/>
              <w:bottom w:val="single" w:sz="4" w:space="0" w:color="auto"/>
              <w:right w:val="single" w:sz="4" w:space="0" w:color="auto"/>
            </w:tcBorders>
            <w:hideMark/>
          </w:tcPr>
          <w:p w:rsidR="00563450" w:rsidRPr="00332ECF" w:rsidRDefault="00563450" w:rsidP="00563450">
            <w:pPr>
              <w:spacing w:line="256" w:lineRule="auto"/>
              <w:jc w:val="both"/>
            </w:pPr>
            <w:r w:rsidRPr="00332ECF">
              <w:lastRenderedPageBreak/>
              <w:t xml:space="preserve">2.16. W jakim stopniu efekty realizacji projektu będą trwały po zakończeniu realizacji projektu? </w:t>
            </w:r>
          </w:p>
        </w:tc>
        <w:tc>
          <w:tcPr>
            <w:tcW w:w="1847" w:type="dxa"/>
            <w:tcBorders>
              <w:top w:val="single" w:sz="4" w:space="0" w:color="auto"/>
              <w:left w:val="nil"/>
              <w:bottom w:val="single" w:sz="4" w:space="0" w:color="auto"/>
              <w:right w:val="single" w:sz="4" w:space="0" w:color="auto"/>
            </w:tcBorders>
            <w:hideMark/>
          </w:tcPr>
          <w:p w:rsidR="00563450" w:rsidRPr="00332ECF" w:rsidRDefault="00563450" w:rsidP="00563450">
            <w:pPr>
              <w:spacing w:line="256" w:lineRule="auto"/>
              <w:jc w:val="right"/>
            </w:pPr>
            <w:r w:rsidRPr="00332ECF">
              <w:t>4</w:t>
            </w:r>
          </w:p>
        </w:tc>
        <w:tc>
          <w:tcPr>
            <w:tcW w:w="1579" w:type="dxa"/>
            <w:gridSpan w:val="2"/>
            <w:tcBorders>
              <w:top w:val="single" w:sz="4" w:space="0" w:color="auto"/>
              <w:left w:val="nil"/>
              <w:bottom w:val="single" w:sz="4" w:space="0" w:color="auto"/>
              <w:right w:val="single" w:sz="4" w:space="0" w:color="auto"/>
            </w:tcBorders>
            <w:noWrap/>
            <w:vAlign w:val="bottom"/>
          </w:tcPr>
          <w:p w:rsidR="00563450" w:rsidRPr="00332ECF" w:rsidRDefault="00563450" w:rsidP="00563450">
            <w:pPr>
              <w:spacing w:line="256" w:lineRule="auto"/>
              <w:jc w:val="both"/>
              <w:rPr>
                <w:rFonts w:ascii="Czcionka tekstu podstawowego" w:hAnsi="Czcionka tekstu podstawowego"/>
              </w:rPr>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300"/>
        </w:trPr>
        <w:tc>
          <w:tcPr>
            <w:tcW w:w="5791" w:type="dxa"/>
            <w:gridSpan w:val="3"/>
            <w:tcBorders>
              <w:top w:val="single" w:sz="4" w:space="0" w:color="auto"/>
              <w:left w:val="single" w:sz="8" w:space="0" w:color="auto"/>
              <w:bottom w:val="single" w:sz="8" w:space="0" w:color="auto"/>
              <w:right w:val="single" w:sz="4" w:space="0" w:color="auto"/>
            </w:tcBorders>
            <w:noWrap/>
            <w:vAlign w:val="bottom"/>
            <w:hideMark/>
          </w:tcPr>
          <w:p w:rsidR="00563450" w:rsidRPr="00332ECF" w:rsidRDefault="00563450" w:rsidP="00563450">
            <w:pPr>
              <w:spacing w:line="256" w:lineRule="auto"/>
              <w:jc w:val="both"/>
              <w:rPr>
                <w:b/>
                <w:bCs/>
              </w:rPr>
            </w:pPr>
            <w:r w:rsidRPr="00332ECF">
              <w:rPr>
                <w:b/>
                <w:bCs/>
              </w:rPr>
              <w:t xml:space="preserve">Razem (merytoryczna zawartość projektu): </w:t>
            </w:r>
          </w:p>
        </w:tc>
        <w:tc>
          <w:tcPr>
            <w:tcW w:w="1847" w:type="dxa"/>
            <w:tcBorders>
              <w:top w:val="single" w:sz="4" w:space="0" w:color="auto"/>
              <w:left w:val="nil"/>
              <w:bottom w:val="single" w:sz="8" w:space="0" w:color="auto"/>
              <w:right w:val="single" w:sz="4" w:space="0" w:color="auto"/>
            </w:tcBorders>
            <w:noWrap/>
            <w:vAlign w:val="bottom"/>
            <w:hideMark/>
          </w:tcPr>
          <w:p w:rsidR="00563450" w:rsidRPr="00332ECF" w:rsidRDefault="00563450" w:rsidP="00563450">
            <w:pPr>
              <w:spacing w:line="256" w:lineRule="auto"/>
              <w:jc w:val="right"/>
              <w:rPr>
                <w:b/>
                <w:bCs/>
              </w:rPr>
            </w:pPr>
            <w:r w:rsidRPr="00332ECF">
              <w:rPr>
                <w:b/>
                <w:bCs/>
              </w:rPr>
              <w:t>53</w:t>
            </w:r>
          </w:p>
        </w:tc>
        <w:tc>
          <w:tcPr>
            <w:tcW w:w="1579" w:type="dxa"/>
            <w:gridSpan w:val="2"/>
            <w:tcBorders>
              <w:top w:val="single" w:sz="4" w:space="0" w:color="auto"/>
              <w:left w:val="nil"/>
              <w:bottom w:val="single" w:sz="8" w:space="0" w:color="auto"/>
              <w:right w:val="single" w:sz="8"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b/>
                <w:bCs/>
              </w:rPr>
            </w:pPr>
            <w:r w:rsidRPr="00332ECF">
              <w:rPr>
                <w:rFonts w:ascii="Czcionka tekstu podstawowego" w:hAnsi="Czcionka tekstu podstawowego"/>
                <w:b/>
                <w:bCs/>
              </w:rPr>
              <w:t> </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694"/>
        </w:trPr>
        <w:tc>
          <w:tcPr>
            <w:tcW w:w="9217" w:type="dxa"/>
            <w:gridSpan w:val="6"/>
            <w:tcBorders>
              <w:top w:val="nil"/>
              <w:left w:val="single" w:sz="4" w:space="0" w:color="auto"/>
              <w:bottom w:val="single" w:sz="4" w:space="0" w:color="auto"/>
              <w:right w:val="single" w:sz="4" w:space="0" w:color="000000"/>
            </w:tcBorders>
            <w:noWrap/>
            <w:hideMark/>
          </w:tcPr>
          <w:p w:rsidR="00563450" w:rsidRPr="00332ECF" w:rsidRDefault="00563450" w:rsidP="00563450">
            <w:pPr>
              <w:spacing w:line="256" w:lineRule="auto"/>
              <w:jc w:val="both"/>
            </w:pPr>
            <w:r w:rsidRPr="00332ECF">
              <w:t>Szczegółowe uzasadnienie przyznanej oceny, ze szczególnym uwzględnieniem przyczyny odjęcia punktów.</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750"/>
        </w:trPr>
        <w:tc>
          <w:tcPr>
            <w:tcW w:w="5791" w:type="dxa"/>
            <w:gridSpan w:val="3"/>
            <w:tcBorders>
              <w:top w:val="single" w:sz="8" w:space="0" w:color="auto"/>
              <w:left w:val="single" w:sz="8" w:space="0" w:color="auto"/>
              <w:bottom w:val="single" w:sz="8" w:space="0" w:color="auto"/>
              <w:right w:val="single" w:sz="4" w:space="0" w:color="000000"/>
            </w:tcBorders>
            <w:vAlign w:val="center"/>
            <w:hideMark/>
          </w:tcPr>
          <w:p w:rsidR="00563450" w:rsidRPr="00332ECF" w:rsidRDefault="00563450" w:rsidP="00563450">
            <w:pPr>
              <w:spacing w:line="256" w:lineRule="auto"/>
              <w:jc w:val="both"/>
              <w:rPr>
                <w:b/>
                <w:bCs/>
              </w:rPr>
            </w:pPr>
            <w:r w:rsidRPr="00332ECF">
              <w:rPr>
                <w:b/>
                <w:bCs/>
              </w:rPr>
              <w:t>Razem – cel szczegółowy dla Priorytetu i merytoryczna zawartość projektu (min 65% → 3</w:t>
            </w:r>
            <w:r>
              <w:rPr>
                <w:b/>
                <w:bCs/>
              </w:rPr>
              <w:t>8</w:t>
            </w:r>
            <w:r w:rsidRPr="00332ECF">
              <w:rPr>
                <w:b/>
                <w:bCs/>
              </w:rPr>
              <w:t xml:space="preserve"> pkt.)</w:t>
            </w:r>
          </w:p>
        </w:tc>
        <w:tc>
          <w:tcPr>
            <w:tcW w:w="1847" w:type="dxa"/>
            <w:tcBorders>
              <w:top w:val="single" w:sz="8" w:space="0" w:color="auto"/>
              <w:left w:val="nil"/>
              <w:bottom w:val="single" w:sz="8" w:space="0" w:color="auto"/>
              <w:right w:val="single" w:sz="4" w:space="0" w:color="auto"/>
            </w:tcBorders>
            <w:noWrap/>
            <w:vAlign w:val="bottom"/>
            <w:hideMark/>
          </w:tcPr>
          <w:p w:rsidR="00563450" w:rsidRPr="00332ECF" w:rsidRDefault="00563450" w:rsidP="00563450">
            <w:pPr>
              <w:spacing w:line="256" w:lineRule="auto"/>
              <w:jc w:val="right"/>
              <w:rPr>
                <w:b/>
                <w:bCs/>
              </w:rPr>
            </w:pPr>
            <w:r w:rsidRPr="00332ECF">
              <w:rPr>
                <w:b/>
                <w:bCs/>
              </w:rPr>
              <w:t>5</w:t>
            </w:r>
            <w:r>
              <w:rPr>
                <w:b/>
                <w:bCs/>
              </w:rPr>
              <w:t>8</w:t>
            </w:r>
          </w:p>
        </w:tc>
        <w:tc>
          <w:tcPr>
            <w:tcW w:w="1579" w:type="dxa"/>
            <w:gridSpan w:val="2"/>
            <w:tcBorders>
              <w:top w:val="single" w:sz="8" w:space="0" w:color="auto"/>
              <w:left w:val="nil"/>
              <w:bottom w:val="single" w:sz="8" w:space="0" w:color="auto"/>
              <w:right w:val="single" w:sz="8"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b/>
                <w:bCs/>
              </w:rPr>
            </w:pPr>
            <w:r w:rsidRPr="00332ECF">
              <w:rPr>
                <w:rFonts w:ascii="Czcionka tekstu podstawowego" w:hAnsi="Czcionka tekstu podstawowego"/>
                <w:b/>
                <w:bCs/>
              </w:rPr>
              <w:t> </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624"/>
        </w:trPr>
        <w:tc>
          <w:tcPr>
            <w:tcW w:w="5791" w:type="dxa"/>
            <w:gridSpan w:val="3"/>
            <w:tcBorders>
              <w:top w:val="single" w:sz="4" w:space="0" w:color="auto"/>
              <w:left w:val="single" w:sz="4" w:space="0" w:color="auto"/>
              <w:bottom w:val="single" w:sz="4" w:space="0" w:color="auto"/>
              <w:right w:val="single" w:sz="4" w:space="0" w:color="000000"/>
            </w:tcBorders>
            <w:vAlign w:val="center"/>
            <w:hideMark/>
          </w:tcPr>
          <w:p w:rsidR="00563450" w:rsidRPr="00332ECF" w:rsidRDefault="00563450" w:rsidP="00563450">
            <w:pPr>
              <w:spacing w:line="256" w:lineRule="auto"/>
              <w:jc w:val="center"/>
            </w:pPr>
            <w:r w:rsidRPr="00332ECF">
              <w:t>Kryterium oceny</w:t>
            </w:r>
          </w:p>
        </w:tc>
        <w:tc>
          <w:tcPr>
            <w:tcW w:w="1847" w:type="dxa"/>
            <w:tcBorders>
              <w:top w:val="nil"/>
              <w:left w:val="nil"/>
              <w:bottom w:val="single" w:sz="4" w:space="0" w:color="auto"/>
              <w:right w:val="single" w:sz="4" w:space="0" w:color="auto"/>
            </w:tcBorders>
            <w:vAlign w:val="bottom"/>
            <w:hideMark/>
          </w:tcPr>
          <w:p w:rsidR="00563450" w:rsidRPr="00332ECF" w:rsidRDefault="00563450" w:rsidP="00563450">
            <w:pPr>
              <w:spacing w:line="256" w:lineRule="auto"/>
              <w:jc w:val="both"/>
            </w:pPr>
            <w:r w:rsidRPr="00332ECF">
              <w:t>Maksymalna ocena punktowa</w:t>
            </w:r>
          </w:p>
        </w:tc>
        <w:tc>
          <w:tcPr>
            <w:tcW w:w="1579" w:type="dxa"/>
            <w:gridSpan w:val="2"/>
            <w:tcBorders>
              <w:top w:val="nil"/>
              <w:left w:val="nil"/>
              <w:bottom w:val="single" w:sz="4" w:space="0" w:color="auto"/>
              <w:right w:val="single" w:sz="4" w:space="0" w:color="auto"/>
            </w:tcBorders>
            <w:vAlign w:val="bottom"/>
            <w:hideMark/>
          </w:tcPr>
          <w:p w:rsidR="00563450" w:rsidRPr="00332ECF" w:rsidRDefault="00563450" w:rsidP="00563450">
            <w:pPr>
              <w:spacing w:line="256" w:lineRule="auto"/>
              <w:jc w:val="both"/>
            </w:pPr>
            <w:r w:rsidRPr="00332ECF">
              <w:t>Przyznana ocena punktowa</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265"/>
        </w:trPr>
        <w:tc>
          <w:tcPr>
            <w:tcW w:w="5791" w:type="dxa"/>
            <w:gridSpan w:val="3"/>
            <w:tcBorders>
              <w:top w:val="single" w:sz="4" w:space="0" w:color="auto"/>
              <w:left w:val="single" w:sz="4" w:space="0" w:color="auto"/>
              <w:bottom w:val="single" w:sz="4" w:space="0" w:color="auto"/>
              <w:right w:val="single" w:sz="4" w:space="0" w:color="auto"/>
            </w:tcBorders>
            <w:vAlign w:val="center"/>
            <w:hideMark/>
          </w:tcPr>
          <w:p w:rsidR="00563450" w:rsidRPr="00332ECF" w:rsidRDefault="00563450" w:rsidP="00563450">
            <w:pPr>
              <w:spacing w:line="256" w:lineRule="auto"/>
              <w:jc w:val="both"/>
              <w:rPr>
                <w:b/>
                <w:bCs/>
              </w:rPr>
            </w:pPr>
            <w:r w:rsidRPr="00332ECF">
              <w:rPr>
                <w:b/>
                <w:bCs/>
              </w:rPr>
              <w:t>3. Budżet</w:t>
            </w:r>
          </w:p>
        </w:tc>
        <w:tc>
          <w:tcPr>
            <w:tcW w:w="1847" w:type="dxa"/>
            <w:tcBorders>
              <w:top w:val="single" w:sz="4" w:space="0" w:color="auto"/>
              <w:left w:val="nil"/>
              <w:bottom w:val="single" w:sz="4" w:space="0" w:color="auto"/>
              <w:right w:val="single" w:sz="4" w:space="0" w:color="auto"/>
            </w:tcBorders>
            <w:noWrap/>
            <w:vAlign w:val="bottom"/>
            <w:hideMark/>
          </w:tcPr>
          <w:p w:rsidR="00563450" w:rsidRPr="00332ECF" w:rsidRDefault="00563450" w:rsidP="00563450">
            <w:pPr>
              <w:spacing w:line="256" w:lineRule="auto"/>
              <w:jc w:val="both"/>
              <w:rPr>
                <w:b/>
                <w:bCs/>
              </w:rPr>
            </w:pPr>
          </w:p>
        </w:tc>
        <w:tc>
          <w:tcPr>
            <w:tcW w:w="1579" w:type="dxa"/>
            <w:gridSpan w:val="2"/>
            <w:tcBorders>
              <w:top w:val="single" w:sz="4" w:space="0" w:color="auto"/>
              <w:left w:val="nil"/>
              <w:bottom w:val="single" w:sz="4"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b/>
                <w:bCs/>
              </w:rPr>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588"/>
        </w:trPr>
        <w:tc>
          <w:tcPr>
            <w:tcW w:w="5791" w:type="dxa"/>
            <w:gridSpan w:val="3"/>
            <w:tcBorders>
              <w:top w:val="single" w:sz="4" w:space="0" w:color="auto"/>
              <w:left w:val="single" w:sz="4" w:space="0" w:color="auto"/>
              <w:bottom w:val="single" w:sz="4" w:space="0" w:color="auto"/>
              <w:right w:val="single" w:sz="4" w:space="0" w:color="auto"/>
            </w:tcBorders>
            <w:hideMark/>
          </w:tcPr>
          <w:p w:rsidR="00563450" w:rsidRPr="00332ECF" w:rsidRDefault="00563450" w:rsidP="00563450">
            <w:pPr>
              <w:spacing w:line="256" w:lineRule="auto"/>
              <w:jc w:val="both"/>
            </w:pPr>
            <w:r w:rsidRPr="00332ECF">
              <w:t>3.1. Na ile przedstawione koszty są racjonalne, spójne  i niezbędne z perspektywy realizacji projektu?</w:t>
            </w:r>
          </w:p>
        </w:tc>
        <w:tc>
          <w:tcPr>
            <w:tcW w:w="1847" w:type="dxa"/>
            <w:tcBorders>
              <w:top w:val="single" w:sz="4" w:space="0" w:color="auto"/>
              <w:left w:val="nil"/>
              <w:bottom w:val="single" w:sz="4" w:space="0" w:color="auto"/>
              <w:right w:val="single" w:sz="4" w:space="0" w:color="auto"/>
            </w:tcBorders>
            <w:noWrap/>
            <w:hideMark/>
          </w:tcPr>
          <w:p w:rsidR="00563450" w:rsidRPr="00332ECF" w:rsidRDefault="00563450" w:rsidP="00563450">
            <w:pPr>
              <w:spacing w:line="256" w:lineRule="auto"/>
              <w:jc w:val="right"/>
            </w:pPr>
            <w:r w:rsidRPr="00332ECF">
              <w:t>5</w:t>
            </w:r>
          </w:p>
        </w:tc>
        <w:tc>
          <w:tcPr>
            <w:tcW w:w="1579" w:type="dxa"/>
            <w:gridSpan w:val="2"/>
            <w:tcBorders>
              <w:top w:val="single" w:sz="4" w:space="0" w:color="auto"/>
              <w:left w:val="nil"/>
              <w:bottom w:val="single" w:sz="4"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b/>
                <w:bCs/>
              </w:rPr>
            </w:pPr>
            <w:r w:rsidRPr="00332ECF">
              <w:rPr>
                <w:rFonts w:ascii="Czcionka tekstu podstawowego" w:hAnsi="Czcionka tekstu podstawowego"/>
                <w:b/>
                <w:bCs/>
              </w:rPr>
              <w:t> </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612"/>
        </w:trPr>
        <w:tc>
          <w:tcPr>
            <w:tcW w:w="5791" w:type="dxa"/>
            <w:gridSpan w:val="3"/>
            <w:tcBorders>
              <w:top w:val="single" w:sz="4" w:space="0" w:color="auto"/>
              <w:left w:val="single" w:sz="4" w:space="0" w:color="auto"/>
              <w:bottom w:val="single" w:sz="4" w:space="0" w:color="auto"/>
              <w:right w:val="single" w:sz="4" w:space="0" w:color="auto"/>
            </w:tcBorders>
            <w:hideMark/>
          </w:tcPr>
          <w:p w:rsidR="00563450" w:rsidRPr="00332ECF" w:rsidRDefault="00563450" w:rsidP="00563450">
            <w:pPr>
              <w:spacing w:line="256" w:lineRule="auto"/>
              <w:jc w:val="both"/>
            </w:pPr>
            <w:r w:rsidRPr="00332ECF">
              <w:t>3.2. W jakim stopniu koszty zostały prawidłowo zakwalifikowane do kategorii?</w:t>
            </w:r>
          </w:p>
        </w:tc>
        <w:tc>
          <w:tcPr>
            <w:tcW w:w="1847" w:type="dxa"/>
            <w:tcBorders>
              <w:top w:val="single" w:sz="4" w:space="0" w:color="auto"/>
              <w:left w:val="nil"/>
              <w:bottom w:val="single" w:sz="4" w:space="0" w:color="auto"/>
              <w:right w:val="single" w:sz="4" w:space="0" w:color="auto"/>
            </w:tcBorders>
            <w:noWrap/>
            <w:hideMark/>
          </w:tcPr>
          <w:p w:rsidR="00563450" w:rsidRPr="00332ECF" w:rsidRDefault="00563450" w:rsidP="00563450">
            <w:pPr>
              <w:spacing w:line="256" w:lineRule="auto"/>
              <w:jc w:val="right"/>
            </w:pPr>
            <w:r w:rsidRPr="00332ECF">
              <w:t>2</w:t>
            </w:r>
          </w:p>
        </w:tc>
        <w:tc>
          <w:tcPr>
            <w:tcW w:w="1579" w:type="dxa"/>
            <w:gridSpan w:val="2"/>
            <w:tcBorders>
              <w:top w:val="single" w:sz="4" w:space="0" w:color="auto"/>
              <w:left w:val="nil"/>
              <w:bottom w:val="single" w:sz="4"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b/>
                <w:bCs/>
              </w:rPr>
            </w:pPr>
            <w:r w:rsidRPr="00332ECF">
              <w:rPr>
                <w:rFonts w:ascii="Czcionka tekstu podstawowego" w:hAnsi="Czcionka tekstu podstawowego"/>
                <w:b/>
                <w:bCs/>
              </w:rPr>
              <w:t> </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561"/>
        </w:trPr>
        <w:tc>
          <w:tcPr>
            <w:tcW w:w="5791" w:type="dxa"/>
            <w:gridSpan w:val="3"/>
            <w:tcBorders>
              <w:top w:val="single" w:sz="4" w:space="0" w:color="auto"/>
              <w:left w:val="single" w:sz="4" w:space="0" w:color="auto"/>
              <w:bottom w:val="single" w:sz="4" w:space="0" w:color="auto"/>
              <w:right w:val="single" w:sz="4" w:space="0" w:color="auto"/>
            </w:tcBorders>
            <w:hideMark/>
          </w:tcPr>
          <w:p w:rsidR="00563450" w:rsidRPr="00332ECF" w:rsidRDefault="00563450" w:rsidP="00563450">
            <w:pPr>
              <w:spacing w:line="256" w:lineRule="auto"/>
              <w:jc w:val="both"/>
            </w:pPr>
            <w:r w:rsidRPr="00332ECF">
              <w:t>3.3. Adekwatność i realność przyjętych w kalkulacji stawek jednostkowych?</w:t>
            </w:r>
          </w:p>
        </w:tc>
        <w:tc>
          <w:tcPr>
            <w:tcW w:w="1847" w:type="dxa"/>
            <w:tcBorders>
              <w:top w:val="single" w:sz="4" w:space="0" w:color="auto"/>
              <w:left w:val="nil"/>
              <w:bottom w:val="single" w:sz="4" w:space="0" w:color="auto"/>
              <w:right w:val="single" w:sz="4" w:space="0" w:color="auto"/>
            </w:tcBorders>
            <w:noWrap/>
            <w:hideMark/>
          </w:tcPr>
          <w:p w:rsidR="00563450" w:rsidRPr="00332ECF" w:rsidRDefault="00563450" w:rsidP="00563450">
            <w:pPr>
              <w:spacing w:line="256" w:lineRule="auto"/>
              <w:jc w:val="right"/>
            </w:pPr>
            <w:r w:rsidRPr="00332ECF">
              <w:t>5</w:t>
            </w:r>
          </w:p>
        </w:tc>
        <w:tc>
          <w:tcPr>
            <w:tcW w:w="1579" w:type="dxa"/>
            <w:gridSpan w:val="2"/>
            <w:tcBorders>
              <w:top w:val="single" w:sz="4" w:space="0" w:color="auto"/>
              <w:left w:val="nil"/>
              <w:bottom w:val="single" w:sz="4" w:space="0" w:color="auto"/>
              <w:right w:val="single" w:sz="4" w:space="0" w:color="auto"/>
            </w:tcBorders>
            <w:noWrap/>
            <w:vAlign w:val="bottom"/>
          </w:tcPr>
          <w:p w:rsidR="00563450" w:rsidRPr="00332ECF" w:rsidRDefault="00563450" w:rsidP="00563450">
            <w:pPr>
              <w:spacing w:line="256" w:lineRule="auto"/>
              <w:jc w:val="both"/>
              <w:rPr>
                <w:rFonts w:ascii="Czcionka tekstu podstawowego" w:hAnsi="Czcionka tekstu podstawowego"/>
                <w:b/>
                <w:bCs/>
              </w:rPr>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561"/>
        </w:trPr>
        <w:tc>
          <w:tcPr>
            <w:tcW w:w="5791" w:type="dxa"/>
            <w:gridSpan w:val="3"/>
            <w:tcBorders>
              <w:top w:val="single" w:sz="4" w:space="0" w:color="auto"/>
              <w:left w:val="single" w:sz="4" w:space="0" w:color="auto"/>
              <w:bottom w:val="single" w:sz="4" w:space="0" w:color="auto"/>
              <w:right w:val="single" w:sz="4" w:space="0" w:color="auto"/>
            </w:tcBorders>
          </w:tcPr>
          <w:p w:rsidR="00563450" w:rsidRPr="00332ECF" w:rsidRDefault="00563450" w:rsidP="00563450">
            <w:pPr>
              <w:spacing w:line="256" w:lineRule="auto"/>
              <w:jc w:val="both"/>
            </w:pPr>
            <w:r w:rsidRPr="00332ECF">
              <w:t>3.4. W jakim stopniu realizacja przez oferentów strategii pozyskiwania dodatkowych środków przyczyni się do zwiększenia kwoty środków przeznaczonych na realizację zadania.</w:t>
            </w:r>
          </w:p>
        </w:tc>
        <w:tc>
          <w:tcPr>
            <w:tcW w:w="1847" w:type="dxa"/>
            <w:tcBorders>
              <w:top w:val="single" w:sz="4" w:space="0" w:color="auto"/>
              <w:left w:val="nil"/>
              <w:bottom w:val="single" w:sz="4" w:space="0" w:color="auto"/>
              <w:right w:val="single" w:sz="4" w:space="0" w:color="auto"/>
            </w:tcBorders>
            <w:noWrap/>
          </w:tcPr>
          <w:p w:rsidR="00563450" w:rsidRPr="00332ECF" w:rsidRDefault="00563450" w:rsidP="00563450">
            <w:pPr>
              <w:spacing w:line="256" w:lineRule="auto"/>
              <w:jc w:val="right"/>
            </w:pPr>
            <w:r w:rsidRPr="00332ECF">
              <w:t>3</w:t>
            </w:r>
          </w:p>
        </w:tc>
        <w:tc>
          <w:tcPr>
            <w:tcW w:w="1579" w:type="dxa"/>
            <w:gridSpan w:val="2"/>
            <w:tcBorders>
              <w:top w:val="single" w:sz="4" w:space="0" w:color="auto"/>
              <w:left w:val="nil"/>
              <w:bottom w:val="single" w:sz="4" w:space="0" w:color="auto"/>
              <w:right w:val="single" w:sz="4" w:space="0" w:color="auto"/>
            </w:tcBorders>
            <w:noWrap/>
            <w:vAlign w:val="bottom"/>
          </w:tcPr>
          <w:p w:rsidR="00563450" w:rsidRPr="00332ECF" w:rsidRDefault="00563450" w:rsidP="00563450">
            <w:pPr>
              <w:spacing w:line="256" w:lineRule="auto"/>
              <w:jc w:val="both"/>
              <w:rPr>
                <w:rFonts w:ascii="Czcionka tekstu podstawowego" w:hAnsi="Czcionka tekstu podstawowego"/>
                <w:b/>
                <w:bCs/>
              </w:rPr>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561"/>
        </w:trPr>
        <w:tc>
          <w:tcPr>
            <w:tcW w:w="5791" w:type="dxa"/>
            <w:gridSpan w:val="3"/>
            <w:tcBorders>
              <w:top w:val="single" w:sz="4" w:space="0" w:color="auto"/>
              <w:left w:val="single" w:sz="4" w:space="0" w:color="auto"/>
              <w:bottom w:val="single" w:sz="4" w:space="0" w:color="auto"/>
              <w:right w:val="single" w:sz="4" w:space="0" w:color="auto"/>
            </w:tcBorders>
          </w:tcPr>
          <w:p w:rsidR="00563450" w:rsidRPr="00332ECF" w:rsidRDefault="00563450" w:rsidP="00563450">
            <w:pPr>
              <w:spacing w:line="256" w:lineRule="auto"/>
              <w:jc w:val="both"/>
            </w:pPr>
            <w:r w:rsidRPr="00332ECF">
              <w:t xml:space="preserve">3.5. Jaką rolę w strukturze środków pozyskiwanych przez Operatorów na mikrodotacje i wsparcie inicjatyw lokalnych odgrywają środki ze źródeł niepublicznych. </w:t>
            </w:r>
          </w:p>
        </w:tc>
        <w:tc>
          <w:tcPr>
            <w:tcW w:w="1847" w:type="dxa"/>
            <w:tcBorders>
              <w:top w:val="single" w:sz="4" w:space="0" w:color="auto"/>
              <w:left w:val="nil"/>
              <w:bottom w:val="single" w:sz="4" w:space="0" w:color="auto"/>
              <w:right w:val="single" w:sz="4" w:space="0" w:color="auto"/>
            </w:tcBorders>
            <w:noWrap/>
          </w:tcPr>
          <w:p w:rsidR="00563450" w:rsidRPr="00332ECF" w:rsidRDefault="00563450" w:rsidP="00563450">
            <w:pPr>
              <w:spacing w:line="256" w:lineRule="auto"/>
              <w:jc w:val="right"/>
            </w:pPr>
            <w:r w:rsidRPr="00332ECF">
              <w:t>3</w:t>
            </w:r>
          </w:p>
        </w:tc>
        <w:tc>
          <w:tcPr>
            <w:tcW w:w="1579" w:type="dxa"/>
            <w:gridSpan w:val="2"/>
            <w:tcBorders>
              <w:top w:val="single" w:sz="4" w:space="0" w:color="auto"/>
              <w:left w:val="nil"/>
              <w:bottom w:val="single" w:sz="4" w:space="0" w:color="auto"/>
              <w:right w:val="single" w:sz="4" w:space="0" w:color="auto"/>
            </w:tcBorders>
            <w:noWrap/>
            <w:vAlign w:val="bottom"/>
          </w:tcPr>
          <w:p w:rsidR="00563450" w:rsidRPr="00332ECF" w:rsidRDefault="00563450" w:rsidP="00563450">
            <w:pPr>
              <w:spacing w:line="256" w:lineRule="auto"/>
              <w:jc w:val="both"/>
              <w:rPr>
                <w:rFonts w:ascii="Czcionka tekstu podstawowego" w:hAnsi="Czcionka tekstu podstawowego"/>
                <w:b/>
                <w:bCs/>
              </w:rPr>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284"/>
        </w:trPr>
        <w:tc>
          <w:tcPr>
            <w:tcW w:w="5791" w:type="dxa"/>
            <w:gridSpan w:val="3"/>
            <w:tcBorders>
              <w:top w:val="single" w:sz="4" w:space="0" w:color="auto"/>
              <w:left w:val="single" w:sz="4" w:space="0" w:color="auto"/>
              <w:bottom w:val="single" w:sz="4" w:space="0" w:color="auto"/>
              <w:right w:val="single" w:sz="4" w:space="0" w:color="auto"/>
            </w:tcBorders>
          </w:tcPr>
          <w:p w:rsidR="00563450" w:rsidRPr="00332ECF" w:rsidRDefault="00563450" w:rsidP="00684E78">
            <w:pPr>
              <w:spacing w:line="256" w:lineRule="auto"/>
              <w:jc w:val="both"/>
            </w:pPr>
            <w:r w:rsidRPr="00332ECF">
              <w:t>3.</w:t>
            </w:r>
            <w:r w:rsidR="00684E78">
              <w:t>6</w:t>
            </w:r>
            <w:r w:rsidRPr="00332ECF">
              <w:t>. Czy konstrukcja budżetu jest przejrzysta?</w:t>
            </w:r>
          </w:p>
        </w:tc>
        <w:tc>
          <w:tcPr>
            <w:tcW w:w="1847" w:type="dxa"/>
            <w:tcBorders>
              <w:top w:val="single" w:sz="4" w:space="0" w:color="auto"/>
              <w:left w:val="nil"/>
              <w:bottom w:val="single" w:sz="4" w:space="0" w:color="auto"/>
              <w:right w:val="single" w:sz="4" w:space="0" w:color="auto"/>
            </w:tcBorders>
            <w:noWrap/>
          </w:tcPr>
          <w:p w:rsidR="00563450" w:rsidRPr="00332ECF" w:rsidRDefault="00563450" w:rsidP="00563450">
            <w:pPr>
              <w:spacing w:line="256" w:lineRule="auto"/>
              <w:jc w:val="right"/>
            </w:pPr>
            <w:r w:rsidRPr="00332ECF">
              <w:t>2</w:t>
            </w:r>
          </w:p>
        </w:tc>
        <w:tc>
          <w:tcPr>
            <w:tcW w:w="1579" w:type="dxa"/>
            <w:gridSpan w:val="2"/>
            <w:tcBorders>
              <w:top w:val="single" w:sz="4" w:space="0" w:color="auto"/>
              <w:left w:val="nil"/>
              <w:bottom w:val="single" w:sz="4" w:space="0" w:color="auto"/>
              <w:right w:val="single" w:sz="4" w:space="0" w:color="auto"/>
            </w:tcBorders>
            <w:noWrap/>
            <w:vAlign w:val="bottom"/>
          </w:tcPr>
          <w:p w:rsidR="00563450" w:rsidRPr="00332ECF" w:rsidRDefault="00563450" w:rsidP="00563450">
            <w:pPr>
              <w:spacing w:line="256" w:lineRule="auto"/>
              <w:jc w:val="both"/>
              <w:rPr>
                <w:rFonts w:ascii="Czcionka tekstu podstawowego" w:hAnsi="Czcionka tekstu podstawowego"/>
                <w:b/>
                <w:bCs/>
              </w:rPr>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315"/>
        </w:trPr>
        <w:tc>
          <w:tcPr>
            <w:tcW w:w="5791" w:type="dxa"/>
            <w:gridSpan w:val="3"/>
            <w:tcBorders>
              <w:top w:val="single" w:sz="8" w:space="0" w:color="auto"/>
              <w:left w:val="single" w:sz="8" w:space="0" w:color="auto"/>
              <w:bottom w:val="single" w:sz="8" w:space="0" w:color="auto"/>
              <w:right w:val="single" w:sz="4" w:space="0" w:color="000000"/>
            </w:tcBorders>
            <w:noWrap/>
            <w:vAlign w:val="center"/>
            <w:hideMark/>
          </w:tcPr>
          <w:p w:rsidR="00563450" w:rsidRPr="00332ECF" w:rsidRDefault="00563450" w:rsidP="00684E78">
            <w:pPr>
              <w:spacing w:line="256" w:lineRule="auto"/>
              <w:jc w:val="both"/>
              <w:rPr>
                <w:b/>
                <w:bCs/>
              </w:rPr>
            </w:pPr>
            <w:r w:rsidRPr="00332ECF">
              <w:rPr>
                <w:b/>
                <w:bCs/>
              </w:rPr>
              <w:t>Razem: (min 65% → 1</w:t>
            </w:r>
            <w:r w:rsidR="00684E78">
              <w:rPr>
                <w:b/>
                <w:bCs/>
              </w:rPr>
              <w:t>3</w:t>
            </w:r>
            <w:r w:rsidRPr="00332ECF">
              <w:rPr>
                <w:b/>
                <w:bCs/>
              </w:rPr>
              <w:t xml:space="preserve"> pkt)</w:t>
            </w:r>
          </w:p>
        </w:tc>
        <w:tc>
          <w:tcPr>
            <w:tcW w:w="1847" w:type="dxa"/>
            <w:tcBorders>
              <w:top w:val="single" w:sz="8" w:space="0" w:color="auto"/>
              <w:left w:val="nil"/>
              <w:bottom w:val="single" w:sz="8" w:space="0" w:color="auto"/>
              <w:right w:val="single" w:sz="4" w:space="0" w:color="auto"/>
            </w:tcBorders>
            <w:hideMark/>
          </w:tcPr>
          <w:p w:rsidR="00563450" w:rsidRPr="00332ECF" w:rsidRDefault="00563450" w:rsidP="00684E78">
            <w:pPr>
              <w:spacing w:line="256" w:lineRule="auto"/>
              <w:jc w:val="right"/>
              <w:rPr>
                <w:b/>
                <w:bCs/>
              </w:rPr>
            </w:pPr>
            <w:r w:rsidRPr="00332ECF">
              <w:rPr>
                <w:b/>
                <w:bCs/>
              </w:rPr>
              <w:t>2</w:t>
            </w:r>
            <w:r w:rsidR="00684E78">
              <w:rPr>
                <w:b/>
                <w:bCs/>
              </w:rPr>
              <w:t>0</w:t>
            </w:r>
          </w:p>
        </w:tc>
        <w:tc>
          <w:tcPr>
            <w:tcW w:w="1579" w:type="dxa"/>
            <w:gridSpan w:val="2"/>
            <w:tcBorders>
              <w:top w:val="single" w:sz="8" w:space="0" w:color="auto"/>
              <w:left w:val="nil"/>
              <w:bottom w:val="single" w:sz="8" w:space="0" w:color="auto"/>
              <w:right w:val="single" w:sz="8"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b/>
                <w:bCs/>
              </w:rPr>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755"/>
        </w:trPr>
        <w:tc>
          <w:tcPr>
            <w:tcW w:w="9217" w:type="dxa"/>
            <w:gridSpan w:val="6"/>
            <w:tcBorders>
              <w:top w:val="nil"/>
              <w:left w:val="single" w:sz="4" w:space="0" w:color="auto"/>
              <w:bottom w:val="single" w:sz="4" w:space="0" w:color="auto"/>
              <w:right w:val="single" w:sz="4" w:space="0" w:color="auto"/>
            </w:tcBorders>
            <w:hideMark/>
          </w:tcPr>
          <w:p w:rsidR="00563450" w:rsidRPr="00332ECF" w:rsidRDefault="00563450" w:rsidP="00563450">
            <w:pPr>
              <w:spacing w:line="256" w:lineRule="auto"/>
              <w:ind w:right="-215"/>
              <w:jc w:val="both"/>
            </w:pPr>
            <w:r w:rsidRPr="00332ECF">
              <w:t>Szczegółowe uzasadnienie przyznanej oceny, ze szczególnym uwzględnieniem przyczyny odjęcia punktów.</w:t>
            </w:r>
          </w:p>
          <w:p w:rsidR="00563450" w:rsidRPr="00332ECF" w:rsidRDefault="00563450" w:rsidP="00563450">
            <w:pPr>
              <w:spacing w:line="256" w:lineRule="auto"/>
              <w:jc w:val="both"/>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650"/>
        </w:trPr>
        <w:tc>
          <w:tcPr>
            <w:tcW w:w="5791" w:type="dxa"/>
            <w:gridSpan w:val="3"/>
            <w:tcBorders>
              <w:top w:val="single" w:sz="4" w:space="0" w:color="auto"/>
              <w:left w:val="single" w:sz="4" w:space="0" w:color="auto"/>
              <w:bottom w:val="single" w:sz="4" w:space="0" w:color="auto"/>
              <w:right w:val="single" w:sz="4" w:space="0" w:color="000000"/>
            </w:tcBorders>
            <w:vAlign w:val="center"/>
            <w:hideMark/>
          </w:tcPr>
          <w:p w:rsidR="00563450" w:rsidRPr="00332ECF" w:rsidRDefault="00563450" w:rsidP="00563450">
            <w:pPr>
              <w:spacing w:line="256" w:lineRule="auto"/>
              <w:jc w:val="center"/>
            </w:pPr>
            <w:r w:rsidRPr="00332ECF">
              <w:t>Kryterium oceny</w:t>
            </w:r>
          </w:p>
        </w:tc>
        <w:tc>
          <w:tcPr>
            <w:tcW w:w="1847" w:type="dxa"/>
            <w:tcBorders>
              <w:top w:val="single" w:sz="4" w:space="0" w:color="auto"/>
              <w:left w:val="nil"/>
              <w:bottom w:val="single" w:sz="4" w:space="0" w:color="auto"/>
              <w:right w:val="single" w:sz="4" w:space="0" w:color="auto"/>
            </w:tcBorders>
            <w:vAlign w:val="bottom"/>
            <w:hideMark/>
          </w:tcPr>
          <w:p w:rsidR="00563450" w:rsidRPr="00332ECF" w:rsidRDefault="00563450" w:rsidP="00563450">
            <w:pPr>
              <w:spacing w:line="256" w:lineRule="auto"/>
              <w:jc w:val="both"/>
            </w:pPr>
            <w:r w:rsidRPr="00332ECF">
              <w:t>Maksymalna ocena punktowa</w:t>
            </w:r>
          </w:p>
        </w:tc>
        <w:tc>
          <w:tcPr>
            <w:tcW w:w="1579" w:type="dxa"/>
            <w:gridSpan w:val="2"/>
            <w:tcBorders>
              <w:top w:val="single" w:sz="4" w:space="0" w:color="auto"/>
              <w:left w:val="nil"/>
              <w:bottom w:val="single" w:sz="4" w:space="0" w:color="auto"/>
              <w:right w:val="single" w:sz="4" w:space="0" w:color="auto"/>
            </w:tcBorders>
            <w:vAlign w:val="bottom"/>
            <w:hideMark/>
          </w:tcPr>
          <w:p w:rsidR="00563450" w:rsidRPr="00332ECF" w:rsidRDefault="00563450" w:rsidP="00563450">
            <w:pPr>
              <w:spacing w:line="256" w:lineRule="auto"/>
              <w:jc w:val="both"/>
            </w:pPr>
            <w:r w:rsidRPr="00332ECF">
              <w:t>Przyznana ocena punktowa</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300"/>
        </w:trPr>
        <w:tc>
          <w:tcPr>
            <w:tcW w:w="5791" w:type="dxa"/>
            <w:gridSpan w:val="3"/>
            <w:tcBorders>
              <w:top w:val="single" w:sz="4" w:space="0" w:color="auto"/>
              <w:left w:val="single" w:sz="4" w:space="0" w:color="auto"/>
              <w:bottom w:val="single" w:sz="4" w:space="0" w:color="auto"/>
              <w:right w:val="single" w:sz="4" w:space="0" w:color="auto"/>
            </w:tcBorders>
            <w:noWrap/>
            <w:vAlign w:val="bottom"/>
            <w:hideMark/>
          </w:tcPr>
          <w:p w:rsidR="00563450" w:rsidRPr="00332ECF" w:rsidRDefault="00563450" w:rsidP="00563450">
            <w:pPr>
              <w:spacing w:line="256" w:lineRule="auto"/>
              <w:jc w:val="both"/>
              <w:rPr>
                <w:b/>
                <w:bCs/>
              </w:rPr>
            </w:pPr>
            <w:r w:rsidRPr="00332ECF">
              <w:rPr>
                <w:b/>
                <w:bCs/>
              </w:rPr>
              <w:t>4. Zasoby osobowe i rzeczowe Oferenta</w:t>
            </w:r>
          </w:p>
        </w:tc>
        <w:tc>
          <w:tcPr>
            <w:tcW w:w="1847" w:type="dxa"/>
            <w:tcBorders>
              <w:top w:val="single" w:sz="4" w:space="0" w:color="auto"/>
              <w:left w:val="nil"/>
              <w:bottom w:val="single" w:sz="4"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rPr>
            </w:pPr>
            <w:r w:rsidRPr="00332ECF">
              <w:rPr>
                <w:rFonts w:ascii="Czcionka tekstu podstawowego" w:hAnsi="Czcionka tekstu podstawowego"/>
              </w:rPr>
              <w:t> </w:t>
            </w:r>
          </w:p>
        </w:tc>
        <w:tc>
          <w:tcPr>
            <w:tcW w:w="1579" w:type="dxa"/>
            <w:gridSpan w:val="2"/>
            <w:tcBorders>
              <w:top w:val="single" w:sz="4" w:space="0" w:color="auto"/>
              <w:left w:val="nil"/>
              <w:bottom w:val="single" w:sz="4"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rPr>
            </w:pPr>
            <w:r w:rsidRPr="00332ECF">
              <w:rPr>
                <w:rFonts w:ascii="Czcionka tekstu podstawowego" w:hAnsi="Czcionka tekstu podstawowego"/>
              </w:rPr>
              <w:t> </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600"/>
        </w:trPr>
        <w:tc>
          <w:tcPr>
            <w:tcW w:w="5791" w:type="dxa"/>
            <w:gridSpan w:val="3"/>
            <w:tcBorders>
              <w:top w:val="single" w:sz="4" w:space="0" w:color="auto"/>
              <w:left w:val="single" w:sz="4" w:space="0" w:color="auto"/>
              <w:bottom w:val="single" w:sz="4" w:space="0" w:color="auto"/>
              <w:right w:val="single" w:sz="4" w:space="0" w:color="auto"/>
            </w:tcBorders>
            <w:hideMark/>
          </w:tcPr>
          <w:p w:rsidR="00563450" w:rsidRPr="00332ECF" w:rsidRDefault="00563450" w:rsidP="00563450">
            <w:pPr>
              <w:spacing w:line="256" w:lineRule="auto"/>
              <w:jc w:val="both"/>
            </w:pPr>
            <w:r w:rsidRPr="00332ECF">
              <w:t>4.1. W jakim stopniu wymagany poziom kwalifikacji i doświadczenia kluczowych osób jest adekwatny do skali projektu?</w:t>
            </w:r>
          </w:p>
        </w:tc>
        <w:tc>
          <w:tcPr>
            <w:tcW w:w="1847" w:type="dxa"/>
            <w:tcBorders>
              <w:top w:val="single" w:sz="4" w:space="0" w:color="auto"/>
              <w:left w:val="nil"/>
              <w:bottom w:val="single" w:sz="4" w:space="0" w:color="auto"/>
              <w:right w:val="single" w:sz="4" w:space="0" w:color="auto"/>
            </w:tcBorders>
            <w:hideMark/>
          </w:tcPr>
          <w:p w:rsidR="00563450" w:rsidRPr="00332ECF" w:rsidRDefault="00563450" w:rsidP="00563450">
            <w:pPr>
              <w:spacing w:line="256" w:lineRule="auto"/>
              <w:jc w:val="right"/>
            </w:pPr>
            <w:r w:rsidRPr="00332ECF">
              <w:t>4</w:t>
            </w:r>
          </w:p>
        </w:tc>
        <w:tc>
          <w:tcPr>
            <w:tcW w:w="1579" w:type="dxa"/>
            <w:gridSpan w:val="2"/>
            <w:tcBorders>
              <w:top w:val="single" w:sz="4" w:space="0" w:color="auto"/>
              <w:left w:val="nil"/>
              <w:bottom w:val="single" w:sz="4"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rPr>
            </w:pPr>
            <w:r w:rsidRPr="00332ECF">
              <w:rPr>
                <w:rFonts w:ascii="Czcionka tekstu podstawowego" w:hAnsi="Czcionka tekstu podstawowego"/>
              </w:rPr>
              <w:t> </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315"/>
        </w:trPr>
        <w:tc>
          <w:tcPr>
            <w:tcW w:w="5791" w:type="dxa"/>
            <w:gridSpan w:val="3"/>
            <w:tcBorders>
              <w:top w:val="single" w:sz="4" w:space="0" w:color="auto"/>
              <w:left w:val="single" w:sz="4" w:space="0" w:color="auto"/>
              <w:bottom w:val="single" w:sz="4" w:space="0" w:color="auto"/>
              <w:right w:val="single" w:sz="4" w:space="0" w:color="auto"/>
            </w:tcBorders>
            <w:hideMark/>
          </w:tcPr>
          <w:p w:rsidR="00563450" w:rsidRPr="00332ECF" w:rsidRDefault="00563450" w:rsidP="00563450">
            <w:pPr>
              <w:spacing w:line="256" w:lineRule="auto"/>
              <w:jc w:val="both"/>
            </w:pPr>
            <w:r w:rsidRPr="00332ECF">
              <w:t>4.2. W jakim stopniu zaplanowano zaangażowanie wolontariuszy lub pracę społeczną członków w projekcie?</w:t>
            </w:r>
          </w:p>
        </w:tc>
        <w:tc>
          <w:tcPr>
            <w:tcW w:w="1847" w:type="dxa"/>
            <w:tcBorders>
              <w:top w:val="single" w:sz="4" w:space="0" w:color="auto"/>
              <w:left w:val="nil"/>
              <w:bottom w:val="single" w:sz="4" w:space="0" w:color="auto"/>
              <w:right w:val="single" w:sz="4" w:space="0" w:color="auto"/>
            </w:tcBorders>
            <w:hideMark/>
          </w:tcPr>
          <w:p w:rsidR="00563450" w:rsidRPr="00332ECF" w:rsidRDefault="00563450" w:rsidP="00563450">
            <w:pPr>
              <w:spacing w:line="256" w:lineRule="auto"/>
              <w:jc w:val="right"/>
            </w:pPr>
            <w:r w:rsidRPr="00332ECF">
              <w:t>3</w:t>
            </w:r>
          </w:p>
        </w:tc>
        <w:tc>
          <w:tcPr>
            <w:tcW w:w="1579" w:type="dxa"/>
            <w:gridSpan w:val="2"/>
            <w:tcBorders>
              <w:top w:val="single" w:sz="4" w:space="0" w:color="auto"/>
              <w:left w:val="nil"/>
              <w:bottom w:val="single" w:sz="4"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rPr>
            </w:pPr>
            <w:r w:rsidRPr="00332ECF">
              <w:rPr>
                <w:rFonts w:ascii="Czcionka tekstu podstawowego" w:hAnsi="Czcionka tekstu podstawowego"/>
              </w:rPr>
              <w:t> </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597"/>
        </w:trPr>
        <w:tc>
          <w:tcPr>
            <w:tcW w:w="5791" w:type="dxa"/>
            <w:gridSpan w:val="3"/>
            <w:tcBorders>
              <w:top w:val="single" w:sz="4" w:space="0" w:color="auto"/>
              <w:left w:val="single" w:sz="4" w:space="0" w:color="auto"/>
              <w:bottom w:val="single" w:sz="4" w:space="0" w:color="auto"/>
              <w:right w:val="single" w:sz="4" w:space="0" w:color="auto"/>
            </w:tcBorders>
            <w:hideMark/>
          </w:tcPr>
          <w:p w:rsidR="00563450" w:rsidRPr="00332ECF" w:rsidRDefault="00563450" w:rsidP="00563450">
            <w:pPr>
              <w:spacing w:line="256" w:lineRule="auto"/>
              <w:jc w:val="both"/>
            </w:pPr>
            <w:r w:rsidRPr="00332ECF">
              <w:t>4.3. W jakim stopniu zasoby rzeczowe i lokalowe Oferenta oraz Partnerów są adekwatne do skali projektu?</w:t>
            </w:r>
          </w:p>
        </w:tc>
        <w:tc>
          <w:tcPr>
            <w:tcW w:w="1847" w:type="dxa"/>
            <w:tcBorders>
              <w:top w:val="single" w:sz="4" w:space="0" w:color="auto"/>
              <w:left w:val="nil"/>
              <w:bottom w:val="single" w:sz="4" w:space="0" w:color="auto"/>
              <w:right w:val="single" w:sz="4" w:space="0" w:color="auto"/>
            </w:tcBorders>
            <w:hideMark/>
          </w:tcPr>
          <w:p w:rsidR="00563450" w:rsidRPr="00332ECF" w:rsidRDefault="00563450" w:rsidP="00563450">
            <w:pPr>
              <w:spacing w:line="256" w:lineRule="auto"/>
              <w:jc w:val="right"/>
            </w:pPr>
            <w:r w:rsidRPr="00332ECF">
              <w:t>6</w:t>
            </w:r>
          </w:p>
        </w:tc>
        <w:tc>
          <w:tcPr>
            <w:tcW w:w="1579" w:type="dxa"/>
            <w:gridSpan w:val="2"/>
            <w:tcBorders>
              <w:top w:val="single" w:sz="4" w:space="0" w:color="auto"/>
              <w:left w:val="nil"/>
              <w:bottom w:val="single" w:sz="4"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rPr>
            </w:pPr>
            <w:r w:rsidRPr="00332ECF">
              <w:rPr>
                <w:rFonts w:ascii="Czcionka tekstu podstawowego" w:hAnsi="Czcionka tekstu podstawowego"/>
              </w:rPr>
              <w:t> </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825"/>
        </w:trPr>
        <w:tc>
          <w:tcPr>
            <w:tcW w:w="5791" w:type="dxa"/>
            <w:gridSpan w:val="3"/>
            <w:tcBorders>
              <w:top w:val="single" w:sz="4" w:space="0" w:color="auto"/>
              <w:left w:val="single" w:sz="4" w:space="0" w:color="auto"/>
              <w:bottom w:val="single" w:sz="4" w:space="0" w:color="auto"/>
              <w:right w:val="single" w:sz="4" w:space="0" w:color="auto"/>
            </w:tcBorders>
            <w:hideMark/>
          </w:tcPr>
          <w:p w:rsidR="00563450" w:rsidRPr="00332ECF" w:rsidRDefault="00563450" w:rsidP="00563450">
            <w:pPr>
              <w:spacing w:line="256" w:lineRule="auto"/>
              <w:jc w:val="both"/>
            </w:pPr>
            <w:r w:rsidRPr="00332ECF">
              <w:lastRenderedPageBreak/>
              <w:t>4.4. Doświadczenia Oferenta (oraz partnerów) w realizacji podobnych projektów (merytoryczne i co do skali przedsięwzięcia)</w:t>
            </w:r>
          </w:p>
        </w:tc>
        <w:tc>
          <w:tcPr>
            <w:tcW w:w="1847" w:type="dxa"/>
            <w:tcBorders>
              <w:top w:val="single" w:sz="4" w:space="0" w:color="auto"/>
              <w:left w:val="nil"/>
              <w:bottom w:val="single" w:sz="4" w:space="0" w:color="auto"/>
              <w:right w:val="single" w:sz="4" w:space="0" w:color="auto"/>
            </w:tcBorders>
            <w:hideMark/>
          </w:tcPr>
          <w:p w:rsidR="00563450" w:rsidRPr="00332ECF" w:rsidRDefault="00563450" w:rsidP="00563450">
            <w:pPr>
              <w:spacing w:line="256" w:lineRule="auto"/>
              <w:jc w:val="right"/>
            </w:pPr>
            <w:r w:rsidRPr="00332ECF">
              <w:t>4</w:t>
            </w:r>
          </w:p>
        </w:tc>
        <w:tc>
          <w:tcPr>
            <w:tcW w:w="1579" w:type="dxa"/>
            <w:gridSpan w:val="2"/>
            <w:tcBorders>
              <w:top w:val="single" w:sz="4" w:space="0" w:color="auto"/>
              <w:left w:val="nil"/>
              <w:bottom w:val="single" w:sz="4"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rPr>
            </w:pPr>
            <w:r w:rsidRPr="00332ECF">
              <w:rPr>
                <w:rFonts w:ascii="Czcionka tekstu podstawowego" w:hAnsi="Czcionka tekstu podstawowego"/>
              </w:rPr>
              <w:t> </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568"/>
        </w:trPr>
        <w:tc>
          <w:tcPr>
            <w:tcW w:w="5791" w:type="dxa"/>
            <w:gridSpan w:val="3"/>
            <w:tcBorders>
              <w:top w:val="single" w:sz="4" w:space="0" w:color="auto"/>
              <w:left w:val="single" w:sz="4" w:space="0" w:color="auto"/>
              <w:bottom w:val="single" w:sz="4" w:space="0" w:color="auto"/>
              <w:right w:val="single" w:sz="4" w:space="0" w:color="auto"/>
            </w:tcBorders>
            <w:hideMark/>
          </w:tcPr>
          <w:p w:rsidR="00563450" w:rsidRPr="00332ECF" w:rsidRDefault="00563450" w:rsidP="00563450">
            <w:pPr>
              <w:spacing w:line="256" w:lineRule="auto"/>
              <w:jc w:val="both"/>
            </w:pPr>
            <w:r w:rsidRPr="00332ECF">
              <w:t>4.5. Czy Oferta zakłada partnerstwo, które przyczyni się do skutecznej realizacji projektu?</w:t>
            </w:r>
          </w:p>
        </w:tc>
        <w:tc>
          <w:tcPr>
            <w:tcW w:w="1847" w:type="dxa"/>
            <w:tcBorders>
              <w:top w:val="single" w:sz="4" w:space="0" w:color="auto"/>
              <w:left w:val="nil"/>
              <w:bottom w:val="single" w:sz="4" w:space="0" w:color="auto"/>
              <w:right w:val="single" w:sz="4" w:space="0" w:color="auto"/>
            </w:tcBorders>
            <w:hideMark/>
          </w:tcPr>
          <w:p w:rsidR="00563450" w:rsidRPr="00332ECF" w:rsidRDefault="00563450" w:rsidP="00563450">
            <w:pPr>
              <w:spacing w:line="256" w:lineRule="auto"/>
              <w:jc w:val="right"/>
            </w:pPr>
            <w:r w:rsidRPr="00332ECF">
              <w:t>4</w:t>
            </w:r>
          </w:p>
        </w:tc>
        <w:tc>
          <w:tcPr>
            <w:tcW w:w="1579" w:type="dxa"/>
            <w:gridSpan w:val="2"/>
            <w:tcBorders>
              <w:top w:val="single" w:sz="4" w:space="0" w:color="auto"/>
              <w:left w:val="nil"/>
              <w:bottom w:val="single" w:sz="4" w:space="0" w:color="auto"/>
              <w:right w:val="single" w:sz="4" w:space="0" w:color="auto"/>
            </w:tcBorders>
            <w:noWrap/>
            <w:vAlign w:val="bottom"/>
          </w:tcPr>
          <w:p w:rsidR="00563450" w:rsidRPr="00332ECF" w:rsidRDefault="00563450" w:rsidP="00563450">
            <w:pPr>
              <w:spacing w:line="256" w:lineRule="auto"/>
              <w:jc w:val="both"/>
              <w:rPr>
                <w:rFonts w:ascii="Czcionka tekstu podstawowego" w:hAnsi="Czcionka tekstu podstawowego"/>
              </w:rPr>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315"/>
        </w:trPr>
        <w:tc>
          <w:tcPr>
            <w:tcW w:w="5791" w:type="dxa"/>
            <w:gridSpan w:val="3"/>
            <w:tcBorders>
              <w:top w:val="single" w:sz="4" w:space="0" w:color="auto"/>
              <w:left w:val="single" w:sz="4" w:space="0" w:color="auto"/>
              <w:bottom w:val="single" w:sz="4" w:space="0" w:color="auto"/>
              <w:right w:val="single" w:sz="4" w:space="0" w:color="auto"/>
            </w:tcBorders>
            <w:noWrap/>
            <w:vAlign w:val="center"/>
            <w:hideMark/>
          </w:tcPr>
          <w:p w:rsidR="00563450" w:rsidRPr="00332ECF" w:rsidRDefault="00563450" w:rsidP="00563450">
            <w:pPr>
              <w:spacing w:line="256" w:lineRule="auto"/>
              <w:jc w:val="center"/>
              <w:rPr>
                <w:b/>
                <w:bCs/>
              </w:rPr>
            </w:pPr>
            <w:r w:rsidRPr="00332ECF">
              <w:rPr>
                <w:b/>
                <w:bCs/>
              </w:rPr>
              <w:t>Razem: (min 50% → 8 pkt)</w:t>
            </w:r>
          </w:p>
        </w:tc>
        <w:tc>
          <w:tcPr>
            <w:tcW w:w="1847" w:type="dxa"/>
            <w:tcBorders>
              <w:top w:val="single" w:sz="4" w:space="0" w:color="auto"/>
              <w:left w:val="single" w:sz="4" w:space="0" w:color="auto"/>
              <w:bottom w:val="single" w:sz="4" w:space="0" w:color="auto"/>
              <w:right w:val="single" w:sz="4" w:space="0" w:color="auto"/>
            </w:tcBorders>
            <w:noWrap/>
            <w:vAlign w:val="bottom"/>
            <w:hideMark/>
          </w:tcPr>
          <w:p w:rsidR="00563450" w:rsidRPr="00332ECF" w:rsidRDefault="00563450" w:rsidP="00563450">
            <w:pPr>
              <w:spacing w:line="256" w:lineRule="auto"/>
              <w:jc w:val="right"/>
              <w:rPr>
                <w:b/>
                <w:bCs/>
              </w:rPr>
            </w:pPr>
            <w:r w:rsidRPr="00332ECF">
              <w:rPr>
                <w:b/>
                <w:bCs/>
              </w:rPr>
              <w:t>22</w:t>
            </w:r>
          </w:p>
        </w:tc>
        <w:tc>
          <w:tcPr>
            <w:tcW w:w="1579" w:type="dxa"/>
            <w:gridSpan w:val="2"/>
            <w:tcBorders>
              <w:top w:val="single" w:sz="4" w:space="0" w:color="auto"/>
              <w:left w:val="single" w:sz="4" w:space="0" w:color="auto"/>
              <w:bottom w:val="single" w:sz="4"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b/>
                <w:bCs/>
              </w:rPr>
            </w:pPr>
            <w:r w:rsidRPr="00332ECF">
              <w:rPr>
                <w:rFonts w:ascii="Czcionka tekstu podstawowego" w:hAnsi="Czcionka tekstu podstawowego"/>
                <w:b/>
                <w:bCs/>
              </w:rPr>
              <w:t> </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300"/>
        </w:trPr>
        <w:tc>
          <w:tcPr>
            <w:tcW w:w="9217" w:type="dxa"/>
            <w:gridSpan w:val="6"/>
            <w:tcBorders>
              <w:top w:val="single" w:sz="4" w:space="0" w:color="auto"/>
              <w:left w:val="single" w:sz="4" w:space="0" w:color="auto"/>
              <w:bottom w:val="nil"/>
              <w:right w:val="single" w:sz="4" w:space="0" w:color="000000"/>
            </w:tcBorders>
            <w:hideMark/>
          </w:tcPr>
          <w:p w:rsidR="00563450" w:rsidRPr="00332ECF" w:rsidRDefault="00563450" w:rsidP="00563450">
            <w:pPr>
              <w:spacing w:line="256" w:lineRule="auto"/>
              <w:jc w:val="both"/>
            </w:pPr>
            <w:r w:rsidRPr="00332ECF">
              <w:t>Szczegółowe uzasadnienie przyznanej oceny, ze szczególnym uwzględnieniem przyczyny odjęcia punktów.</w:t>
            </w:r>
          </w:p>
          <w:p w:rsidR="00563450" w:rsidRPr="00332ECF" w:rsidRDefault="00563450" w:rsidP="00563450">
            <w:pPr>
              <w:spacing w:line="256" w:lineRule="auto"/>
              <w:jc w:val="both"/>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315"/>
        </w:trPr>
        <w:tc>
          <w:tcPr>
            <w:tcW w:w="5791" w:type="dxa"/>
            <w:gridSpan w:val="3"/>
            <w:tcBorders>
              <w:top w:val="single" w:sz="8" w:space="0" w:color="auto"/>
              <w:left w:val="single" w:sz="8" w:space="0" w:color="auto"/>
              <w:bottom w:val="single" w:sz="8" w:space="0" w:color="auto"/>
              <w:right w:val="single" w:sz="4" w:space="0" w:color="000000"/>
            </w:tcBorders>
            <w:noWrap/>
            <w:vAlign w:val="bottom"/>
            <w:hideMark/>
          </w:tcPr>
          <w:p w:rsidR="00563450" w:rsidRPr="00332ECF" w:rsidRDefault="00563450" w:rsidP="00563450">
            <w:pPr>
              <w:spacing w:line="256" w:lineRule="auto"/>
              <w:jc w:val="both"/>
              <w:rPr>
                <w:b/>
                <w:bCs/>
              </w:rPr>
            </w:pPr>
            <w:r w:rsidRPr="00332ECF">
              <w:rPr>
                <w:b/>
                <w:bCs/>
              </w:rPr>
              <w:t>Ocena łączna</w:t>
            </w:r>
          </w:p>
        </w:tc>
        <w:tc>
          <w:tcPr>
            <w:tcW w:w="1847" w:type="dxa"/>
            <w:tcBorders>
              <w:top w:val="single" w:sz="8" w:space="0" w:color="auto"/>
              <w:left w:val="nil"/>
              <w:bottom w:val="single" w:sz="8" w:space="0" w:color="auto"/>
              <w:right w:val="single" w:sz="4" w:space="0" w:color="auto"/>
            </w:tcBorders>
            <w:noWrap/>
            <w:vAlign w:val="bottom"/>
            <w:hideMark/>
          </w:tcPr>
          <w:p w:rsidR="00563450" w:rsidRPr="00332ECF" w:rsidRDefault="00563450" w:rsidP="00563450">
            <w:pPr>
              <w:spacing w:line="256" w:lineRule="auto"/>
              <w:jc w:val="right"/>
              <w:rPr>
                <w:b/>
                <w:bCs/>
              </w:rPr>
            </w:pPr>
            <w:r w:rsidRPr="00332ECF">
              <w:rPr>
                <w:b/>
                <w:bCs/>
              </w:rPr>
              <w:t>100</w:t>
            </w:r>
          </w:p>
        </w:tc>
        <w:tc>
          <w:tcPr>
            <w:tcW w:w="1579" w:type="dxa"/>
            <w:gridSpan w:val="2"/>
            <w:tcBorders>
              <w:top w:val="single" w:sz="8" w:space="0" w:color="auto"/>
              <w:left w:val="nil"/>
              <w:bottom w:val="single" w:sz="8" w:space="0" w:color="auto"/>
              <w:right w:val="single" w:sz="8"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b/>
                <w:bCs/>
              </w:rPr>
            </w:pPr>
            <w:r w:rsidRPr="00332ECF">
              <w:rPr>
                <w:rFonts w:ascii="Czcionka tekstu podstawowego" w:hAnsi="Czcionka tekstu podstawowego"/>
                <w:b/>
                <w:bCs/>
              </w:rPr>
              <w:t> </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300"/>
        </w:trPr>
        <w:tc>
          <w:tcPr>
            <w:tcW w:w="9217" w:type="dxa"/>
            <w:gridSpan w:val="6"/>
            <w:tcBorders>
              <w:top w:val="single" w:sz="8" w:space="0" w:color="auto"/>
              <w:left w:val="single" w:sz="8" w:space="0" w:color="auto"/>
              <w:bottom w:val="single" w:sz="8" w:space="0" w:color="auto"/>
              <w:right w:val="single" w:sz="8" w:space="0" w:color="000000"/>
            </w:tcBorders>
            <w:noWrap/>
            <w:vAlign w:val="bottom"/>
            <w:hideMark/>
          </w:tcPr>
          <w:p w:rsidR="00563450" w:rsidRPr="00332ECF" w:rsidRDefault="00563450" w:rsidP="00563450">
            <w:pPr>
              <w:spacing w:line="256" w:lineRule="auto"/>
              <w:jc w:val="both"/>
              <w:rPr>
                <w:b/>
                <w:bCs/>
              </w:rPr>
            </w:pPr>
            <w:r w:rsidRPr="00332ECF">
              <w:t>Szczegółowe uzasadnienie oceny projektu.</w:t>
            </w:r>
            <w:r w:rsidRPr="00332ECF">
              <w:rPr>
                <w:b/>
                <w:bCs/>
              </w:rPr>
              <w:t> </w:t>
            </w:r>
          </w:p>
          <w:p w:rsidR="00563450" w:rsidRPr="00332ECF" w:rsidRDefault="00563450" w:rsidP="00563450">
            <w:pPr>
              <w:spacing w:line="256" w:lineRule="auto"/>
              <w:jc w:val="both"/>
              <w:rPr>
                <w:bCs/>
              </w:rPr>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285"/>
        </w:trPr>
        <w:tc>
          <w:tcPr>
            <w:tcW w:w="9217" w:type="dxa"/>
            <w:gridSpan w:val="6"/>
            <w:tcBorders>
              <w:top w:val="single" w:sz="8" w:space="0" w:color="auto"/>
              <w:left w:val="single" w:sz="8" w:space="0" w:color="auto"/>
              <w:bottom w:val="single" w:sz="4" w:space="0" w:color="auto"/>
              <w:right w:val="single" w:sz="8" w:space="0" w:color="000000"/>
            </w:tcBorders>
            <w:noWrap/>
            <w:vAlign w:val="center"/>
            <w:hideMark/>
          </w:tcPr>
          <w:p w:rsidR="00563450" w:rsidRPr="00332ECF" w:rsidRDefault="00563450" w:rsidP="00563450">
            <w:pPr>
              <w:spacing w:line="256" w:lineRule="auto"/>
              <w:jc w:val="center"/>
              <w:rPr>
                <w:b/>
                <w:bCs/>
              </w:rPr>
            </w:pPr>
            <w:r w:rsidRPr="00332ECF">
              <w:rPr>
                <w:b/>
                <w:bCs/>
              </w:rPr>
              <w:t>Weryfikacja budżetu</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285"/>
        </w:trPr>
        <w:tc>
          <w:tcPr>
            <w:tcW w:w="9217" w:type="dxa"/>
            <w:gridSpan w:val="6"/>
            <w:tcBorders>
              <w:top w:val="single" w:sz="8" w:space="0" w:color="auto"/>
              <w:left w:val="single" w:sz="8" w:space="0" w:color="auto"/>
              <w:bottom w:val="nil"/>
              <w:right w:val="single" w:sz="8" w:space="0" w:color="000000"/>
            </w:tcBorders>
            <w:noWrap/>
            <w:vAlign w:val="center"/>
            <w:hideMark/>
          </w:tcPr>
          <w:p w:rsidR="00563450" w:rsidRPr="00332ECF" w:rsidRDefault="00563450" w:rsidP="00563450">
            <w:pPr>
              <w:spacing w:line="256" w:lineRule="auto"/>
              <w:jc w:val="both"/>
              <w:rPr>
                <w:b/>
                <w:bCs/>
              </w:rPr>
            </w:pPr>
            <w:r w:rsidRPr="00332ECF">
              <w:rPr>
                <w:b/>
                <w:bCs/>
              </w:rPr>
              <w:t xml:space="preserve">Kwestionowane pozycji wydatków jako niekwalifikowalnych oraz wysokości kosztów jednostkowych wydatków wraz z uzasadnieniem i rekomendowaną kwotą. </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300"/>
        </w:trPr>
        <w:tc>
          <w:tcPr>
            <w:tcW w:w="1287" w:type="dxa"/>
            <w:tcBorders>
              <w:top w:val="single" w:sz="4" w:space="0" w:color="auto"/>
              <w:left w:val="single" w:sz="8" w:space="0" w:color="auto"/>
              <w:bottom w:val="single" w:sz="4" w:space="0" w:color="auto"/>
              <w:right w:val="single" w:sz="4" w:space="0" w:color="auto"/>
            </w:tcBorders>
            <w:hideMark/>
          </w:tcPr>
          <w:p w:rsidR="00563450" w:rsidRPr="00332ECF" w:rsidRDefault="00563450" w:rsidP="00563450">
            <w:pPr>
              <w:spacing w:line="256" w:lineRule="auto"/>
              <w:jc w:val="both"/>
              <w:rPr>
                <w:b/>
                <w:bCs/>
              </w:rPr>
            </w:pPr>
            <w:r w:rsidRPr="00332ECF">
              <w:rPr>
                <w:b/>
                <w:bCs/>
              </w:rPr>
              <w:t>Pozycja w kosztorysie</w:t>
            </w:r>
          </w:p>
        </w:tc>
        <w:tc>
          <w:tcPr>
            <w:tcW w:w="4504" w:type="dxa"/>
            <w:gridSpan w:val="2"/>
            <w:tcBorders>
              <w:top w:val="single" w:sz="4" w:space="0" w:color="auto"/>
              <w:left w:val="nil"/>
              <w:bottom w:val="single" w:sz="4" w:space="0" w:color="auto"/>
              <w:right w:val="single" w:sz="4" w:space="0" w:color="auto"/>
            </w:tcBorders>
            <w:hideMark/>
          </w:tcPr>
          <w:p w:rsidR="00563450" w:rsidRPr="00332ECF" w:rsidRDefault="00563450" w:rsidP="00563450">
            <w:pPr>
              <w:spacing w:line="256" w:lineRule="auto"/>
              <w:jc w:val="both"/>
              <w:rPr>
                <w:b/>
                <w:bCs/>
              </w:rPr>
            </w:pPr>
            <w:r w:rsidRPr="00332ECF">
              <w:rPr>
                <w:b/>
                <w:bCs/>
              </w:rPr>
              <w:t>Kwota kwestionowana</w:t>
            </w:r>
          </w:p>
        </w:tc>
        <w:tc>
          <w:tcPr>
            <w:tcW w:w="1847" w:type="dxa"/>
            <w:tcBorders>
              <w:top w:val="single" w:sz="4" w:space="0" w:color="auto"/>
              <w:left w:val="nil"/>
              <w:bottom w:val="single" w:sz="4" w:space="0" w:color="auto"/>
              <w:right w:val="single" w:sz="4" w:space="0" w:color="auto"/>
            </w:tcBorders>
            <w:hideMark/>
          </w:tcPr>
          <w:p w:rsidR="00563450" w:rsidRPr="00332ECF" w:rsidRDefault="00563450" w:rsidP="00563450">
            <w:pPr>
              <w:spacing w:line="256" w:lineRule="auto"/>
              <w:jc w:val="both"/>
              <w:rPr>
                <w:b/>
                <w:bCs/>
              </w:rPr>
            </w:pPr>
            <w:r w:rsidRPr="00332ECF">
              <w:rPr>
                <w:b/>
                <w:bCs/>
              </w:rPr>
              <w:t>Kwota rekomendowana</w:t>
            </w:r>
          </w:p>
        </w:tc>
        <w:tc>
          <w:tcPr>
            <w:tcW w:w="1579" w:type="dxa"/>
            <w:gridSpan w:val="2"/>
            <w:tcBorders>
              <w:top w:val="single" w:sz="4" w:space="0" w:color="auto"/>
              <w:left w:val="nil"/>
              <w:bottom w:val="single" w:sz="4" w:space="0" w:color="auto"/>
              <w:right w:val="single" w:sz="8" w:space="0" w:color="auto"/>
            </w:tcBorders>
            <w:hideMark/>
          </w:tcPr>
          <w:p w:rsidR="00563450" w:rsidRPr="00332ECF" w:rsidRDefault="00563450" w:rsidP="00563450">
            <w:pPr>
              <w:spacing w:line="256" w:lineRule="auto"/>
              <w:jc w:val="both"/>
              <w:rPr>
                <w:b/>
                <w:bCs/>
              </w:rPr>
            </w:pPr>
            <w:r w:rsidRPr="00332ECF">
              <w:rPr>
                <w:b/>
                <w:bCs/>
              </w:rPr>
              <w:t>Uzasadnienie</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300"/>
        </w:trPr>
        <w:tc>
          <w:tcPr>
            <w:tcW w:w="1287" w:type="dxa"/>
            <w:tcBorders>
              <w:top w:val="nil"/>
              <w:left w:val="single" w:sz="8" w:space="0" w:color="auto"/>
              <w:bottom w:val="single" w:sz="4"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rPr>
            </w:pPr>
            <w:r w:rsidRPr="00332ECF">
              <w:rPr>
                <w:rFonts w:ascii="Czcionka tekstu podstawowego" w:hAnsi="Czcionka tekstu podstawowego"/>
              </w:rPr>
              <w:t> </w:t>
            </w:r>
          </w:p>
        </w:tc>
        <w:tc>
          <w:tcPr>
            <w:tcW w:w="4504" w:type="dxa"/>
            <w:gridSpan w:val="2"/>
            <w:tcBorders>
              <w:top w:val="nil"/>
              <w:left w:val="nil"/>
              <w:bottom w:val="single" w:sz="4"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rPr>
            </w:pPr>
            <w:r w:rsidRPr="00332ECF">
              <w:rPr>
                <w:rFonts w:ascii="Czcionka tekstu podstawowego" w:hAnsi="Czcionka tekstu podstawowego"/>
              </w:rPr>
              <w:t> </w:t>
            </w:r>
          </w:p>
        </w:tc>
        <w:tc>
          <w:tcPr>
            <w:tcW w:w="1847" w:type="dxa"/>
            <w:tcBorders>
              <w:top w:val="nil"/>
              <w:left w:val="nil"/>
              <w:bottom w:val="single" w:sz="4"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rPr>
            </w:pPr>
            <w:r w:rsidRPr="00332ECF">
              <w:rPr>
                <w:rFonts w:ascii="Czcionka tekstu podstawowego" w:hAnsi="Czcionka tekstu podstawowego"/>
              </w:rPr>
              <w:t> </w:t>
            </w:r>
          </w:p>
        </w:tc>
        <w:tc>
          <w:tcPr>
            <w:tcW w:w="1579" w:type="dxa"/>
            <w:gridSpan w:val="2"/>
            <w:tcBorders>
              <w:top w:val="nil"/>
              <w:left w:val="nil"/>
              <w:bottom w:val="single" w:sz="4" w:space="0" w:color="auto"/>
              <w:right w:val="single" w:sz="8"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rPr>
            </w:pPr>
            <w:r w:rsidRPr="00332ECF">
              <w:rPr>
                <w:rFonts w:ascii="Czcionka tekstu podstawowego" w:hAnsi="Czcionka tekstu podstawowego"/>
              </w:rPr>
              <w:t> </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285"/>
        </w:trPr>
        <w:tc>
          <w:tcPr>
            <w:tcW w:w="1287" w:type="dxa"/>
            <w:tcBorders>
              <w:top w:val="nil"/>
              <w:left w:val="single" w:sz="8" w:space="0" w:color="auto"/>
              <w:bottom w:val="single" w:sz="4"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rPr>
            </w:pPr>
            <w:r w:rsidRPr="00332ECF">
              <w:rPr>
                <w:rFonts w:ascii="Czcionka tekstu podstawowego" w:hAnsi="Czcionka tekstu podstawowego"/>
              </w:rPr>
              <w:t> </w:t>
            </w:r>
          </w:p>
        </w:tc>
        <w:tc>
          <w:tcPr>
            <w:tcW w:w="4504" w:type="dxa"/>
            <w:gridSpan w:val="2"/>
            <w:tcBorders>
              <w:top w:val="nil"/>
              <w:left w:val="nil"/>
              <w:bottom w:val="single" w:sz="4"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rPr>
            </w:pPr>
            <w:r w:rsidRPr="00332ECF">
              <w:rPr>
                <w:rFonts w:ascii="Czcionka tekstu podstawowego" w:hAnsi="Czcionka tekstu podstawowego"/>
              </w:rPr>
              <w:t> </w:t>
            </w:r>
          </w:p>
        </w:tc>
        <w:tc>
          <w:tcPr>
            <w:tcW w:w="1847" w:type="dxa"/>
            <w:tcBorders>
              <w:top w:val="nil"/>
              <w:left w:val="nil"/>
              <w:bottom w:val="single" w:sz="4"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rPr>
            </w:pPr>
            <w:r w:rsidRPr="00332ECF">
              <w:rPr>
                <w:rFonts w:ascii="Czcionka tekstu podstawowego" w:hAnsi="Czcionka tekstu podstawowego"/>
              </w:rPr>
              <w:t> </w:t>
            </w:r>
          </w:p>
        </w:tc>
        <w:tc>
          <w:tcPr>
            <w:tcW w:w="1579" w:type="dxa"/>
            <w:gridSpan w:val="2"/>
            <w:tcBorders>
              <w:top w:val="nil"/>
              <w:left w:val="nil"/>
              <w:bottom w:val="single" w:sz="4" w:space="0" w:color="auto"/>
              <w:right w:val="single" w:sz="8"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rPr>
            </w:pPr>
            <w:r w:rsidRPr="00332ECF">
              <w:rPr>
                <w:rFonts w:ascii="Czcionka tekstu podstawowego" w:hAnsi="Czcionka tekstu podstawowego"/>
              </w:rPr>
              <w:t> </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300"/>
        </w:trPr>
        <w:tc>
          <w:tcPr>
            <w:tcW w:w="1287" w:type="dxa"/>
            <w:tcBorders>
              <w:top w:val="nil"/>
              <w:left w:val="single" w:sz="8" w:space="0" w:color="auto"/>
              <w:bottom w:val="single" w:sz="8"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rPr>
            </w:pPr>
            <w:r w:rsidRPr="00332ECF">
              <w:rPr>
                <w:rFonts w:ascii="Czcionka tekstu podstawowego" w:hAnsi="Czcionka tekstu podstawowego"/>
              </w:rPr>
              <w:t> </w:t>
            </w:r>
          </w:p>
        </w:tc>
        <w:tc>
          <w:tcPr>
            <w:tcW w:w="4504" w:type="dxa"/>
            <w:gridSpan w:val="2"/>
            <w:tcBorders>
              <w:top w:val="nil"/>
              <w:left w:val="nil"/>
              <w:bottom w:val="single" w:sz="8"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rPr>
            </w:pPr>
            <w:r w:rsidRPr="00332ECF">
              <w:rPr>
                <w:rFonts w:ascii="Czcionka tekstu podstawowego" w:hAnsi="Czcionka tekstu podstawowego"/>
              </w:rPr>
              <w:t> </w:t>
            </w:r>
          </w:p>
        </w:tc>
        <w:tc>
          <w:tcPr>
            <w:tcW w:w="1847" w:type="dxa"/>
            <w:tcBorders>
              <w:top w:val="nil"/>
              <w:left w:val="nil"/>
              <w:bottom w:val="single" w:sz="8"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rPr>
            </w:pPr>
            <w:r w:rsidRPr="00332ECF">
              <w:rPr>
                <w:rFonts w:ascii="Czcionka tekstu podstawowego" w:hAnsi="Czcionka tekstu podstawowego"/>
              </w:rPr>
              <w:t> </w:t>
            </w:r>
          </w:p>
        </w:tc>
        <w:tc>
          <w:tcPr>
            <w:tcW w:w="1579" w:type="dxa"/>
            <w:gridSpan w:val="2"/>
            <w:tcBorders>
              <w:top w:val="nil"/>
              <w:left w:val="nil"/>
              <w:bottom w:val="single" w:sz="8" w:space="0" w:color="auto"/>
              <w:right w:val="single" w:sz="8"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rPr>
            </w:pPr>
            <w:r w:rsidRPr="00332ECF">
              <w:rPr>
                <w:rFonts w:ascii="Czcionka tekstu podstawowego" w:hAnsi="Czcionka tekstu podstawowego"/>
              </w:rPr>
              <w:t> </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300"/>
        </w:trPr>
        <w:tc>
          <w:tcPr>
            <w:tcW w:w="9217" w:type="dxa"/>
            <w:gridSpan w:val="6"/>
            <w:tcBorders>
              <w:top w:val="single" w:sz="8" w:space="0" w:color="auto"/>
              <w:left w:val="single" w:sz="8" w:space="0" w:color="auto"/>
              <w:bottom w:val="single" w:sz="8" w:space="0" w:color="auto"/>
              <w:right w:val="single" w:sz="8" w:space="0" w:color="000000"/>
            </w:tcBorders>
            <w:noWrap/>
            <w:vAlign w:val="bottom"/>
            <w:hideMark/>
          </w:tcPr>
          <w:p w:rsidR="00563450" w:rsidRPr="00332ECF" w:rsidRDefault="00563450" w:rsidP="00563450">
            <w:pPr>
              <w:spacing w:line="256" w:lineRule="auto"/>
              <w:jc w:val="center"/>
              <w:rPr>
                <w:rFonts w:ascii="Czcionka tekstu podstawowego" w:hAnsi="Czcionka tekstu podstawowego"/>
                <w:b/>
                <w:bCs/>
              </w:rPr>
            </w:pPr>
            <w:r w:rsidRPr="00332ECF">
              <w:rPr>
                <w:rFonts w:ascii="Czcionka tekstu podstawowego" w:hAnsi="Czcionka tekstu podstawowego"/>
                <w:b/>
                <w:bCs/>
              </w:rPr>
              <w:t>Informacje dodatkowe</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300"/>
        </w:trPr>
        <w:tc>
          <w:tcPr>
            <w:tcW w:w="5791" w:type="dxa"/>
            <w:gridSpan w:val="3"/>
            <w:tcBorders>
              <w:top w:val="single" w:sz="4" w:space="0" w:color="auto"/>
              <w:left w:val="single" w:sz="8" w:space="0" w:color="auto"/>
              <w:bottom w:val="single" w:sz="4" w:space="0" w:color="auto"/>
              <w:right w:val="single" w:sz="4" w:space="0" w:color="auto"/>
            </w:tcBorders>
            <w:vAlign w:val="center"/>
          </w:tcPr>
          <w:p w:rsidR="00563450" w:rsidRPr="00332ECF" w:rsidRDefault="00563450" w:rsidP="00563450">
            <w:pPr>
              <w:spacing w:line="256" w:lineRule="auto"/>
              <w:jc w:val="both"/>
              <w:rPr>
                <w:rFonts w:ascii="Czcionka tekstu podstawowego" w:hAnsi="Czcionka tekstu podstawowego"/>
              </w:rPr>
            </w:pPr>
          </w:p>
        </w:tc>
        <w:tc>
          <w:tcPr>
            <w:tcW w:w="1847" w:type="dxa"/>
            <w:tcBorders>
              <w:top w:val="nil"/>
              <w:left w:val="nil"/>
              <w:bottom w:val="single" w:sz="4" w:space="0" w:color="auto"/>
              <w:right w:val="single" w:sz="4" w:space="0" w:color="auto"/>
            </w:tcBorders>
            <w:noWrap/>
          </w:tcPr>
          <w:p w:rsidR="00563450" w:rsidRPr="00332ECF" w:rsidRDefault="00563450" w:rsidP="00563450">
            <w:pPr>
              <w:spacing w:line="256" w:lineRule="auto"/>
              <w:jc w:val="both"/>
              <w:rPr>
                <w:rFonts w:ascii="Czcionka tekstu podstawowego" w:hAnsi="Czcionka tekstu podstawowego"/>
                <w:b/>
                <w:bCs/>
              </w:rPr>
            </w:pPr>
          </w:p>
        </w:tc>
        <w:tc>
          <w:tcPr>
            <w:tcW w:w="1579" w:type="dxa"/>
            <w:gridSpan w:val="2"/>
            <w:tcBorders>
              <w:top w:val="nil"/>
              <w:left w:val="nil"/>
              <w:bottom w:val="single" w:sz="4" w:space="0" w:color="auto"/>
              <w:right w:val="single" w:sz="8" w:space="0" w:color="auto"/>
            </w:tcBorders>
            <w:noWrap/>
          </w:tcPr>
          <w:p w:rsidR="00563450" w:rsidRPr="00332ECF" w:rsidRDefault="00563450" w:rsidP="00563450">
            <w:pPr>
              <w:spacing w:line="256" w:lineRule="auto"/>
              <w:jc w:val="both"/>
              <w:rPr>
                <w:rFonts w:ascii="Czcionka tekstu podstawowego" w:hAnsi="Czcionka tekstu podstawowego"/>
                <w:b/>
                <w:bCs/>
              </w:rPr>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300"/>
        </w:trPr>
        <w:tc>
          <w:tcPr>
            <w:tcW w:w="5791" w:type="dxa"/>
            <w:gridSpan w:val="3"/>
            <w:tcBorders>
              <w:top w:val="single" w:sz="4" w:space="0" w:color="auto"/>
              <w:left w:val="single" w:sz="8" w:space="0" w:color="auto"/>
              <w:bottom w:val="single" w:sz="8" w:space="0" w:color="auto"/>
              <w:right w:val="single" w:sz="4" w:space="0" w:color="auto"/>
            </w:tcBorders>
            <w:vAlign w:val="center"/>
          </w:tcPr>
          <w:p w:rsidR="00563450" w:rsidRPr="00332ECF" w:rsidRDefault="00563450" w:rsidP="00563450">
            <w:pPr>
              <w:spacing w:line="256" w:lineRule="auto"/>
              <w:jc w:val="both"/>
              <w:rPr>
                <w:rFonts w:ascii="Czcionka tekstu podstawowego" w:hAnsi="Czcionka tekstu podstawowego"/>
              </w:rPr>
            </w:pPr>
          </w:p>
        </w:tc>
        <w:tc>
          <w:tcPr>
            <w:tcW w:w="3426" w:type="dxa"/>
            <w:gridSpan w:val="3"/>
            <w:tcBorders>
              <w:top w:val="single" w:sz="4" w:space="0" w:color="auto"/>
              <w:left w:val="nil"/>
              <w:bottom w:val="single" w:sz="8" w:space="0" w:color="auto"/>
              <w:right w:val="single" w:sz="8" w:space="0" w:color="000000"/>
            </w:tcBorders>
            <w:noWrap/>
          </w:tcPr>
          <w:p w:rsidR="00563450" w:rsidRPr="00332ECF" w:rsidRDefault="00563450" w:rsidP="00563450">
            <w:pPr>
              <w:spacing w:line="256" w:lineRule="auto"/>
              <w:jc w:val="both"/>
              <w:rPr>
                <w:rFonts w:ascii="Czcionka tekstu podstawowego" w:hAnsi="Czcionka tekstu podstawowego"/>
              </w:rPr>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300"/>
        </w:trPr>
        <w:tc>
          <w:tcPr>
            <w:tcW w:w="5791" w:type="dxa"/>
            <w:gridSpan w:val="3"/>
            <w:tcBorders>
              <w:top w:val="single" w:sz="8" w:space="0" w:color="auto"/>
              <w:left w:val="single" w:sz="8" w:space="0" w:color="auto"/>
              <w:bottom w:val="nil"/>
              <w:right w:val="single" w:sz="4" w:space="0" w:color="auto"/>
            </w:tcBorders>
            <w:shd w:val="clear" w:color="auto" w:fill="FFFFFF"/>
            <w:hideMark/>
          </w:tcPr>
          <w:p w:rsidR="00563450" w:rsidRPr="00332ECF" w:rsidRDefault="00563450" w:rsidP="00563450">
            <w:pPr>
              <w:spacing w:line="256" w:lineRule="auto"/>
              <w:jc w:val="both"/>
              <w:rPr>
                <w:b/>
                <w:bCs/>
              </w:rPr>
            </w:pPr>
            <w:r w:rsidRPr="00332ECF">
              <w:rPr>
                <w:b/>
                <w:bCs/>
              </w:rPr>
              <w:t>Czy projekt zawiera inne błędy, niewskazane w karcie oceny.</w:t>
            </w:r>
          </w:p>
        </w:tc>
        <w:tc>
          <w:tcPr>
            <w:tcW w:w="1847" w:type="dxa"/>
            <w:tcBorders>
              <w:top w:val="nil"/>
              <w:left w:val="nil"/>
              <w:bottom w:val="nil"/>
              <w:right w:val="single" w:sz="4" w:space="0" w:color="auto"/>
            </w:tcBorders>
            <w:noWrap/>
            <w:hideMark/>
          </w:tcPr>
          <w:p w:rsidR="00563450" w:rsidRPr="00332ECF" w:rsidRDefault="00563450" w:rsidP="00563450">
            <w:pPr>
              <w:spacing w:line="256" w:lineRule="auto"/>
              <w:jc w:val="both"/>
              <w:rPr>
                <w:rFonts w:ascii="Czcionka tekstu podstawowego" w:hAnsi="Czcionka tekstu podstawowego"/>
                <w:b/>
                <w:bCs/>
              </w:rPr>
            </w:pPr>
            <w:r w:rsidRPr="00332ECF">
              <w:rPr>
                <w:rFonts w:ascii="Czcionka tekstu podstawowego" w:hAnsi="Czcionka tekstu podstawowego"/>
                <w:b/>
                <w:bCs/>
              </w:rPr>
              <w:t>tak</w:t>
            </w:r>
          </w:p>
        </w:tc>
        <w:tc>
          <w:tcPr>
            <w:tcW w:w="1579" w:type="dxa"/>
            <w:gridSpan w:val="2"/>
            <w:tcBorders>
              <w:top w:val="nil"/>
              <w:left w:val="nil"/>
              <w:bottom w:val="nil"/>
              <w:right w:val="single" w:sz="8" w:space="0" w:color="auto"/>
            </w:tcBorders>
            <w:noWrap/>
            <w:hideMark/>
          </w:tcPr>
          <w:p w:rsidR="00563450" w:rsidRPr="00332ECF" w:rsidRDefault="00563450" w:rsidP="00563450">
            <w:pPr>
              <w:spacing w:line="256" w:lineRule="auto"/>
              <w:jc w:val="both"/>
              <w:rPr>
                <w:rFonts w:ascii="Czcionka tekstu podstawowego" w:hAnsi="Czcionka tekstu podstawowego"/>
                <w:b/>
                <w:bCs/>
              </w:rPr>
            </w:pPr>
            <w:r w:rsidRPr="00332ECF">
              <w:rPr>
                <w:rFonts w:ascii="Czcionka tekstu podstawowego" w:hAnsi="Czcionka tekstu podstawowego"/>
                <w:b/>
                <w:bCs/>
              </w:rPr>
              <w:t>nie</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465"/>
        </w:trPr>
        <w:tc>
          <w:tcPr>
            <w:tcW w:w="9217" w:type="dxa"/>
            <w:gridSpan w:val="6"/>
            <w:tcBorders>
              <w:top w:val="single" w:sz="4" w:space="0" w:color="auto"/>
              <w:left w:val="single" w:sz="8" w:space="0" w:color="auto"/>
              <w:bottom w:val="single" w:sz="8" w:space="0" w:color="auto"/>
              <w:right w:val="single" w:sz="8" w:space="0" w:color="000000"/>
            </w:tcBorders>
            <w:hideMark/>
          </w:tcPr>
          <w:p w:rsidR="00563450" w:rsidRPr="00332ECF" w:rsidRDefault="00563450" w:rsidP="00563450">
            <w:pPr>
              <w:spacing w:line="256" w:lineRule="auto"/>
              <w:jc w:val="both"/>
              <w:rPr>
                <w:rFonts w:ascii="Czcionka tekstu podstawowego" w:hAnsi="Czcionka tekstu podstawowego"/>
                <w:i/>
                <w:iCs/>
              </w:rPr>
            </w:pPr>
            <w:r w:rsidRPr="00332ECF">
              <w:rPr>
                <w:rFonts w:ascii="Czcionka tekstu podstawowego" w:hAnsi="Czcionka tekstu podstawowego"/>
                <w:i/>
                <w:iCs/>
              </w:rPr>
              <w:t xml:space="preserve">(jeżeli powyżej zaznaczono "tak") </w:t>
            </w:r>
            <w:r w:rsidRPr="00332ECF">
              <w:rPr>
                <w:rFonts w:ascii="Czcionka tekstu podstawowego" w:hAnsi="Czcionka tekstu podstawowego"/>
              </w:rPr>
              <w:t>Proszę opisać inne błędy dostrzeżone przez eksperta, niewskazane w karcie oceny</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300"/>
        </w:trPr>
        <w:tc>
          <w:tcPr>
            <w:tcW w:w="5791" w:type="dxa"/>
            <w:gridSpan w:val="3"/>
            <w:tcBorders>
              <w:top w:val="single" w:sz="8" w:space="0" w:color="auto"/>
              <w:left w:val="single" w:sz="4" w:space="0" w:color="auto"/>
              <w:bottom w:val="nil"/>
              <w:right w:val="nil"/>
            </w:tcBorders>
            <w:hideMark/>
          </w:tcPr>
          <w:p w:rsidR="00563450" w:rsidRPr="00332ECF" w:rsidRDefault="00563450" w:rsidP="00563450">
            <w:pPr>
              <w:spacing w:line="256" w:lineRule="auto"/>
              <w:jc w:val="both"/>
              <w:rPr>
                <w:rFonts w:ascii="Czcionka tekstu podstawowego" w:hAnsi="Czcionka tekstu podstawowego"/>
              </w:rPr>
            </w:pPr>
            <w:r w:rsidRPr="00332ECF">
              <w:rPr>
                <w:rFonts w:ascii="Czcionka tekstu podstawowego" w:hAnsi="Czcionka tekstu podstawowego"/>
              </w:rPr>
              <w:t>Czy projekt przewiduje innowacyjne działania lub dobre praktyki, które zasługują na szczególną uwagę?</w:t>
            </w:r>
          </w:p>
        </w:tc>
        <w:tc>
          <w:tcPr>
            <w:tcW w:w="1847" w:type="dxa"/>
            <w:tcBorders>
              <w:top w:val="nil"/>
              <w:left w:val="single" w:sz="4" w:space="0" w:color="auto"/>
              <w:bottom w:val="nil"/>
              <w:right w:val="single" w:sz="4" w:space="0" w:color="auto"/>
            </w:tcBorders>
            <w:noWrap/>
            <w:hideMark/>
          </w:tcPr>
          <w:p w:rsidR="00563450" w:rsidRPr="00332ECF" w:rsidRDefault="00563450" w:rsidP="00563450">
            <w:pPr>
              <w:spacing w:line="256" w:lineRule="auto"/>
              <w:jc w:val="both"/>
              <w:rPr>
                <w:rFonts w:ascii="Czcionka tekstu podstawowego" w:hAnsi="Czcionka tekstu podstawowego"/>
                <w:b/>
                <w:bCs/>
              </w:rPr>
            </w:pPr>
            <w:r w:rsidRPr="00332ECF">
              <w:rPr>
                <w:rFonts w:ascii="Czcionka tekstu podstawowego" w:hAnsi="Czcionka tekstu podstawowego"/>
                <w:b/>
                <w:bCs/>
              </w:rPr>
              <w:t>tak</w:t>
            </w:r>
          </w:p>
        </w:tc>
        <w:tc>
          <w:tcPr>
            <w:tcW w:w="1579" w:type="dxa"/>
            <w:gridSpan w:val="2"/>
            <w:tcBorders>
              <w:top w:val="nil"/>
              <w:left w:val="nil"/>
              <w:bottom w:val="nil"/>
              <w:right w:val="single" w:sz="8" w:space="0" w:color="auto"/>
            </w:tcBorders>
            <w:noWrap/>
            <w:hideMark/>
          </w:tcPr>
          <w:p w:rsidR="00563450" w:rsidRPr="00332ECF" w:rsidRDefault="00563450" w:rsidP="00563450">
            <w:pPr>
              <w:spacing w:line="256" w:lineRule="auto"/>
              <w:jc w:val="both"/>
              <w:rPr>
                <w:rFonts w:ascii="Czcionka tekstu podstawowego" w:hAnsi="Czcionka tekstu podstawowego"/>
                <w:b/>
                <w:bCs/>
              </w:rPr>
            </w:pPr>
            <w:r w:rsidRPr="00332ECF">
              <w:rPr>
                <w:rFonts w:ascii="Czcionka tekstu podstawowego" w:hAnsi="Czcionka tekstu podstawowego"/>
                <w:b/>
                <w:bCs/>
              </w:rPr>
              <w:t>nie</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Before w:val="1"/>
          <w:wBefore w:w="9" w:type="dxa"/>
          <w:trHeight w:val="300"/>
        </w:trPr>
        <w:tc>
          <w:tcPr>
            <w:tcW w:w="9217" w:type="dxa"/>
            <w:gridSpan w:val="6"/>
            <w:tcBorders>
              <w:top w:val="single" w:sz="4" w:space="0" w:color="auto"/>
              <w:left w:val="single" w:sz="8" w:space="0" w:color="auto"/>
              <w:bottom w:val="single" w:sz="8" w:space="0" w:color="auto"/>
              <w:right w:val="single" w:sz="8" w:space="0" w:color="000000"/>
            </w:tcBorders>
            <w:hideMark/>
          </w:tcPr>
          <w:p w:rsidR="00563450" w:rsidRPr="00332ECF" w:rsidRDefault="00563450" w:rsidP="00563450">
            <w:pPr>
              <w:spacing w:line="256" w:lineRule="auto"/>
              <w:jc w:val="both"/>
              <w:rPr>
                <w:rFonts w:ascii="Czcionka tekstu podstawowego" w:hAnsi="Czcionka tekstu podstawowego"/>
                <w:i/>
                <w:iCs/>
              </w:rPr>
            </w:pPr>
            <w:r w:rsidRPr="00332ECF">
              <w:rPr>
                <w:rFonts w:ascii="Czcionka tekstu podstawowego" w:hAnsi="Czcionka tekstu podstawowego"/>
                <w:i/>
                <w:iCs/>
              </w:rPr>
              <w:t xml:space="preserve">(jeżeli powyżej zaznaczono "tak") </w:t>
            </w:r>
            <w:r w:rsidRPr="00332ECF">
              <w:rPr>
                <w:rFonts w:ascii="Czcionka tekstu podstawowego" w:hAnsi="Czcionka tekstu podstawowego"/>
              </w:rPr>
              <w:t>Proszę opisać innowacyjne działania projektowe lub dobre praktyki, zasługują na szczególną uwagę.</w:t>
            </w:r>
          </w:p>
        </w:tc>
      </w:tr>
      <w:tr w:rsidR="00563450" w:rsidRPr="00332ECF" w:rsidTr="00563450">
        <w:trPr>
          <w:gridAfter w:val="1"/>
          <w:wAfter w:w="37" w:type="dxa"/>
        </w:trPr>
        <w:tc>
          <w:tcPr>
            <w:tcW w:w="2218" w:type="dxa"/>
            <w:gridSpan w:val="3"/>
            <w:tcBorders>
              <w:top w:val="single" w:sz="4" w:space="0" w:color="auto"/>
              <w:left w:val="single" w:sz="4" w:space="0" w:color="auto"/>
              <w:bottom w:val="single" w:sz="4" w:space="0" w:color="auto"/>
              <w:right w:val="single" w:sz="4" w:space="0" w:color="auto"/>
            </w:tcBorders>
            <w:hideMark/>
          </w:tcPr>
          <w:p w:rsidR="00563450" w:rsidRPr="00332ECF" w:rsidRDefault="00563450" w:rsidP="00563450">
            <w:pPr>
              <w:shd w:val="clear" w:color="auto" w:fill="FFFFFF"/>
              <w:spacing w:line="256" w:lineRule="auto"/>
              <w:jc w:val="both"/>
              <w:rPr>
                <w:b/>
                <w:bCs/>
              </w:rPr>
            </w:pPr>
            <w:r w:rsidRPr="00332ECF">
              <w:rPr>
                <w:b/>
                <w:bCs/>
              </w:rPr>
              <w:t>Proponowana kwota dofinansowania:</w:t>
            </w:r>
          </w:p>
        </w:tc>
        <w:tc>
          <w:tcPr>
            <w:tcW w:w="6971" w:type="dxa"/>
            <w:gridSpan w:val="3"/>
            <w:tcBorders>
              <w:top w:val="single" w:sz="4" w:space="0" w:color="auto"/>
              <w:left w:val="single" w:sz="4" w:space="0" w:color="auto"/>
              <w:bottom w:val="single" w:sz="4" w:space="0" w:color="auto"/>
              <w:right w:val="single" w:sz="4" w:space="0" w:color="auto"/>
            </w:tcBorders>
            <w:hideMark/>
          </w:tcPr>
          <w:p w:rsidR="00563450" w:rsidRPr="00332ECF" w:rsidRDefault="00563450" w:rsidP="00563450">
            <w:pPr>
              <w:spacing w:line="256" w:lineRule="auto"/>
              <w:jc w:val="both"/>
              <w:rPr>
                <w:b/>
                <w:bCs/>
              </w:rPr>
            </w:pPr>
            <w:r w:rsidRPr="00332ECF">
              <w:fldChar w:fldCharType="begin">
                <w:ffData>
                  <w:name w:val="Tekst27"/>
                  <w:enabled/>
                  <w:calcOnExit w:val="0"/>
                  <w:textInput>
                    <w:maxLength w:val="5000"/>
                  </w:textInput>
                </w:ffData>
              </w:fldChar>
            </w:r>
            <w:r w:rsidRPr="00332ECF">
              <w:instrText xml:space="preserve"> FORMTEXT </w:instrText>
            </w:r>
            <w:r w:rsidRPr="00332ECF">
              <w:fldChar w:fldCharType="separate"/>
            </w:r>
            <w:r w:rsidRPr="00332ECF">
              <w:t> </w:t>
            </w:r>
            <w:r w:rsidRPr="00332ECF">
              <w:t> </w:t>
            </w:r>
            <w:r w:rsidRPr="00332ECF">
              <w:t> </w:t>
            </w:r>
            <w:r w:rsidRPr="00332ECF">
              <w:t> </w:t>
            </w:r>
            <w:r w:rsidRPr="00332ECF">
              <w:t> </w:t>
            </w:r>
            <w:r w:rsidRPr="00332ECF">
              <w:fldChar w:fldCharType="end"/>
            </w:r>
            <w:r w:rsidRPr="00332ECF">
              <w:rPr>
                <w:b/>
                <w:bCs/>
              </w:rPr>
              <w:t xml:space="preserve"> zł</w:t>
            </w:r>
          </w:p>
        </w:tc>
      </w:tr>
    </w:tbl>
    <w:p w:rsidR="00563450" w:rsidRPr="00332ECF" w:rsidRDefault="00563450" w:rsidP="00563450">
      <w:pPr>
        <w:shd w:val="clear" w:color="auto" w:fill="FFFFFF"/>
        <w:jc w:val="both"/>
        <w:rPr>
          <w:b/>
          <w:bCs/>
        </w:rPr>
      </w:pPr>
    </w:p>
    <w:p w:rsidR="00563450" w:rsidRPr="00332ECF" w:rsidRDefault="00563450" w:rsidP="00563450">
      <w:pPr>
        <w:shd w:val="clear" w:color="auto" w:fill="FFFFFF"/>
        <w:jc w:val="both"/>
      </w:pPr>
      <w:r w:rsidRPr="00332ECF">
        <w:tab/>
      </w:r>
      <w:r w:rsidRPr="00332ECF">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6"/>
        <w:gridCol w:w="4606"/>
      </w:tblGrid>
      <w:tr w:rsidR="00563450" w:rsidRPr="00332ECF" w:rsidTr="00563450">
        <w:tc>
          <w:tcPr>
            <w:tcW w:w="4606" w:type="dxa"/>
            <w:tcBorders>
              <w:top w:val="single" w:sz="4" w:space="0" w:color="auto"/>
              <w:left w:val="single" w:sz="4" w:space="0" w:color="auto"/>
              <w:bottom w:val="single" w:sz="4" w:space="0" w:color="auto"/>
              <w:right w:val="single" w:sz="4" w:space="0" w:color="auto"/>
            </w:tcBorders>
            <w:hideMark/>
          </w:tcPr>
          <w:p w:rsidR="00563450" w:rsidRPr="00332ECF" w:rsidRDefault="00563450" w:rsidP="00563450">
            <w:pPr>
              <w:spacing w:line="256" w:lineRule="auto"/>
              <w:jc w:val="both"/>
            </w:pPr>
            <w:r w:rsidRPr="00332ECF">
              <w:t>Numer eksperta</w:t>
            </w:r>
          </w:p>
        </w:tc>
        <w:tc>
          <w:tcPr>
            <w:tcW w:w="4606" w:type="dxa"/>
            <w:tcBorders>
              <w:top w:val="single" w:sz="4" w:space="0" w:color="auto"/>
              <w:left w:val="single" w:sz="4" w:space="0" w:color="auto"/>
              <w:bottom w:val="single" w:sz="4" w:space="0" w:color="auto"/>
              <w:right w:val="single" w:sz="4" w:space="0" w:color="auto"/>
            </w:tcBorders>
            <w:hideMark/>
          </w:tcPr>
          <w:p w:rsidR="00563450" w:rsidRPr="00332ECF" w:rsidRDefault="00563450" w:rsidP="00563450">
            <w:pPr>
              <w:spacing w:line="256" w:lineRule="auto"/>
              <w:jc w:val="both"/>
            </w:pPr>
            <w:r w:rsidRPr="00332ECF">
              <w:fldChar w:fldCharType="begin">
                <w:ffData>
                  <w:name w:val="Tekst32"/>
                  <w:enabled/>
                  <w:calcOnExit w:val="0"/>
                  <w:textInput>
                    <w:maxLength w:val="20"/>
                  </w:textInput>
                </w:ffData>
              </w:fldChar>
            </w:r>
            <w:r w:rsidRPr="00332ECF">
              <w:instrText xml:space="preserve"> FORMTEXT </w:instrText>
            </w:r>
            <w:r w:rsidRPr="00332ECF">
              <w:fldChar w:fldCharType="separate"/>
            </w:r>
            <w:r w:rsidRPr="00332ECF">
              <w:rPr>
                <w:rFonts w:ascii="Tahoma" w:hAnsi="Tahoma"/>
                <w:noProof/>
              </w:rPr>
              <w:t> </w:t>
            </w:r>
            <w:r w:rsidRPr="00332ECF">
              <w:rPr>
                <w:rFonts w:ascii="Tahoma" w:hAnsi="Tahoma"/>
                <w:noProof/>
              </w:rPr>
              <w:t> </w:t>
            </w:r>
            <w:r w:rsidRPr="00332ECF">
              <w:rPr>
                <w:rFonts w:ascii="Tahoma" w:hAnsi="Tahoma"/>
                <w:noProof/>
              </w:rPr>
              <w:t> </w:t>
            </w:r>
            <w:r w:rsidRPr="00332ECF">
              <w:rPr>
                <w:rFonts w:ascii="Tahoma" w:hAnsi="Tahoma"/>
                <w:noProof/>
              </w:rPr>
              <w:t> </w:t>
            </w:r>
            <w:r w:rsidRPr="00332ECF">
              <w:rPr>
                <w:rFonts w:ascii="Tahoma" w:hAnsi="Tahoma"/>
                <w:noProof/>
              </w:rPr>
              <w:t> </w:t>
            </w:r>
            <w:r w:rsidRPr="00332ECF">
              <w:fldChar w:fldCharType="end"/>
            </w:r>
          </w:p>
        </w:tc>
      </w:tr>
    </w:tbl>
    <w:p w:rsidR="00563450" w:rsidRPr="00332ECF" w:rsidRDefault="00563450" w:rsidP="00563450">
      <w:pPr>
        <w:jc w:val="both"/>
      </w:pPr>
    </w:p>
    <w:p w:rsidR="00563450" w:rsidRPr="00332ECF" w:rsidRDefault="00563450" w:rsidP="00563450">
      <w:pPr>
        <w:jc w:val="both"/>
      </w:pPr>
    </w:p>
    <w:p w:rsidR="00563450" w:rsidRPr="00332ECF" w:rsidRDefault="00563450" w:rsidP="00563450">
      <w:pPr>
        <w:jc w:val="both"/>
      </w:pPr>
      <w:r w:rsidRPr="00332ECF">
        <w:t>Dzień: Miesiąc:        Rok:</w:t>
      </w:r>
      <w:r w:rsidRPr="00332ECF">
        <w:tab/>
      </w:r>
      <w:r w:rsidRPr="00332ECF">
        <w:tab/>
        <w:t xml:space="preserve"> </w:t>
      </w:r>
    </w:p>
    <w:tbl>
      <w:tblPr>
        <w:tblW w:w="0" w:type="auto"/>
        <w:tblInd w:w="-3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1E0"/>
      </w:tblPr>
      <w:tblGrid>
        <w:gridCol w:w="388"/>
        <w:gridCol w:w="401"/>
        <w:gridCol w:w="401"/>
        <w:gridCol w:w="401"/>
        <w:gridCol w:w="401"/>
        <w:gridCol w:w="401"/>
        <w:gridCol w:w="401"/>
        <w:gridCol w:w="402"/>
      </w:tblGrid>
      <w:tr w:rsidR="00563450" w:rsidRPr="00332ECF" w:rsidTr="00563450">
        <w:trPr>
          <w:trHeight w:hRule="exact" w:val="362"/>
        </w:trPr>
        <w:tc>
          <w:tcPr>
            <w:tcW w:w="388" w:type="dxa"/>
            <w:tcBorders>
              <w:top w:val="single" w:sz="4" w:space="0" w:color="auto"/>
              <w:left w:val="single" w:sz="4" w:space="0" w:color="auto"/>
              <w:bottom w:val="single" w:sz="4" w:space="0" w:color="auto"/>
              <w:right w:val="single" w:sz="4" w:space="0" w:color="auto"/>
            </w:tcBorders>
            <w:hideMark/>
          </w:tcPr>
          <w:p w:rsidR="00563450" w:rsidRPr="00332ECF" w:rsidRDefault="00563450" w:rsidP="00563450">
            <w:pPr>
              <w:spacing w:line="256" w:lineRule="auto"/>
              <w:jc w:val="both"/>
            </w:pPr>
            <w:r w:rsidRPr="00332ECF">
              <w:rPr>
                <w:b/>
                <w:bCs/>
                <w:smallCaps/>
              </w:rPr>
              <w:fldChar w:fldCharType="begin">
                <w:ffData>
                  <w:name w:val="Tekst24"/>
                  <w:enabled/>
                  <w:calcOnExit w:val="0"/>
                  <w:textInput>
                    <w:type w:val="number"/>
                    <w:maxLength w:val="1"/>
                    <w:format w:val="0"/>
                  </w:textInput>
                </w:ffData>
              </w:fldChar>
            </w:r>
            <w:r w:rsidRPr="00332ECF">
              <w:rPr>
                <w:b/>
                <w:bCs/>
                <w:smallCaps/>
              </w:rPr>
              <w:instrText xml:space="preserve"> FORMTEXT </w:instrText>
            </w:r>
            <w:r w:rsidRPr="00332ECF">
              <w:rPr>
                <w:b/>
                <w:bCs/>
                <w:smallCaps/>
              </w:rPr>
            </w:r>
            <w:r w:rsidRPr="00332ECF">
              <w:rPr>
                <w:b/>
                <w:bCs/>
                <w:smallCaps/>
              </w:rPr>
              <w:fldChar w:fldCharType="separate"/>
            </w:r>
            <w:r w:rsidRPr="00332ECF">
              <w:rPr>
                <w:rFonts w:ascii="Tahoma" w:hAnsi="Tahoma"/>
                <w:b/>
                <w:bCs/>
                <w:smallCaps/>
              </w:rPr>
              <w:t> </w:t>
            </w:r>
            <w:r w:rsidRPr="00332ECF">
              <w:rPr>
                <w:b/>
                <w:bCs/>
                <w:smallCaps/>
              </w:rPr>
              <w:fldChar w:fldCharType="end"/>
            </w:r>
            <w:r w:rsidRPr="00332ECF">
              <w:fldChar w:fldCharType="begin">
                <w:ffData>
                  <w:name w:val="Tekst4"/>
                  <w:enabled/>
                  <w:calcOnExit w:val="0"/>
                  <w:statusText w:type="text" w:val="Wpisz datę w formacie DD MM RRRR"/>
                  <w:textInput>
                    <w:type w:val="number"/>
                    <w:maxLength w:val="1"/>
                    <w:format w:val="0"/>
                  </w:textInput>
                </w:ffData>
              </w:fldChar>
            </w:r>
            <w:r w:rsidRPr="00332ECF">
              <w:instrText xml:space="preserve"> FORMTEXT </w:instrText>
            </w:r>
            <w:r w:rsidR="002D3A4A">
              <w:fldChar w:fldCharType="separate"/>
            </w:r>
            <w:r w:rsidRPr="00332ECF">
              <w:fldChar w:fldCharType="end"/>
            </w:r>
          </w:p>
        </w:tc>
        <w:tc>
          <w:tcPr>
            <w:tcW w:w="401" w:type="dxa"/>
            <w:tcBorders>
              <w:top w:val="single" w:sz="4" w:space="0" w:color="auto"/>
              <w:left w:val="single" w:sz="4" w:space="0" w:color="auto"/>
              <w:bottom w:val="single" w:sz="4" w:space="0" w:color="auto"/>
              <w:right w:val="single" w:sz="24" w:space="0" w:color="auto"/>
            </w:tcBorders>
            <w:hideMark/>
          </w:tcPr>
          <w:p w:rsidR="00563450" w:rsidRPr="00332ECF" w:rsidRDefault="00563450" w:rsidP="00563450">
            <w:pPr>
              <w:spacing w:line="256" w:lineRule="auto"/>
              <w:jc w:val="both"/>
            </w:pPr>
            <w:r w:rsidRPr="00332ECF">
              <w:rPr>
                <w:b/>
                <w:bCs/>
                <w:smallCaps/>
              </w:rPr>
              <w:fldChar w:fldCharType="begin">
                <w:ffData>
                  <w:name w:val="Tekst24"/>
                  <w:enabled/>
                  <w:calcOnExit w:val="0"/>
                  <w:textInput>
                    <w:type w:val="number"/>
                    <w:maxLength w:val="1"/>
                    <w:format w:val="0"/>
                  </w:textInput>
                </w:ffData>
              </w:fldChar>
            </w:r>
            <w:r w:rsidRPr="00332ECF">
              <w:rPr>
                <w:b/>
                <w:bCs/>
                <w:smallCaps/>
              </w:rPr>
              <w:instrText xml:space="preserve"> FORMTEXT </w:instrText>
            </w:r>
            <w:r w:rsidRPr="00332ECF">
              <w:rPr>
                <w:b/>
                <w:bCs/>
                <w:smallCaps/>
              </w:rPr>
            </w:r>
            <w:r w:rsidRPr="00332ECF">
              <w:rPr>
                <w:b/>
                <w:bCs/>
                <w:smallCaps/>
              </w:rPr>
              <w:fldChar w:fldCharType="separate"/>
            </w:r>
            <w:r w:rsidRPr="00332ECF">
              <w:rPr>
                <w:rFonts w:ascii="Tahoma" w:hAnsi="Tahoma"/>
                <w:b/>
                <w:bCs/>
                <w:smallCaps/>
              </w:rPr>
              <w:t> </w:t>
            </w:r>
            <w:r w:rsidRPr="00332ECF">
              <w:rPr>
                <w:b/>
                <w:bCs/>
                <w:smallCaps/>
              </w:rPr>
              <w:fldChar w:fldCharType="end"/>
            </w:r>
          </w:p>
        </w:tc>
        <w:tc>
          <w:tcPr>
            <w:tcW w:w="401" w:type="dxa"/>
            <w:tcBorders>
              <w:top w:val="single" w:sz="4" w:space="0" w:color="auto"/>
              <w:left w:val="single" w:sz="24" w:space="0" w:color="auto"/>
              <w:bottom w:val="single" w:sz="4" w:space="0" w:color="auto"/>
              <w:right w:val="single" w:sz="4" w:space="0" w:color="auto"/>
            </w:tcBorders>
            <w:hideMark/>
          </w:tcPr>
          <w:p w:rsidR="00563450" w:rsidRPr="00332ECF" w:rsidRDefault="00563450" w:rsidP="00563450">
            <w:pPr>
              <w:spacing w:line="256" w:lineRule="auto"/>
              <w:jc w:val="both"/>
            </w:pPr>
            <w:r w:rsidRPr="00332ECF">
              <w:rPr>
                <w:b/>
                <w:bCs/>
                <w:smallCaps/>
              </w:rPr>
              <w:fldChar w:fldCharType="begin">
                <w:ffData>
                  <w:name w:val="Tekst24"/>
                  <w:enabled/>
                  <w:calcOnExit w:val="0"/>
                  <w:textInput>
                    <w:type w:val="number"/>
                    <w:maxLength w:val="1"/>
                    <w:format w:val="0"/>
                  </w:textInput>
                </w:ffData>
              </w:fldChar>
            </w:r>
            <w:r w:rsidRPr="00332ECF">
              <w:rPr>
                <w:b/>
                <w:bCs/>
                <w:smallCaps/>
              </w:rPr>
              <w:instrText xml:space="preserve"> FORMTEXT </w:instrText>
            </w:r>
            <w:r w:rsidRPr="00332ECF">
              <w:rPr>
                <w:b/>
                <w:bCs/>
                <w:smallCaps/>
              </w:rPr>
            </w:r>
            <w:r w:rsidRPr="00332ECF">
              <w:rPr>
                <w:b/>
                <w:bCs/>
                <w:smallCaps/>
              </w:rPr>
              <w:fldChar w:fldCharType="separate"/>
            </w:r>
            <w:r w:rsidRPr="00332ECF">
              <w:rPr>
                <w:rFonts w:ascii="Tahoma" w:hAnsi="Tahoma"/>
                <w:b/>
                <w:bCs/>
                <w:smallCaps/>
              </w:rPr>
              <w:t> </w:t>
            </w:r>
            <w:r w:rsidRPr="00332ECF">
              <w:rPr>
                <w:b/>
                <w:bCs/>
                <w:smallCaps/>
              </w:rPr>
              <w:fldChar w:fldCharType="end"/>
            </w:r>
          </w:p>
        </w:tc>
        <w:tc>
          <w:tcPr>
            <w:tcW w:w="401" w:type="dxa"/>
            <w:tcBorders>
              <w:top w:val="single" w:sz="4" w:space="0" w:color="auto"/>
              <w:left w:val="single" w:sz="4" w:space="0" w:color="auto"/>
              <w:bottom w:val="single" w:sz="4" w:space="0" w:color="auto"/>
              <w:right w:val="single" w:sz="24" w:space="0" w:color="auto"/>
            </w:tcBorders>
            <w:hideMark/>
          </w:tcPr>
          <w:p w:rsidR="00563450" w:rsidRPr="00332ECF" w:rsidRDefault="00563450" w:rsidP="00563450">
            <w:pPr>
              <w:spacing w:line="256" w:lineRule="auto"/>
              <w:jc w:val="both"/>
            </w:pPr>
            <w:r w:rsidRPr="00332ECF">
              <w:rPr>
                <w:b/>
                <w:bCs/>
                <w:smallCaps/>
              </w:rPr>
              <w:fldChar w:fldCharType="begin">
                <w:ffData>
                  <w:name w:val="Tekst24"/>
                  <w:enabled/>
                  <w:calcOnExit w:val="0"/>
                  <w:textInput>
                    <w:type w:val="number"/>
                    <w:maxLength w:val="1"/>
                    <w:format w:val="0"/>
                  </w:textInput>
                </w:ffData>
              </w:fldChar>
            </w:r>
            <w:r w:rsidRPr="00332ECF">
              <w:rPr>
                <w:b/>
                <w:bCs/>
                <w:smallCaps/>
              </w:rPr>
              <w:instrText xml:space="preserve"> FORMTEXT </w:instrText>
            </w:r>
            <w:r w:rsidRPr="00332ECF">
              <w:rPr>
                <w:b/>
                <w:bCs/>
                <w:smallCaps/>
              </w:rPr>
            </w:r>
            <w:r w:rsidRPr="00332ECF">
              <w:rPr>
                <w:b/>
                <w:bCs/>
                <w:smallCaps/>
              </w:rPr>
              <w:fldChar w:fldCharType="separate"/>
            </w:r>
            <w:r w:rsidRPr="00332ECF">
              <w:rPr>
                <w:rFonts w:ascii="Tahoma" w:hAnsi="Tahoma"/>
                <w:b/>
                <w:bCs/>
                <w:smallCaps/>
              </w:rPr>
              <w:t> </w:t>
            </w:r>
            <w:r w:rsidRPr="00332ECF">
              <w:rPr>
                <w:b/>
                <w:bCs/>
                <w:smallCaps/>
              </w:rPr>
              <w:fldChar w:fldCharType="end"/>
            </w:r>
          </w:p>
        </w:tc>
        <w:tc>
          <w:tcPr>
            <w:tcW w:w="401" w:type="dxa"/>
            <w:tcBorders>
              <w:top w:val="single" w:sz="4" w:space="0" w:color="auto"/>
              <w:left w:val="single" w:sz="24" w:space="0" w:color="auto"/>
              <w:bottom w:val="single" w:sz="4" w:space="0" w:color="auto"/>
              <w:right w:val="single" w:sz="4" w:space="0" w:color="auto"/>
            </w:tcBorders>
            <w:hideMark/>
          </w:tcPr>
          <w:p w:rsidR="00563450" w:rsidRPr="00332ECF" w:rsidRDefault="00563450" w:rsidP="00563450">
            <w:pPr>
              <w:spacing w:line="256" w:lineRule="auto"/>
              <w:jc w:val="both"/>
            </w:pPr>
            <w:r w:rsidRPr="00332ECF">
              <w:rPr>
                <w:b/>
                <w:bCs/>
                <w:smallCaps/>
              </w:rPr>
              <w:fldChar w:fldCharType="begin">
                <w:ffData>
                  <w:name w:val="Tekst24"/>
                  <w:enabled/>
                  <w:calcOnExit w:val="0"/>
                  <w:textInput>
                    <w:type w:val="number"/>
                    <w:maxLength w:val="1"/>
                    <w:format w:val="0"/>
                  </w:textInput>
                </w:ffData>
              </w:fldChar>
            </w:r>
            <w:r w:rsidRPr="00332ECF">
              <w:rPr>
                <w:b/>
                <w:bCs/>
                <w:smallCaps/>
              </w:rPr>
              <w:instrText xml:space="preserve"> FORMTEXT </w:instrText>
            </w:r>
            <w:r w:rsidRPr="00332ECF">
              <w:rPr>
                <w:b/>
                <w:bCs/>
                <w:smallCaps/>
              </w:rPr>
            </w:r>
            <w:r w:rsidRPr="00332ECF">
              <w:rPr>
                <w:b/>
                <w:bCs/>
                <w:smallCaps/>
              </w:rPr>
              <w:fldChar w:fldCharType="separate"/>
            </w:r>
            <w:r w:rsidRPr="00332ECF">
              <w:rPr>
                <w:rFonts w:ascii="Tahoma" w:hAnsi="Tahoma"/>
                <w:b/>
                <w:bCs/>
                <w:smallCaps/>
              </w:rPr>
              <w:t> </w:t>
            </w:r>
            <w:r w:rsidRPr="00332ECF">
              <w:rPr>
                <w:b/>
                <w:bCs/>
                <w:smallCaps/>
              </w:rPr>
              <w:fldChar w:fldCharType="end"/>
            </w:r>
          </w:p>
        </w:tc>
        <w:tc>
          <w:tcPr>
            <w:tcW w:w="401" w:type="dxa"/>
            <w:tcBorders>
              <w:top w:val="single" w:sz="4" w:space="0" w:color="auto"/>
              <w:left w:val="single" w:sz="4" w:space="0" w:color="auto"/>
              <w:bottom w:val="single" w:sz="4" w:space="0" w:color="auto"/>
              <w:right w:val="single" w:sz="4" w:space="0" w:color="auto"/>
            </w:tcBorders>
            <w:hideMark/>
          </w:tcPr>
          <w:p w:rsidR="00563450" w:rsidRPr="00332ECF" w:rsidRDefault="00563450" w:rsidP="00563450">
            <w:pPr>
              <w:spacing w:line="256" w:lineRule="auto"/>
              <w:jc w:val="both"/>
            </w:pPr>
            <w:r w:rsidRPr="00332ECF">
              <w:rPr>
                <w:b/>
                <w:bCs/>
                <w:smallCaps/>
              </w:rPr>
              <w:fldChar w:fldCharType="begin">
                <w:ffData>
                  <w:name w:val="Tekst24"/>
                  <w:enabled/>
                  <w:calcOnExit w:val="0"/>
                  <w:textInput>
                    <w:type w:val="number"/>
                    <w:maxLength w:val="1"/>
                    <w:format w:val="0"/>
                  </w:textInput>
                </w:ffData>
              </w:fldChar>
            </w:r>
            <w:r w:rsidRPr="00332ECF">
              <w:rPr>
                <w:b/>
                <w:bCs/>
                <w:smallCaps/>
              </w:rPr>
              <w:instrText xml:space="preserve"> FORMTEXT </w:instrText>
            </w:r>
            <w:r w:rsidRPr="00332ECF">
              <w:rPr>
                <w:b/>
                <w:bCs/>
                <w:smallCaps/>
              </w:rPr>
            </w:r>
            <w:r w:rsidRPr="00332ECF">
              <w:rPr>
                <w:b/>
                <w:bCs/>
                <w:smallCaps/>
              </w:rPr>
              <w:fldChar w:fldCharType="separate"/>
            </w:r>
            <w:r w:rsidRPr="00332ECF">
              <w:rPr>
                <w:rFonts w:ascii="Tahoma" w:hAnsi="Tahoma"/>
                <w:b/>
                <w:bCs/>
                <w:smallCaps/>
              </w:rPr>
              <w:t> </w:t>
            </w:r>
            <w:r w:rsidRPr="00332ECF">
              <w:rPr>
                <w:b/>
                <w:bCs/>
                <w:smallCaps/>
              </w:rPr>
              <w:fldChar w:fldCharType="end"/>
            </w:r>
          </w:p>
        </w:tc>
        <w:tc>
          <w:tcPr>
            <w:tcW w:w="401" w:type="dxa"/>
            <w:tcBorders>
              <w:top w:val="single" w:sz="4" w:space="0" w:color="auto"/>
              <w:left w:val="single" w:sz="4" w:space="0" w:color="auto"/>
              <w:bottom w:val="single" w:sz="4" w:space="0" w:color="auto"/>
              <w:right w:val="single" w:sz="4" w:space="0" w:color="auto"/>
            </w:tcBorders>
            <w:hideMark/>
          </w:tcPr>
          <w:p w:rsidR="00563450" w:rsidRPr="00332ECF" w:rsidRDefault="00563450" w:rsidP="00563450">
            <w:pPr>
              <w:spacing w:line="256" w:lineRule="auto"/>
              <w:jc w:val="both"/>
            </w:pPr>
            <w:r w:rsidRPr="00332ECF">
              <w:rPr>
                <w:b/>
                <w:bCs/>
                <w:smallCaps/>
              </w:rPr>
              <w:fldChar w:fldCharType="begin">
                <w:ffData>
                  <w:name w:val="Tekst24"/>
                  <w:enabled/>
                  <w:calcOnExit w:val="0"/>
                  <w:textInput>
                    <w:type w:val="number"/>
                    <w:maxLength w:val="1"/>
                    <w:format w:val="0"/>
                  </w:textInput>
                </w:ffData>
              </w:fldChar>
            </w:r>
            <w:r w:rsidRPr="00332ECF">
              <w:rPr>
                <w:b/>
                <w:bCs/>
                <w:smallCaps/>
              </w:rPr>
              <w:instrText xml:space="preserve"> FORMTEXT </w:instrText>
            </w:r>
            <w:r w:rsidRPr="00332ECF">
              <w:rPr>
                <w:b/>
                <w:bCs/>
                <w:smallCaps/>
              </w:rPr>
            </w:r>
            <w:r w:rsidRPr="00332ECF">
              <w:rPr>
                <w:b/>
                <w:bCs/>
                <w:smallCaps/>
              </w:rPr>
              <w:fldChar w:fldCharType="separate"/>
            </w:r>
            <w:r w:rsidRPr="00332ECF">
              <w:rPr>
                <w:rFonts w:ascii="Tahoma" w:hAnsi="Tahoma"/>
                <w:b/>
                <w:bCs/>
                <w:smallCaps/>
              </w:rPr>
              <w:t> </w:t>
            </w:r>
            <w:r w:rsidRPr="00332ECF">
              <w:rPr>
                <w:b/>
                <w:bCs/>
                <w:smallCaps/>
              </w:rPr>
              <w:fldChar w:fldCharType="end"/>
            </w:r>
          </w:p>
        </w:tc>
        <w:tc>
          <w:tcPr>
            <w:tcW w:w="402" w:type="dxa"/>
            <w:tcBorders>
              <w:top w:val="single" w:sz="4" w:space="0" w:color="auto"/>
              <w:left w:val="single" w:sz="4" w:space="0" w:color="auto"/>
              <w:bottom w:val="single" w:sz="4" w:space="0" w:color="auto"/>
              <w:right w:val="single" w:sz="24" w:space="0" w:color="auto"/>
            </w:tcBorders>
            <w:hideMark/>
          </w:tcPr>
          <w:p w:rsidR="00563450" w:rsidRPr="00332ECF" w:rsidRDefault="00563450" w:rsidP="00563450">
            <w:pPr>
              <w:spacing w:line="256" w:lineRule="auto"/>
              <w:jc w:val="both"/>
            </w:pPr>
            <w:r w:rsidRPr="00332ECF">
              <w:rPr>
                <w:b/>
                <w:bCs/>
                <w:smallCaps/>
              </w:rPr>
              <w:fldChar w:fldCharType="begin">
                <w:ffData>
                  <w:name w:val="Tekst24"/>
                  <w:enabled/>
                  <w:calcOnExit w:val="0"/>
                  <w:textInput>
                    <w:type w:val="number"/>
                    <w:maxLength w:val="1"/>
                    <w:format w:val="0"/>
                  </w:textInput>
                </w:ffData>
              </w:fldChar>
            </w:r>
            <w:r w:rsidRPr="00332ECF">
              <w:rPr>
                <w:b/>
                <w:bCs/>
                <w:smallCaps/>
              </w:rPr>
              <w:instrText xml:space="preserve"> FORMTEXT </w:instrText>
            </w:r>
            <w:r w:rsidRPr="00332ECF">
              <w:rPr>
                <w:b/>
                <w:bCs/>
                <w:smallCaps/>
              </w:rPr>
            </w:r>
            <w:r w:rsidRPr="00332ECF">
              <w:rPr>
                <w:b/>
                <w:bCs/>
                <w:smallCaps/>
              </w:rPr>
              <w:fldChar w:fldCharType="separate"/>
            </w:r>
            <w:r w:rsidRPr="00332ECF">
              <w:rPr>
                <w:rFonts w:ascii="Tahoma" w:hAnsi="Tahoma"/>
                <w:b/>
                <w:bCs/>
                <w:smallCaps/>
              </w:rPr>
              <w:t> </w:t>
            </w:r>
            <w:r w:rsidRPr="00332ECF">
              <w:rPr>
                <w:b/>
                <w:bCs/>
                <w:smallCaps/>
              </w:rPr>
              <w:fldChar w:fldCharType="end"/>
            </w:r>
          </w:p>
        </w:tc>
      </w:tr>
    </w:tbl>
    <w:p w:rsidR="00563450" w:rsidRPr="00332ECF" w:rsidRDefault="00563450" w:rsidP="00563450">
      <w:pPr>
        <w:jc w:val="both"/>
      </w:pPr>
      <w:r w:rsidRPr="00332ECF">
        <w:tab/>
      </w:r>
      <w:r w:rsidRPr="00332ECF">
        <w:tab/>
      </w:r>
      <w:r w:rsidRPr="00332ECF">
        <w:tab/>
      </w:r>
      <w:r w:rsidRPr="00332ECF">
        <w:tab/>
      </w:r>
      <w:r w:rsidRPr="00332ECF">
        <w:tab/>
      </w:r>
      <w:r w:rsidRPr="00332ECF">
        <w:tab/>
      </w:r>
      <w:r w:rsidRPr="00332ECF">
        <w:tab/>
      </w:r>
      <w:r w:rsidRPr="00332ECF">
        <w:tab/>
        <w:t xml:space="preserve">    ……………….………….………</w:t>
      </w:r>
    </w:p>
    <w:p w:rsidR="00563450" w:rsidRPr="00332ECF" w:rsidRDefault="00563450" w:rsidP="00563450">
      <w:pPr>
        <w:jc w:val="both"/>
      </w:pPr>
    </w:p>
    <w:p w:rsidR="00563450" w:rsidRPr="00332ECF" w:rsidRDefault="00563450" w:rsidP="00563450">
      <w:pPr>
        <w:jc w:val="both"/>
        <w:rPr>
          <w:sz w:val="22"/>
          <w:szCs w:val="22"/>
        </w:rPr>
      </w:pPr>
      <w:r w:rsidRPr="00332ECF">
        <w:tab/>
      </w:r>
      <w:r w:rsidRPr="00332ECF">
        <w:tab/>
      </w:r>
      <w:r w:rsidRPr="00332ECF">
        <w:tab/>
      </w:r>
      <w:r w:rsidRPr="00332ECF">
        <w:tab/>
      </w:r>
      <w:r w:rsidRPr="00332ECF">
        <w:tab/>
      </w:r>
      <w:r w:rsidRPr="00332ECF">
        <w:tab/>
      </w:r>
      <w:r w:rsidRPr="00332ECF">
        <w:tab/>
      </w:r>
      <w:r w:rsidRPr="00332ECF">
        <w:tab/>
      </w:r>
      <w:r w:rsidRPr="00332ECF">
        <w:tab/>
      </w:r>
      <w:r w:rsidRPr="00332ECF">
        <w:tab/>
        <w:t>Podpis</w:t>
      </w:r>
    </w:p>
    <w:p w:rsidR="00563450" w:rsidRPr="00332ECF" w:rsidRDefault="00563450" w:rsidP="00563450">
      <w:pPr>
        <w:pStyle w:val="rozdzial"/>
        <w:numPr>
          <w:ilvl w:val="0"/>
          <w:numId w:val="0"/>
        </w:numPr>
      </w:pPr>
      <w:r w:rsidRPr="00332ECF">
        <w:br w:type="page"/>
      </w:r>
      <w:bookmarkStart w:id="177" w:name="_Toc447116741"/>
      <w:bookmarkStart w:id="178" w:name="_Toc459379218"/>
      <w:r w:rsidRPr="00332ECF">
        <w:lastRenderedPageBreak/>
        <w:t>ZAŁĄCZNIK NR  3  - KARTA OCENY – Priorytet 1 Komponent Tematyczny</w:t>
      </w:r>
      <w:bookmarkEnd w:id="177"/>
      <w:bookmarkEnd w:id="1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7"/>
        <w:gridCol w:w="905"/>
        <w:gridCol w:w="3481"/>
        <w:gridCol w:w="1847"/>
        <w:gridCol w:w="1504"/>
        <w:gridCol w:w="36"/>
      </w:tblGrid>
      <w:tr w:rsidR="00563450" w:rsidRPr="00332ECF" w:rsidTr="00563450">
        <w:trPr>
          <w:gridAfter w:val="1"/>
          <w:wAfter w:w="36" w:type="dxa"/>
        </w:trPr>
        <w:tc>
          <w:tcPr>
            <w:tcW w:w="2192" w:type="dxa"/>
            <w:gridSpan w:val="2"/>
            <w:tcBorders>
              <w:top w:val="single" w:sz="4" w:space="0" w:color="auto"/>
              <w:left w:val="single" w:sz="4" w:space="0" w:color="auto"/>
              <w:bottom w:val="single" w:sz="4" w:space="0" w:color="auto"/>
              <w:right w:val="single" w:sz="4" w:space="0" w:color="auto"/>
            </w:tcBorders>
            <w:hideMark/>
          </w:tcPr>
          <w:p w:rsidR="00563450" w:rsidRPr="00332ECF" w:rsidRDefault="00563450" w:rsidP="00563450">
            <w:pPr>
              <w:shd w:val="clear" w:color="auto" w:fill="FFFFFF"/>
              <w:spacing w:line="256" w:lineRule="auto"/>
              <w:jc w:val="both"/>
              <w:rPr>
                <w:b/>
                <w:bCs/>
              </w:rPr>
            </w:pPr>
            <w:r w:rsidRPr="00332ECF">
              <w:rPr>
                <w:b/>
                <w:bCs/>
              </w:rPr>
              <w:t>Numer oferty:</w:t>
            </w:r>
          </w:p>
        </w:tc>
        <w:tc>
          <w:tcPr>
            <w:tcW w:w="6832" w:type="dxa"/>
            <w:gridSpan w:val="3"/>
            <w:tcBorders>
              <w:top w:val="single" w:sz="4" w:space="0" w:color="auto"/>
              <w:left w:val="single" w:sz="4" w:space="0" w:color="auto"/>
              <w:bottom w:val="single" w:sz="4" w:space="0" w:color="auto"/>
              <w:right w:val="single" w:sz="4" w:space="0" w:color="auto"/>
            </w:tcBorders>
            <w:shd w:val="clear" w:color="auto" w:fill="FFFFFF"/>
            <w:hideMark/>
          </w:tcPr>
          <w:p w:rsidR="00563450" w:rsidRPr="00332ECF" w:rsidRDefault="00563450" w:rsidP="00563450">
            <w:pPr>
              <w:spacing w:line="256" w:lineRule="auto"/>
              <w:jc w:val="both"/>
            </w:pPr>
          </w:p>
        </w:tc>
      </w:tr>
      <w:tr w:rsidR="00563450" w:rsidRPr="00332ECF" w:rsidTr="00563450">
        <w:trPr>
          <w:gridAfter w:val="1"/>
          <w:wAfter w:w="36" w:type="dxa"/>
        </w:trPr>
        <w:tc>
          <w:tcPr>
            <w:tcW w:w="2192" w:type="dxa"/>
            <w:gridSpan w:val="2"/>
            <w:tcBorders>
              <w:top w:val="single" w:sz="4" w:space="0" w:color="auto"/>
              <w:left w:val="single" w:sz="4" w:space="0" w:color="auto"/>
              <w:bottom w:val="single" w:sz="4" w:space="0" w:color="auto"/>
              <w:right w:val="single" w:sz="4" w:space="0" w:color="auto"/>
            </w:tcBorders>
            <w:hideMark/>
          </w:tcPr>
          <w:p w:rsidR="00563450" w:rsidRPr="00332ECF" w:rsidRDefault="00563450" w:rsidP="00563450">
            <w:pPr>
              <w:shd w:val="clear" w:color="auto" w:fill="FFFFFF"/>
              <w:spacing w:line="256" w:lineRule="auto"/>
              <w:jc w:val="both"/>
              <w:rPr>
                <w:b/>
                <w:bCs/>
              </w:rPr>
            </w:pPr>
            <w:r w:rsidRPr="00332ECF">
              <w:rPr>
                <w:b/>
                <w:bCs/>
              </w:rPr>
              <w:t>Nazwa Oferenta:</w:t>
            </w:r>
          </w:p>
        </w:tc>
        <w:tc>
          <w:tcPr>
            <w:tcW w:w="6832" w:type="dxa"/>
            <w:gridSpan w:val="3"/>
            <w:tcBorders>
              <w:top w:val="single" w:sz="4" w:space="0" w:color="auto"/>
              <w:left w:val="single" w:sz="4" w:space="0" w:color="auto"/>
              <w:bottom w:val="single" w:sz="4" w:space="0" w:color="auto"/>
              <w:right w:val="single" w:sz="4" w:space="0" w:color="auto"/>
            </w:tcBorders>
            <w:shd w:val="clear" w:color="auto" w:fill="FFFFFF"/>
            <w:hideMark/>
          </w:tcPr>
          <w:p w:rsidR="00563450" w:rsidRPr="00332ECF" w:rsidRDefault="00563450" w:rsidP="00563450">
            <w:pPr>
              <w:spacing w:line="256" w:lineRule="auto"/>
              <w:jc w:val="both"/>
            </w:pPr>
          </w:p>
        </w:tc>
      </w:tr>
      <w:tr w:rsidR="00563450" w:rsidRPr="00332ECF" w:rsidTr="00563450">
        <w:trPr>
          <w:gridAfter w:val="1"/>
          <w:wAfter w:w="36" w:type="dxa"/>
        </w:trPr>
        <w:tc>
          <w:tcPr>
            <w:tcW w:w="2192" w:type="dxa"/>
            <w:gridSpan w:val="2"/>
            <w:tcBorders>
              <w:top w:val="single" w:sz="4" w:space="0" w:color="auto"/>
              <w:left w:val="single" w:sz="4" w:space="0" w:color="auto"/>
              <w:bottom w:val="single" w:sz="4" w:space="0" w:color="auto"/>
              <w:right w:val="single" w:sz="4" w:space="0" w:color="auto"/>
            </w:tcBorders>
            <w:hideMark/>
          </w:tcPr>
          <w:p w:rsidR="00563450" w:rsidRPr="00332ECF" w:rsidRDefault="00563450" w:rsidP="00563450">
            <w:pPr>
              <w:shd w:val="clear" w:color="auto" w:fill="FFFFFF"/>
              <w:spacing w:line="256" w:lineRule="auto"/>
              <w:jc w:val="both"/>
              <w:rPr>
                <w:b/>
                <w:bCs/>
              </w:rPr>
            </w:pPr>
            <w:r w:rsidRPr="00332ECF">
              <w:rPr>
                <w:b/>
                <w:bCs/>
              </w:rPr>
              <w:t>Nazwa partnera (ów):</w:t>
            </w:r>
          </w:p>
        </w:tc>
        <w:tc>
          <w:tcPr>
            <w:tcW w:w="6832" w:type="dxa"/>
            <w:gridSpan w:val="3"/>
            <w:tcBorders>
              <w:top w:val="single" w:sz="4" w:space="0" w:color="auto"/>
              <w:left w:val="single" w:sz="4" w:space="0" w:color="auto"/>
              <w:bottom w:val="single" w:sz="4" w:space="0" w:color="auto"/>
              <w:right w:val="single" w:sz="4" w:space="0" w:color="auto"/>
            </w:tcBorders>
            <w:shd w:val="clear" w:color="auto" w:fill="FFFFFF"/>
            <w:hideMark/>
          </w:tcPr>
          <w:p w:rsidR="00563450" w:rsidRPr="00332ECF" w:rsidRDefault="00563450" w:rsidP="00563450">
            <w:pPr>
              <w:spacing w:line="256" w:lineRule="auto"/>
              <w:jc w:val="both"/>
            </w:pPr>
          </w:p>
        </w:tc>
      </w:tr>
      <w:tr w:rsidR="00563450" w:rsidRPr="00332ECF" w:rsidTr="00563450">
        <w:trPr>
          <w:gridAfter w:val="1"/>
          <w:wAfter w:w="36" w:type="dxa"/>
        </w:trPr>
        <w:tc>
          <w:tcPr>
            <w:tcW w:w="2192" w:type="dxa"/>
            <w:gridSpan w:val="2"/>
            <w:tcBorders>
              <w:top w:val="single" w:sz="4" w:space="0" w:color="auto"/>
              <w:left w:val="single" w:sz="4" w:space="0" w:color="auto"/>
              <w:bottom w:val="single" w:sz="4" w:space="0" w:color="auto"/>
              <w:right w:val="single" w:sz="4" w:space="0" w:color="auto"/>
            </w:tcBorders>
            <w:hideMark/>
          </w:tcPr>
          <w:p w:rsidR="00563450" w:rsidRPr="00332ECF" w:rsidRDefault="00563450" w:rsidP="00563450">
            <w:pPr>
              <w:shd w:val="clear" w:color="auto" w:fill="FFFFFF"/>
              <w:spacing w:line="256" w:lineRule="auto"/>
              <w:jc w:val="both"/>
              <w:rPr>
                <w:b/>
                <w:bCs/>
              </w:rPr>
            </w:pPr>
            <w:r w:rsidRPr="00332ECF">
              <w:rPr>
                <w:b/>
                <w:bCs/>
              </w:rPr>
              <w:t>Priorytet:</w:t>
            </w:r>
          </w:p>
        </w:tc>
        <w:tc>
          <w:tcPr>
            <w:tcW w:w="6832" w:type="dxa"/>
            <w:gridSpan w:val="3"/>
            <w:tcBorders>
              <w:top w:val="single" w:sz="4" w:space="0" w:color="auto"/>
              <w:left w:val="single" w:sz="4" w:space="0" w:color="auto"/>
              <w:bottom w:val="single" w:sz="4" w:space="0" w:color="auto"/>
              <w:right w:val="single" w:sz="4" w:space="0" w:color="auto"/>
            </w:tcBorders>
            <w:shd w:val="clear" w:color="auto" w:fill="FFFFFF"/>
            <w:hideMark/>
          </w:tcPr>
          <w:p w:rsidR="00563450" w:rsidRPr="00332ECF" w:rsidRDefault="00563450" w:rsidP="00563450">
            <w:pPr>
              <w:spacing w:line="256" w:lineRule="auto"/>
              <w:jc w:val="both"/>
            </w:pPr>
          </w:p>
        </w:tc>
      </w:tr>
      <w:tr w:rsidR="00563450" w:rsidRPr="00332ECF" w:rsidTr="00563450">
        <w:trPr>
          <w:gridAfter w:val="1"/>
          <w:wAfter w:w="36" w:type="dxa"/>
        </w:trPr>
        <w:tc>
          <w:tcPr>
            <w:tcW w:w="2192" w:type="dxa"/>
            <w:gridSpan w:val="2"/>
            <w:tcBorders>
              <w:top w:val="single" w:sz="4" w:space="0" w:color="auto"/>
              <w:left w:val="single" w:sz="4" w:space="0" w:color="auto"/>
              <w:bottom w:val="single" w:sz="4" w:space="0" w:color="auto"/>
              <w:right w:val="single" w:sz="4" w:space="0" w:color="auto"/>
            </w:tcBorders>
            <w:hideMark/>
          </w:tcPr>
          <w:p w:rsidR="00563450" w:rsidRPr="00332ECF" w:rsidRDefault="00563450" w:rsidP="00563450">
            <w:pPr>
              <w:shd w:val="clear" w:color="auto" w:fill="FFFFFF"/>
              <w:spacing w:line="256" w:lineRule="auto"/>
              <w:jc w:val="both"/>
              <w:rPr>
                <w:b/>
                <w:bCs/>
              </w:rPr>
            </w:pPr>
            <w:r w:rsidRPr="00332ECF">
              <w:rPr>
                <w:b/>
                <w:bCs/>
              </w:rPr>
              <w:t>Nazwa zadania:</w:t>
            </w:r>
          </w:p>
        </w:tc>
        <w:tc>
          <w:tcPr>
            <w:tcW w:w="6832" w:type="dxa"/>
            <w:gridSpan w:val="3"/>
            <w:tcBorders>
              <w:top w:val="single" w:sz="4" w:space="0" w:color="auto"/>
              <w:left w:val="single" w:sz="4" w:space="0" w:color="auto"/>
              <w:bottom w:val="single" w:sz="4" w:space="0" w:color="auto"/>
              <w:right w:val="single" w:sz="4" w:space="0" w:color="auto"/>
            </w:tcBorders>
            <w:shd w:val="clear" w:color="auto" w:fill="FFFFFF"/>
            <w:hideMark/>
          </w:tcPr>
          <w:p w:rsidR="00563450" w:rsidRPr="00332ECF" w:rsidRDefault="00563450" w:rsidP="00563450">
            <w:pPr>
              <w:spacing w:line="256" w:lineRule="auto"/>
              <w:jc w:val="both"/>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1115"/>
        </w:trPr>
        <w:tc>
          <w:tcPr>
            <w:tcW w:w="9060" w:type="dxa"/>
            <w:gridSpan w:val="6"/>
            <w:tcBorders>
              <w:top w:val="single" w:sz="4" w:space="0" w:color="auto"/>
              <w:left w:val="single" w:sz="4" w:space="0" w:color="auto"/>
              <w:bottom w:val="single" w:sz="4" w:space="0" w:color="auto"/>
              <w:right w:val="single" w:sz="4" w:space="0" w:color="auto"/>
            </w:tcBorders>
            <w:vAlign w:val="bottom"/>
            <w:hideMark/>
          </w:tcPr>
          <w:p w:rsidR="00563450" w:rsidRPr="00332ECF" w:rsidRDefault="00563450" w:rsidP="00563450">
            <w:pPr>
              <w:spacing w:line="256" w:lineRule="auto"/>
              <w:jc w:val="center"/>
              <w:rPr>
                <w:rFonts w:ascii="Czcionka tekstu podstawowego" w:hAnsi="Czcionka tekstu podstawowego"/>
                <w:b/>
                <w:bCs/>
                <w:color w:val="000000"/>
              </w:rPr>
            </w:pPr>
            <w:r w:rsidRPr="00332ECF">
              <w:rPr>
                <w:rFonts w:ascii="Czcionka tekstu podstawowego" w:hAnsi="Czcionka tekstu podstawowego"/>
                <w:b/>
                <w:bCs/>
                <w:color w:val="000000"/>
              </w:rPr>
              <w:t xml:space="preserve">Kryteria formalne </w:t>
            </w:r>
            <w:r w:rsidRPr="00332ECF">
              <w:rPr>
                <w:rFonts w:ascii="Czcionka tekstu podstawowego" w:hAnsi="Czcionka tekstu podstawowego"/>
                <w:b/>
                <w:bCs/>
                <w:color w:val="000000"/>
              </w:rPr>
              <w:br/>
              <w:t>Jeśli ofertę złożył podmiot nieuprawniony, oferta nie podlega dalszej ocenie. W pozostałych przypadkach proszę ocenić ofertę do końca niezależnie od wyników oceny w poszczególnych pozycjach</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1287" w:type="dxa"/>
            <w:tcBorders>
              <w:top w:val="nil"/>
              <w:left w:val="single" w:sz="4" w:space="0" w:color="auto"/>
              <w:bottom w:val="single" w:sz="4" w:space="0" w:color="auto"/>
              <w:right w:val="single" w:sz="4" w:space="0" w:color="auto"/>
            </w:tcBorders>
            <w:vAlign w:val="bottom"/>
            <w:hideMark/>
          </w:tcPr>
          <w:p w:rsidR="00563450" w:rsidRPr="00332ECF" w:rsidRDefault="00563450" w:rsidP="00563450">
            <w:pPr>
              <w:jc w:val="center"/>
              <w:rPr>
                <w:color w:val="000000"/>
                <w:sz w:val="22"/>
                <w:szCs w:val="22"/>
              </w:rPr>
            </w:pPr>
            <w:r w:rsidRPr="00332ECF">
              <w:rPr>
                <w:color w:val="000000"/>
                <w:sz w:val="22"/>
                <w:szCs w:val="22"/>
              </w:rPr>
              <w:t>1</w:t>
            </w:r>
          </w:p>
        </w:tc>
        <w:tc>
          <w:tcPr>
            <w:tcW w:w="4386" w:type="dxa"/>
            <w:gridSpan w:val="2"/>
            <w:tcBorders>
              <w:top w:val="nil"/>
              <w:left w:val="nil"/>
              <w:bottom w:val="single" w:sz="4" w:space="0" w:color="auto"/>
              <w:right w:val="single" w:sz="4" w:space="0" w:color="auto"/>
            </w:tcBorders>
            <w:hideMark/>
          </w:tcPr>
          <w:p w:rsidR="00563450" w:rsidRPr="00332ECF" w:rsidRDefault="00563450" w:rsidP="00563450">
            <w:pPr>
              <w:rPr>
                <w:color w:val="000000"/>
                <w:sz w:val="22"/>
                <w:szCs w:val="22"/>
              </w:rPr>
            </w:pPr>
            <w:r w:rsidRPr="00332ECF">
              <w:rPr>
                <w:color w:val="000000"/>
                <w:sz w:val="22"/>
                <w:szCs w:val="22"/>
              </w:rPr>
              <w:t>Czy oferta została złożona przez uprawniony podmiot?</w:t>
            </w:r>
          </w:p>
        </w:tc>
        <w:tc>
          <w:tcPr>
            <w:tcW w:w="1847" w:type="dxa"/>
            <w:tcBorders>
              <w:top w:val="nil"/>
              <w:left w:val="nil"/>
              <w:bottom w:val="single" w:sz="4" w:space="0" w:color="auto"/>
              <w:right w:val="single" w:sz="4" w:space="0" w:color="auto"/>
            </w:tcBorders>
            <w:hideMark/>
          </w:tcPr>
          <w:p w:rsidR="00563450" w:rsidRPr="00332ECF" w:rsidRDefault="00563450" w:rsidP="00563450">
            <w:pPr>
              <w:rPr>
                <w:b/>
                <w:bCs/>
                <w:color w:val="000000"/>
                <w:sz w:val="22"/>
                <w:szCs w:val="22"/>
              </w:rPr>
            </w:pPr>
            <w:r w:rsidRPr="00332ECF">
              <w:rPr>
                <w:b/>
                <w:bCs/>
                <w:color w:val="000000"/>
                <w:sz w:val="22"/>
                <w:szCs w:val="22"/>
              </w:rPr>
              <w:t xml:space="preserve">  tak</w:t>
            </w:r>
          </w:p>
        </w:tc>
        <w:tc>
          <w:tcPr>
            <w:tcW w:w="1540" w:type="dxa"/>
            <w:gridSpan w:val="2"/>
            <w:tcBorders>
              <w:top w:val="nil"/>
              <w:left w:val="nil"/>
              <w:bottom w:val="single" w:sz="4" w:space="0" w:color="auto"/>
              <w:right w:val="single" w:sz="4" w:space="0" w:color="auto"/>
            </w:tcBorders>
            <w:hideMark/>
          </w:tcPr>
          <w:p w:rsidR="00563450" w:rsidRPr="00332ECF" w:rsidRDefault="00563450" w:rsidP="00563450">
            <w:pPr>
              <w:rPr>
                <w:b/>
                <w:bCs/>
                <w:color w:val="000000"/>
                <w:sz w:val="22"/>
                <w:szCs w:val="22"/>
              </w:rPr>
            </w:pPr>
            <w:r w:rsidRPr="00332ECF">
              <w:rPr>
                <w:b/>
                <w:bCs/>
                <w:color w:val="000000"/>
                <w:sz w:val="22"/>
                <w:szCs w:val="22"/>
              </w:rPr>
              <w:t xml:space="preserve">  nie</w:t>
            </w:r>
          </w:p>
        </w:tc>
      </w:tr>
      <w:tr w:rsidR="00563450" w:rsidRPr="00332ECF" w:rsidTr="00D733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500"/>
        </w:trPr>
        <w:tc>
          <w:tcPr>
            <w:tcW w:w="1287" w:type="dxa"/>
            <w:tcBorders>
              <w:top w:val="nil"/>
              <w:left w:val="single" w:sz="4" w:space="0" w:color="auto"/>
              <w:bottom w:val="single" w:sz="4" w:space="0" w:color="auto"/>
              <w:right w:val="single" w:sz="4" w:space="0" w:color="auto"/>
            </w:tcBorders>
            <w:vAlign w:val="bottom"/>
            <w:hideMark/>
          </w:tcPr>
          <w:p w:rsidR="00563450" w:rsidRPr="00332ECF" w:rsidRDefault="00563450" w:rsidP="00563450">
            <w:pPr>
              <w:jc w:val="center"/>
              <w:rPr>
                <w:color w:val="000000"/>
                <w:sz w:val="22"/>
                <w:szCs w:val="22"/>
              </w:rPr>
            </w:pPr>
            <w:r w:rsidRPr="00332ECF">
              <w:rPr>
                <w:color w:val="000000"/>
                <w:sz w:val="22"/>
                <w:szCs w:val="22"/>
              </w:rPr>
              <w:t>2</w:t>
            </w:r>
          </w:p>
        </w:tc>
        <w:tc>
          <w:tcPr>
            <w:tcW w:w="4386" w:type="dxa"/>
            <w:gridSpan w:val="2"/>
            <w:tcBorders>
              <w:top w:val="nil"/>
              <w:left w:val="nil"/>
              <w:bottom w:val="single" w:sz="4" w:space="0" w:color="auto"/>
              <w:right w:val="single" w:sz="4" w:space="0" w:color="auto"/>
            </w:tcBorders>
            <w:hideMark/>
          </w:tcPr>
          <w:p w:rsidR="00563450" w:rsidRPr="00332ECF" w:rsidRDefault="00563450" w:rsidP="00D73374">
            <w:pPr>
              <w:rPr>
                <w:color w:val="000000"/>
                <w:sz w:val="22"/>
                <w:szCs w:val="22"/>
              </w:rPr>
            </w:pPr>
            <w:r w:rsidRPr="00332ECF">
              <w:t>Czy cele projektu są zgodne ze statutem organizacji</w:t>
            </w:r>
            <w:r w:rsidR="00D73374">
              <w:t xml:space="preserve"> </w:t>
            </w:r>
            <w:r w:rsidR="00D73374" w:rsidRPr="00332ECF">
              <w:rPr>
                <w:sz w:val="22"/>
                <w:szCs w:val="22"/>
              </w:rPr>
              <w:t>(z informacjami zawartymi w punkcie I</w:t>
            </w:r>
            <w:r w:rsidR="00D73374">
              <w:rPr>
                <w:sz w:val="22"/>
                <w:szCs w:val="22"/>
              </w:rPr>
              <w:t>I.4</w:t>
            </w:r>
            <w:r w:rsidR="00D73374" w:rsidRPr="00332ECF">
              <w:rPr>
                <w:sz w:val="22"/>
                <w:szCs w:val="22"/>
              </w:rPr>
              <w:t xml:space="preserve"> oferty)</w:t>
            </w:r>
            <w:r w:rsidR="00D73374">
              <w:rPr>
                <w:sz w:val="22"/>
                <w:szCs w:val="22"/>
              </w:rPr>
              <w:t>?</w:t>
            </w:r>
            <w:r w:rsidRPr="00332ECF">
              <w:t xml:space="preserve"> </w:t>
            </w:r>
          </w:p>
        </w:tc>
        <w:tc>
          <w:tcPr>
            <w:tcW w:w="1847" w:type="dxa"/>
            <w:tcBorders>
              <w:top w:val="nil"/>
              <w:left w:val="nil"/>
              <w:bottom w:val="single" w:sz="4" w:space="0" w:color="auto"/>
              <w:right w:val="single" w:sz="4" w:space="0" w:color="auto"/>
            </w:tcBorders>
            <w:hideMark/>
          </w:tcPr>
          <w:p w:rsidR="00563450" w:rsidRPr="00332ECF" w:rsidRDefault="00563450" w:rsidP="00563450">
            <w:pPr>
              <w:rPr>
                <w:b/>
                <w:bCs/>
                <w:color w:val="000000"/>
                <w:sz w:val="22"/>
                <w:szCs w:val="22"/>
              </w:rPr>
            </w:pPr>
            <w:r w:rsidRPr="00332ECF">
              <w:rPr>
                <w:b/>
                <w:bCs/>
                <w:color w:val="000000"/>
                <w:sz w:val="22"/>
                <w:szCs w:val="22"/>
              </w:rPr>
              <w:t xml:space="preserve">  tak</w:t>
            </w:r>
          </w:p>
        </w:tc>
        <w:tc>
          <w:tcPr>
            <w:tcW w:w="1540" w:type="dxa"/>
            <w:gridSpan w:val="2"/>
            <w:tcBorders>
              <w:top w:val="nil"/>
              <w:left w:val="nil"/>
              <w:bottom w:val="single" w:sz="4" w:space="0" w:color="auto"/>
              <w:right w:val="single" w:sz="4" w:space="0" w:color="auto"/>
            </w:tcBorders>
            <w:hideMark/>
          </w:tcPr>
          <w:p w:rsidR="00563450" w:rsidRPr="00332ECF" w:rsidRDefault="00563450" w:rsidP="00563450">
            <w:pPr>
              <w:rPr>
                <w:b/>
                <w:bCs/>
                <w:color w:val="000000"/>
                <w:sz w:val="22"/>
                <w:szCs w:val="22"/>
              </w:rPr>
            </w:pPr>
            <w:r w:rsidRPr="00332ECF">
              <w:rPr>
                <w:b/>
                <w:bCs/>
                <w:color w:val="000000"/>
                <w:sz w:val="22"/>
                <w:szCs w:val="22"/>
              </w:rPr>
              <w:t xml:space="preserve">  nie</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900"/>
        </w:trPr>
        <w:tc>
          <w:tcPr>
            <w:tcW w:w="1287" w:type="dxa"/>
            <w:tcBorders>
              <w:top w:val="nil"/>
              <w:left w:val="single" w:sz="4" w:space="0" w:color="auto"/>
              <w:bottom w:val="single" w:sz="4" w:space="0" w:color="auto"/>
              <w:right w:val="single" w:sz="4" w:space="0" w:color="auto"/>
            </w:tcBorders>
            <w:vAlign w:val="bottom"/>
            <w:hideMark/>
          </w:tcPr>
          <w:p w:rsidR="00563450" w:rsidRPr="00332ECF" w:rsidRDefault="00563450" w:rsidP="00563450">
            <w:pPr>
              <w:jc w:val="center"/>
              <w:rPr>
                <w:color w:val="000000"/>
                <w:sz w:val="22"/>
                <w:szCs w:val="22"/>
              </w:rPr>
            </w:pPr>
            <w:r w:rsidRPr="00332ECF">
              <w:rPr>
                <w:color w:val="000000"/>
                <w:sz w:val="22"/>
                <w:szCs w:val="22"/>
              </w:rPr>
              <w:t>3</w:t>
            </w:r>
          </w:p>
        </w:tc>
        <w:tc>
          <w:tcPr>
            <w:tcW w:w="4386" w:type="dxa"/>
            <w:gridSpan w:val="2"/>
            <w:tcBorders>
              <w:top w:val="nil"/>
              <w:left w:val="nil"/>
              <w:bottom w:val="single" w:sz="4" w:space="0" w:color="auto"/>
              <w:right w:val="single" w:sz="4" w:space="0" w:color="auto"/>
            </w:tcBorders>
            <w:hideMark/>
          </w:tcPr>
          <w:p w:rsidR="00563450" w:rsidRPr="00332ECF" w:rsidRDefault="00563450" w:rsidP="00563450">
            <w:pPr>
              <w:rPr>
                <w:color w:val="000000"/>
                <w:sz w:val="22"/>
                <w:szCs w:val="22"/>
              </w:rPr>
            </w:pPr>
            <w:r w:rsidRPr="00332ECF">
              <w:rPr>
                <w:color w:val="000000"/>
                <w:sz w:val="22"/>
                <w:szCs w:val="22"/>
              </w:rPr>
              <w:t>Czy Oferent wskazał jako jedno ze źródeł finansowania środków własnych opłaty od adresatów zadania?</w:t>
            </w:r>
          </w:p>
        </w:tc>
        <w:tc>
          <w:tcPr>
            <w:tcW w:w="1847" w:type="dxa"/>
            <w:tcBorders>
              <w:top w:val="nil"/>
              <w:left w:val="nil"/>
              <w:bottom w:val="single" w:sz="4" w:space="0" w:color="auto"/>
              <w:right w:val="single" w:sz="4" w:space="0" w:color="auto"/>
            </w:tcBorders>
            <w:hideMark/>
          </w:tcPr>
          <w:p w:rsidR="00563450" w:rsidRPr="00332ECF" w:rsidRDefault="00563450" w:rsidP="00563450">
            <w:pPr>
              <w:rPr>
                <w:b/>
                <w:bCs/>
                <w:color w:val="000000"/>
                <w:sz w:val="22"/>
                <w:szCs w:val="22"/>
              </w:rPr>
            </w:pPr>
            <w:r w:rsidRPr="00332ECF">
              <w:rPr>
                <w:b/>
                <w:bCs/>
                <w:color w:val="000000"/>
                <w:sz w:val="22"/>
                <w:szCs w:val="22"/>
              </w:rPr>
              <w:t xml:space="preserve">  tak</w:t>
            </w:r>
          </w:p>
        </w:tc>
        <w:tc>
          <w:tcPr>
            <w:tcW w:w="1540" w:type="dxa"/>
            <w:gridSpan w:val="2"/>
            <w:tcBorders>
              <w:top w:val="nil"/>
              <w:left w:val="nil"/>
              <w:bottom w:val="single" w:sz="4" w:space="0" w:color="auto"/>
              <w:right w:val="single" w:sz="4" w:space="0" w:color="auto"/>
            </w:tcBorders>
            <w:hideMark/>
          </w:tcPr>
          <w:p w:rsidR="00563450" w:rsidRPr="00332ECF" w:rsidRDefault="00563450" w:rsidP="00563450">
            <w:pPr>
              <w:rPr>
                <w:b/>
                <w:bCs/>
                <w:color w:val="000000"/>
                <w:sz w:val="22"/>
                <w:szCs w:val="22"/>
              </w:rPr>
            </w:pPr>
            <w:r w:rsidRPr="00332ECF">
              <w:rPr>
                <w:b/>
                <w:bCs/>
                <w:color w:val="000000"/>
                <w:sz w:val="22"/>
                <w:szCs w:val="22"/>
              </w:rPr>
              <w:t xml:space="preserve">  nie</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900"/>
        </w:trPr>
        <w:tc>
          <w:tcPr>
            <w:tcW w:w="1287" w:type="dxa"/>
            <w:tcBorders>
              <w:top w:val="nil"/>
              <w:left w:val="single" w:sz="4" w:space="0" w:color="auto"/>
              <w:bottom w:val="single" w:sz="4" w:space="0" w:color="auto"/>
              <w:right w:val="single" w:sz="4" w:space="0" w:color="auto"/>
            </w:tcBorders>
            <w:vAlign w:val="bottom"/>
          </w:tcPr>
          <w:p w:rsidR="00563450" w:rsidRPr="00332ECF" w:rsidRDefault="00563450" w:rsidP="00563450">
            <w:pPr>
              <w:jc w:val="center"/>
              <w:rPr>
                <w:color w:val="000000"/>
                <w:sz w:val="22"/>
                <w:szCs w:val="22"/>
              </w:rPr>
            </w:pPr>
            <w:r w:rsidRPr="00332ECF">
              <w:rPr>
                <w:color w:val="000000"/>
                <w:sz w:val="22"/>
                <w:szCs w:val="22"/>
              </w:rPr>
              <w:t>4.</w:t>
            </w:r>
          </w:p>
        </w:tc>
        <w:tc>
          <w:tcPr>
            <w:tcW w:w="4386" w:type="dxa"/>
            <w:gridSpan w:val="2"/>
            <w:tcBorders>
              <w:top w:val="nil"/>
              <w:left w:val="nil"/>
              <w:bottom w:val="single" w:sz="4" w:space="0" w:color="auto"/>
              <w:right w:val="single" w:sz="4" w:space="0" w:color="auto"/>
            </w:tcBorders>
          </w:tcPr>
          <w:p w:rsidR="00563450" w:rsidRPr="00332ECF" w:rsidRDefault="00563450" w:rsidP="00684E78">
            <w:pPr>
              <w:rPr>
                <w:color w:val="000000"/>
                <w:sz w:val="22"/>
                <w:szCs w:val="22"/>
              </w:rPr>
            </w:pPr>
            <w:r w:rsidRPr="00332ECF">
              <w:rPr>
                <w:sz w:val="22"/>
                <w:szCs w:val="22"/>
              </w:rPr>
              <w:t>Czy kwota przychodów w sprawozdaniu finansowym za rok obrotowy 201</w:t>
            </w:r>
            <w:r w:rsidR="00684E78">
              <w:rPr>
                <w:sz w:val="22"/>
                <w:szCs w:val="22"/>
              </w:rPr>
              <w:t>5</w:t>
            </w:r>
            <w:r w:rsidRPr="00332ECF">
              <w:rPr>
                <w:sz w:val="22"/>
                <w:szCs w:val="22"/>
              </w:rPr>
              <w:t xml:space="preserve"> wynosi co najmniej 200 tys. zł.?</w:t>
            </w:r>
          </w:p>
        </w:tc>
        <w:tc>
          <w:tcPr>
            <w:tcW w:w="1847" w:type="dxa"/>
            <w:tcBorders>
              <w:top w:val="nil"/>
              <w:left w:val="nil"/>
              <w:bottom w:val="single" w:sz="4" w:space="0" w:color="auto"/>
              <w:right w:val="single" w:sz="4" w:space="0" w:color="auto"/>
            </w:tcBorders>
          </w:tcPr>
          <w:p w:rsidR="00563450" w:rsidRPr="00332ECF" w:rsidRDefault="00563450" w:rsidP="00563450">
            <w:pPr>
              <w:rPr>
                <w:b/>
                <w:bCs/>
                <w:color w:val="000000"/>
                <w:sz w:val="22"/>
                <w:szCs w:val="22"/>
              </w:rPr>
            </w:pPr>
            <w:r w:rsidRPr="00332ECF">
              <w:rPr>
                <w:b/>
                <w:bCs/>
                <w:color w:val="000000"/>
                <w:sz w:val="22"/>
                <w:szCs w:val="22"/>
              </w:rPr>
              <w:t xml:space="preserve">  tak</w:t>
            </w:r>
          </w:p>
        </w:tc>
        <w:tc>
          <w:tcPr>
            <w:tcW w:w="1540" w:type="dxa"/>
            <w:gridSpan w:val="2"/>
            <w:tcBorders>
              <w:top w:val="nil"/>
              <w:left w:val="nil"/>
              <w:bottom w:val="single" w:sz="4" w:space="0" w:color="auto"/>
              <w:right w:val="single" w:sz="4" w:space="0" w:color="auto"/>
            </w:tcBorders>
          </w:tcPr>
          <w:p w:rsidR="00563450" w:rsidRPr="00332ECF" w:rsidRDefault="00563450" w:rsidP="00563450">
            <w:pPr>
              <w:rPr>
                <w:b/>
                <w:bCs/>
                <w:color w:val="000000"/>
                <w:sz w:val="22"/>
                <w:szCs w:val="22"/>
              </w:rPr>
            </w:pPr>
            <w:r w:rsidRPr="00332ECF">
              <w:rPr>
                <w:b/>
                <w:bCs/>
                <w:color w:val="000000"/>
                <w:sz w:val="22"/>
                <w:szCs w:val="22"/>
              </w:rPr>
              <w:t xml:space="preserve">  nie</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420"/>
        </w:trPr>
        <w:tc>
          <w:tcPr>
            <w:tcW w:w="9060" w:type="dxa"/>
            <w:gridSpan w:val="6"/>
            <w:tcBorders>
              <w:top w:val="nil"/>
              <w:left w:val="single" w:sz="4" w:space="0" w:color="auto"/>
              <w:bottom w:val="single" w:sz="4" w:space="0" w:color="auto"/>
              <w:right w:val="single" w:sz="4" w:space="0" w:color="000000"/>
            </w:tcBorders>
            <w:noWrap/>
            <w:hideMark/>
          </w:tcPr>
          <w:p w:rsidR="00563450" w:rsidRPr="00332ECF" w:rsidRDefault="00563450" w:rsidP="00563450">
            <w:pPr>
              <w:spacing w:line="256" w:lineRule="auto"/>
              <w:jc w:val="both"/>
              <w:rPr>
                <w:color w:val="000000"/>
              </w:rPr>
            </w:pPr>
            <w:r w:rsidRPr="00332ECF">
              <w:rPr>
                <w:color w:val="000000"/>
              </w:rPr>
              <w:t>Szczegółowe uzasadnienie oceny formalnej</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285"/>
        </w:trPr>
        <w:tc>
          <w:tcPr>
            <w:tcW w:w="9060" w:type="dxa"/>
            <w:gridSpan w:val="6"/>
            <w:tcBorders>
              <w:top w:val="single" w:sz="8" w:space="0" w:color="auto"/>
              <w:left w:val="single" w:sz="4" w:space="0" w:color="auto"/>
              <w:bottom w:val="single" w:sz="4" w:space="0" w:color="auto"/>
              <w:right w:val="single" w:sz="4" w:space="0" w:color="000000"/>
            </w:tcBorders>
            <w:noWrap/>
            <w:vAlign w:val="bottom"/>
            <w:hideMark/>
          </w:tcPr>
          <w:p w:rsidR="00563450" w:rsidRPr="00332ECF" w:rsidRDefault="00563450" w:rsidP="00563450">
            <w:pPr>
              <w:spacing w:line="256" w:lineRule="auto"/>
              <w:jc w:val="center"/>
              <w:rPr>
                <w:b/>
                <w:bCs/>
                <w:color w:val="000000"/>
              </w:rPr>
            </w:pPr>
            <w:r w:rsidRPr="00332ECF">
              <w:rPr>
                <w:b/>
                <w:bCs/>
                <w:color w:val="000000"/>
              </w:rPr>
              <w:t>Cel szczegółowy i kryteria merytoryczne</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683"/>
        </w:trPr>
        <w:tc>
          <w:tcPr>
            <w:tcW w:w="5673" w:type="dxa"/>
            <w:gridSpan w:val="3"/>
            <w:tcBorders>
              <w:top w:val="single" w:sz="4" w:space="0" w:color="auto"/>
              <w:left w:val="single" w:sz="4" w:space="0" w:color="auto"/>
              <w:bottom w:val="single" w:sz="4" w:space="0" w:color="auto"/>
              <w:right w:val="single" w:sz="4" w:space="0" w:color="000000"/>
            </w:tcBorders>
            <w:noWrap/>
            <w:vAlign w:val="center"/>
            <w:hideMark/>
          </w:tcPr>
          <w:p w:rsidR="00563450" w:rsidRPr="00332ECF" w:rsidRDefault="00563450" w:rsidP="00563450">
            <w:pPr>
              <w:spacing w:line="256" w:lineRule="auto"/>
              <w:jc w:val="center"/>
              <w:rPr>
                <w:color w:val="000000"/>
              </w:rPr>
            </w:pPr>
            <w:r w:rsidRPr="00332ECF">
              <w:rPr>
                <w:color w:val="000000"/>
              </w:rPr>
              <w:t>Kryterium oceny</w:t>
            </w:r>
          </w:p>
        </w:tc>
        <w:tc>
          <w:tcPr>
            <w:tcW w:w="1847" w:type="dxa"/>
            <w:tcBorders>
              <w:top w:val="nil"/>
              <w:left w:val="nil"/>
              <w:bottom w:val="single" w:sz="4" w:space="0" w:color="auto"/>
              <w:right w:val="single" w:sz="4" w:space="0" w:color="auto"/>
            </w:tcBorders>
            <w:vAlign w:val="bottom"/>
            <w:hideMark/>
          </w:tcPr>
          <w:p w:rsidR="00563450" w:rsidRPr="00332ECF" w:rsidRDefault="00563450" w:rsidP="00563450">
            <w:pPr>
              <w:spacing w:line="256" w:lineRule="auto"/>
              <w:jc w:val="both"/>
              <w:rPr>
                <w:color w:val="000000"/>
              </w:rPr>
            </w:pPr>
            <w:r w:rsidRPr="00332ECF">
              <w:rPr>
                <w:color w:val="000000"/>
              </w:rPr>
              <w:t>Maksymalna ocena punktowa</w:t>
            </w:r>
          </w:p>
        </w:tc>
        <w:tc>
          <w:tcPr>
            <w:tcW w:w="1540" w:type="dxa"/>
            <w:gridSpan w:val="2"/>
            <w:tcBorders>
              <w:top w:val="nil"/>
              <w:left w:val="nil"/>
              <w:bottom w:val="single" w:sz="4" w:space="0" w:color="auto"/>
              <w:right w:val="single" w:sz="4" w:space="0" w:color="auto"/>
            </w:tcBorders>
            <w:vAlign w:val="bottom"/>
            <w:hideMark/>
          </w:tcPr>
          <w:p w:rsidR="00563450" w:rsidRPr="00332ECF" w:rsidRDefault="00563450" w:rsidP="00563450">
            <w:pPr>
              <w:spacing w:line="256" w:lineRule="auto"/>
              <w:jc w:val="both"/>
              <w:rPr>
                <w:color w:val="000000"/>
              </w:rPr>
            </w:pPr>
            <w:r w:rsidRPr="00332ECF">
              <w:rPr>
                <w:color w:val="000000"/>
              </w:rPr>
              <w:t>Przyznana ocena punktowa</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5673" w:type="dxa"/>
            <w:gridSpan w:val="3"/>
            <w:tcBorders>
              <w:top w:val="single" w:sz="4" w:space="0" w:color="auto"/>
              <w:left w:val="single" w:sz="4" w:space="0" w:color="auto"/>
              <w:bottom w:val="single" w:sz="4" w:space="0" w:color="auto"/>
              <w:right w:val="single" w:sz="4" w:space="0" w:color="auto"/>
            </w:tcBorders>
            <w:noWrap/>
            <w:vAlign w:val="bottom"/>
            <w:hideMark/>
          </w:tcPr>
          <w:p w:rsidR="00563450" w:rsidRPr="00332ECF" w:rsidRDefault="00563450" w:rsidP="00563450">
            <w:pPr>
              <w:spacing w:line="256" w:lineRule="auto"/>
              <w:jc w:val="both"/>
              <w:rPr>
                <w:b/>
                <w:bCs/>
                <w:color w:val="000000"/>
              </w:rPr>
            </w:pPr>
            <w:r w:rsidRPr="00332ECF">
              <w:rPr>
                <w:b/>
                <w:bCs/>
                <w:color w:val="000000"/>
              </w:rPr>
              <w:t>1. Cel szczegółowy dla Priorytetu</w:t>
            </w:r>
          </w:p>
        </w:tc>
        <w:tc>
          <w:tcPr>
            <w:tcW w:w="1847" w:type="dxa"/>
            <w:tcBorders>
              <w:top w:val="single" w:sz="4" w:space="0" w:color="auto"/>
              <w:left w:val="nil"/>
              <w:bottom w:val="single" w:sz="4" w:space="0" w:color="auto"/>
              <w:right w:val="single" w:sz="4" w:space="0" w:color="auto"/>
            </w:tcBorders>
            <w:noWrap/>
            <w:vAlign w:val="bottom"/>
            <w:hideMark/>
          </w:tcPr>
          <w:p w:rsidR="00563450" w:rsidRPr="00332ECF" w:rsidRDefault="00563450" w:rsidP="00563450">
            <w:pPr>
              <w:spacing w:line="256" w:lineRule="auto"/>
              <w:jc w:val="both"/>
              <w:rPr>
                <w:b/>
                <w:bCs/>
                <w:color w:val="000000"/>
              </w:rPr>
            </w:pPr>
            <w:r w:rsidRPr="00332ECF">
              <w:rPr>
                <w:b/>
                <w:bCs/>
                <w:color w:val="000000"/>
              </w:rPr>
              <w:t> </w:t>
            </w:r>
          </w:p>
        </w:tc>
        <w:tc>
          <w:tcPr>
            <w:tcW w:w="1540" w:type="dxa"/>
            <w:gridSpan w:val="2"/>
            <w:tcBorders>
              <w:top w:val="single" w:sz="4" w:space="0" w:color="auto"/>
              <w:left w:val="nil"/>
              <w:bottom w:val="single" w:sz="4" w:space="0" w:color="auto"/>
              <w:right w:val="single" w:sz="4" w:space="0" w:color="auto"/>
            </w:tcBorders>
            <w:vAlign w:val="bottom"/>
            <w:hideMark/>
          </w:tcPr>
          <w:p w:rsidR="00563450" w:rsidRPr="00332ECF" w:rsidRDefault="00563450" w:rsidP="00563450">
            <w:pPr>
              <w:spacing w:line="256" w:lineRule="auto"/>
              <w:jc w:val="both"/>
              <w:rPr>
                <w:color w:val="000000"/>
              </w:rPr>
            </w:pPr>
            <w:r w:rsidRPr="00332ECF">
              <w:rPr>
                <w:color w:val="000000"/>
              </w:rPr>
              <w:t> </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615"/>
        </w:trPr>
        <w:tc>
          <w:tcPr>
            <w:tcW w:w="5673" w:type="dxa"/>
            <w:gridSpan w:val="3"/>
            <w:tcBorders>
              <w:top w:val="single" w:sz="4" w:space="0" w:color="auto"/>
              <w:left w:val="single" w:sz="4" w:space="0" w:color="auto"/>
              <w:bottom w:val="single" w:sz="4" w:space="0" w:color="auto"/>
              <w:right w:val="single" w:sz="4" w:space="0" w:color="auto"/>
            </w:tcBorders>
            <w:vAlign w:val="bottom"/>
            <w:hideMark/>
          </w:tcPr>
          <w:p w:rsidR="00563450" w:rsidRPr="00332ECF" w:rsidRDefault="00563450" w:rsidP="00563450">
            <w:pPr>
              <w:spacing w:line="256" w:lineRule="auto"/>
              <w:jc w:val="both"/>
              <w:rPr>
                <w:color w:val="000000"/>
              </w:rPr>
            </w:pPr>
            <w:r w:rsidRPr="00332ECF">
              <w:rPr>
                <w:color w:val="000000"/>
              </w:rPr>
              <w:t>1.1. W jakim stopniu projekt uwzględnia cel szczegółowy wskazany dla Priorytetu?</w:t>
            </w:r>
          </w:p>
        </w:tc>
        <w:tc>
          <w:tcPr>
            <w:tcW w:w="1847" w:type="dxa"/>
            <w:tcBorders>
              <w:top w:val="single" w:sz="4" w:space="0" w:color="auto"/>
              <w:left w:val="nil"/>
              <w:bottom w:val="single" w:sz="4" w:space="0" w:color="auto"/>
              <w:right w:val="single" w:sz="4" w:space="0" w:color="auto"/>
            </w:tcBorders>
            <w:noWrap/>
            <w:hideMark/>
          </w:tcPr>
          <w:p w:rsidR="00563450" w:rsidRPr="00332ECF" w:rsidRDefault="00563450" w:rsidP="00563450">
            <w:pPr>
              <w:spacing w:line="256" w:lineRule="auto"/>
              <w:jc w:val="right"/>
              <w:rPr>
                <w:color w:val="000000"/>
              </w:rPr>
            </w:pPr>
            <w:r w:rsidRPr="00332ECF">
              <w:rPr>
                <w:color w:val="000000"/>
              </w:rPr>
              <w:t>5</w:t>
            </w:r>
          </w:p>
        </w:tc>
        <w:tc>
          <w:tcPr>
            <w:tcW w:w="1540" w:type="dxa"/>
            <w:gridSpan w:val="2"/>
            <w:tcBorders>
              <w:top w:val="single" w:sz="4" w:space="0" w:color="auto"/>
              <w:left w:val="nil"/>
              <w:bottom w:val="single" w:sz="4"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color w:val="000000"/>
              </w:rPr>
            </w:pPr>
            <w:r w:rsidRPr="00332ECF">
              <w:rPr>
                <w:rFonts w:ascii="Czcionka tekstu podstawowego" w:hAnsi="Czcionka tekstu podstawowego"/>
                <w:color w:val="000000"/>
              </w:rPr>
              <w:t> </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5673" w:type="dxa"/>
            <w:gridSpan w:val="3"/>
            <w:tcBorders>
              <w:top w:val="single" w:sz="4" w:space="0" w:color="auto"/>
              <w:left w:val="single" w:sz="8" w:space="0" w:color="auto"/>
              <w:bottom w:val="single" w:sz="8" w:space="0" w:color="auto"/>
              <w:right w:val="single" w:sz="4" w:space="0" w:color="000000"/>
            </w:tcBorders>
            <w:noWrap/>
            <w:vAlign w:val="bottom"/>
            <w:hideMark/>
          </w:tcPr>
          <w:p w:rsidR="00563450" w:rsidRPr="00332ECF" w:rsidRDefault="00563450" w:rsidP="00563450">
            <w:pPr>
              <w:spacing w:line="256" w:lineRule="auto"/>
              <w:jc w:val="both"/>
              <w:rPr>
                <w:b/>
                <w:bCs/>
                <w:color w:val="000000"/>
              </w:rPr>
            </w:pPr>
            <w:r w:rsidRPr="00332ECF">
              <w:rPr>
                <w:b/>
                <w:bCs/>
                <w:color w:val="000000"/>
              </w:rPr>
              <w:t>Razem:</w:t>
            </w:r>
          </w:p>
        </w:tc>
        <w:tc>
          <w:tcPr>
            <w:tcW w:w="1847" w:type="dxa"/>
            <w:tcBorders>
              <w:top w:val="single" w:sz="4" w:space="0" w:color="auto"/>
              <w:left w:val="nil"/>
              <w:bottom w:val="single" w:sz="8" w:space="0" w:color="auto"/>
              <w:right w:val="single" w:sz="4" w:space="0" w:color="auto"/>
            </w:tcBorders>
            <w:noWrap/>
            <w:hideMark/>
          </w:tcPr>
          <w:p w:rsidR="00563450" w:rsidRPr="00332ECF" w:rsidRDefault="00563450" w:rsidP="00563450">
            <w:pPr>
              <w:spacing w:line="256" w:lineRule="auto"/>
              <w:jc w:val="right"/>
              <w:rPr>
                <w:b/>
                <w:bCs/>
                <w:color w:val="000000"/>
              </w:rPr>
            </w:pPr>
            <w:r w:rsidRPr="00332ECF">
              <w:rPr>
                <w:b/>
                <w:bCs/>
                <w:color w:val="000000"/>
              </w:rPr>
              <w:t>5</w:t>
            </w:r>
          </w:p>
        </w:tc>
        <w:tc>
          <w:tcPr>
            <w:tcW w:w="1540" w:type="dxa"/>
            <w:gridSpan w:val="2"/>
            <w:tcBorders>
              <w:top w:val="single" w:sz="4" w:space="0" w:color="auto"/>
              <w:left w:val="nil"/>
              <w:bottom w:val="single" w:sz="8" w:space="0" w:color="auto"/>
              <w:right w:val="single" w:sz="8"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color w:val="000000"/>
              </w:rPr>
            </w:pPr>
            <w:r w:rsidRPr="00332ECF">
              <w:rPr>
                <w:rFonts w:ascii="Czcionka tekstu podstawowego" w:hAnsi="Czcionka tekstu podstawowego"/>
                <w:color w:val="000000"/>
              </w:rPr>
              <w:t> </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690"/>
        </w:trPr>
        <w:tc>
          <w:tcPr>
            <w:tcW w:w="9060" w:type="dxa"/>
            <w:gridSpan w:val="6"/>
            <w:tcBorders>
              <w:top w:val="nil"/>
              <w:left w:val="single" w:sz="4" w:space="0" w:color="auto"/>
              <w:bottom w:val="single" w:sz="4" w:space="0" w:color="auto"/>
              <w:right w:val="single" w:sz="4" w:space="0" w:color="000000"/>
            </w:tcBorders>
            <w:noWrap/>
            <w:hideMark/>
          </w:tcPr>
          <w:p w:rsidR="00563450" w:rsidRPr="00332ECF" w:rsidRDefault="00563450" w:rsidP="00563450">
            <w:pPr>
              <w:spacing w:line="256" w:lineRule="auto"/>
              <w:jc w:val="both"/>
              <w:rPr>
                <w:color w:val="000000"/>
              </w:rPr>
            </w:pPr>
            <w:r w:rsidRPr="00332ECF">
              <w:rPr>
                <w:color w:val="000000"/>
              </w:rPr>
              <w:t>Szczegółowe uzasadnienie przyznanej oceny, ze szczególnym uwzględnieniem przyczyny odjęcia punktów.</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579"/>
        </w:trPr>
        <w:tc>
          <w:tcPr>
            <w:tcW w:w="5673" w:type="dxa"/>
            <w:gridSpan w:val="3"/>
            <w:tcBorders>
              <w:top w:val="single" w:sz="4" w:space="0" w:color="auto"/>
              <w:left w:val="single" w:sz="4" w:space="0" w:color="auto"/>
              <w:bottom w:val="single" w:sz="4" w:space="0" w:color="auto"/>
              <w:right w:val="single" w:sz="4" w:space="0" w:color="000000"/>
            </w:tcBorders>
            <w:vAlign w:val="center"/>
            <w:hideMark/>
          </w:tcPr>
          <w:p w:rsidR="00563450" w:rsidRPr="00332ECF" w:rsidRDefault="00563450" w:rsidP="00563450">
            <w:pPr>
              <w:spacing w:line="256" w:lineRule="auto"/>
              <w:jc w:val="center"/>
            </w:pPr>
            <w:r w:rsidRPr="00332ECF">
              <w:t>Kryterium oceny</w:t>
            </w:r>
          </w:p>
        </w:tc>
        <w:tc>
          <w:tcPr>
            <w:tcW w:w="1847" w:type="dxa"/>
            <w:tcBorders>
              <w:top w:val="nil"/>
              <w:left w:val="nil"/>
              <w:bottom w:val="single" w:sz="4" w:space="0" w:color="auto"/>
              <w:right w:val="single" w:sz="4" w:space="0" w:color="auto"/>
            </w:tcBorders>
            <w:vAlign w:val="bottom"/>
            <w:hideMark/>
          </w:tcPr>
          <w:p w:rsidR="00563450" w:rsidRPr="00332ECF" w:rsidRDefault="00563450" w:rsidP="00563450">
            <w:pPr>
              <w:spacing w:line="256" w:lineRule="auto"/>
              <w:jc w:val="both"/>
            </w:pPr>
            <w:r w:rsidRPr="00332ECF">
              <w:t>Maksymalna ocena punktowa</w:t>
            </w:r>
          </w:p>
        </w:tc>
        <w:tc>
          <w:tcPr>
            <w:tcW w:w="1540" w:type="dxa"/>
            <w:gridSpan w:val="2"/>
            <w:tcBorders>
              <w:top w:val="nil"/>
              <w:left w:val="nil"/>
              <w:bottom w:val="single" w:sz="4" w:space="0" w:color="auto"/>
              <w:right w:val="single" w:sz="4" w:space="0" w:color="auto"/>
            </w:tcBorders>
            <w:vAlign w:val="bottom"/>
            <w:hideMark/>
          </w:tcPr>
          <w:p w:rsidR="00563450" w:rsidRPr="00332ECF" w:rsidRDefault="00563450" w:rsidP="00563450">
            <w:pPr>
              <w:spacing w:line="256" w:lineRule="auto"/>
              <w:jc w:val="both"/>
            </w:pPr>
            <w:r w:rsidRPr="00332ECF">
              <w:t>Przyznana ocena punktowa</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9060" w:type="dxa"/>
            <w:gridSpan w:val="6"/>
            <w:tcBorders>
              <w:top w:val="single" w:sz="4" w:space="0" w:color="auto"/>
              <w:left w:val="single" w:sz="4" w:space="0" w:color="auto"/>
              <w:bottom w:val="single" w:sz="4"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rPr>
            </w:pPr>
            <w:r w:rsidRPr="00332ECF">
              <w:rPr>
                <w:b/>
                <w:bCs/>
              </w:rPr>
              <w:t>2. Merytoryczna zawartość oferty</w:t>
            </w:r>
            <w:r w:rsidRPr="00332ECF">
              <w:rPr>
                <w:rFonts w:ascii="Czcionka tekstu podstawowego" w:hAnsi="Czcionka tekstu podstawowego"/>
              </w:rPr>
              <w:t> </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52"/>
        </w:trPr>
        <w:tc>
          <w:tcPr>
            <w:tcW w:w="5673" w:type="dxa"/>
            <w:gridSpan w:val="3"/>
            <w:tcBorders>
              <w:top w:val="single" w:sz="4" w:space="0" w:color="auto"/>
              <w:left w:val="single" w:sz="4" w:space="0" w:color="auto"/>
              <w:bottom w:val="single" w:sz="4" w:space="0" w:color="auto"/>
              <w:right w:val="single" w:sz="4" w:space="0" w:color="auto"/>
            </w:tcBorders>
            <w:vAlign w:val="bottom"/>
            <w:hideMark/>
          </w:tcPr>
          <w:p w:rsidR="00563450" w:rsidRPr="00332ECF" w:rsidRDefault="00563450" w:rsidP="00563450">
            <w:pPr>
              <w:spacing w:line="256" w:lineRule="auto"/>
              <w:jc w:val="both"/>
            </w:pPr>
            <w:r w:rsidRPr="00332ECF">
              <w:t>2.1. W jakim stopniu diagnoza przedstawiona przez oferenta jest trafna?</w:t>
            </w:r>
          </w:p>
        </w:tc>
        <w:tc>
          <w:tcPr>
            <w:tcW w:w="1847" w:type="dxa"/>
            <w:tcBorders>
              <w:top w:val="single" w:sz="4" w:space="0" w:color="auto"/>
              <w:left w:val="nil"/>
              <w:bottom w:val="single" w:sz="4" w:space="0" w:color="auto"/>
              <w:right w:val="single" w:sz="4" w:space="0" w:color="auto"/>
            </w:tcBorders>
            <w:hideMark/>
          </w:tcPr>
          <w:p w:rsidR="00563450" w:rsidRPr="00332ECF" w:rsidRDefault="00563450" w:rsidP="00563450">
            <w:pPr>
              <w:spacing w:line="256" w:lineRule="auto"/>
              <w:jc w:val="right"/>
            </w:pPr>
            <w:r w:rsidRPr="00332ECF">
              <w:t>5</w:t>
            </w:r>
          </w:p>
        </w:tc>
        <w:tc>
          <w:tcPr>
            <w:tcW w:w="1540" w:type="dxa"/>
            <w:gridSpan w:val="2"/>
            <w:tcBorders>
              <w:top w:val="single" w:sz="4" w:space="0" w:color="auto"/>
              <w:left w:val="nil"/>
              <w:bottom w:val="single" w:sz="4"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rPr>
            </w:pPr>
            <w:r w:rsidRPr="00332ECF">
              <w:rPr>
                <w:rFonts w:ascii="Czcionka tekstu podstawowego" w:hAnsi="Czcionka tekstu podstawowego"/>
              </w:rPr>
              <w:t> </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52"/>
        </w:trPr>
        <w:tc>
          <w:tcPr>
            <w:tcW w:w="5673" w:type="dxa"/>
            <w:gridSpan w:val="3"/>
            <w:tcBorders>
              <w:top w:val="single" w:sz="4" w:space="0" w:color="auto"/>
              <w:left w:val="single" w:sz="4" w:space="0" w:color="auto"/>
              <w:bottom w:val="single" w:sz="4" w:space="0" w:color="auto"/>
              <w:right w:val="single" w:sz="4" w:space="0" w:color="auto"/>
            </w:tcBorders>
            <w:vAlign w:val="bottom"/>
          </w:tcPr>
          <w:p w:rsidR="00563450" w:rsidRPr="00332ECF" w:rsidRDefault="00563450" w:rsidP="00563450">
            <w:pPr>
              <w:spacing w:line="256" w:lineRule="auto"/>
              <w:jc w:val="both"/>
            </w:pPr>
            <w:r w:rsidRPr="00332ECF">
              <w:t>2.2. W jakim stopniu trafnie zidentyfikowana jest grupa docelowa projektu?</w:t>
            </w:r>
          </w:p>
        </w:tc>
        <w:tc>
          <w:tcPr>
            <w:tcW w:w="1847" w:type="dxa"/>
            <w:tcBorders>
              <w:top w:val="single" w:sz="4" w:space="0" w:color="auto"/>
              <w:left w:val="nil"/>
              <w:bottom w:val="single" w:sz="4" w:space="0" w:color="auto"/>
              <w:right w:val="single" w:sz="4" w:space="0" w:color="auto"/>
            </w:tcBorders>
          </w:tcPr>
          <w:p w:rsidR="00563450" w:rsidRPr="00332ECF" w:rsidRDefault="00563450" w:rsidP="00563450">
            <w:pPr>
              <w:spacing w:line="256" w:lineRule="auto"/>
              <w:jc w:val="right"/>
            </w:pPr>
            <w:r w:rsidRPr="00332ECF">
              <w:t>6</w:t>
            </w:r>
          </w:p>
        </w:tc>
        <w:tc>
          <w:tcPr>
            <w:tcW w:w="1540" w:type="dxa"/>
            <w:gridSpan w:val="2"/>
            <w:tcBorders>
              <w:top w:val="single" w:sz="4" w:space="0" w:color="auto"/>
              <w:left w:val="nil"/>
              <w:bottom w:val="single" w:sz="4" w:space="0" w:color="auto"/>
              <w:right w:val="single" w:sz="4" w:space="0" w:color="auto"/>
            </w:tcBorders>
            <w:noWrap/>
            <w:vAlign w:val="bottom"/>
          </w:tcPr>
          <w:p w:rsidR="00563450" w:rsidRPr="00332ECF" w:rsidRDefault="00563450" w:rsidP="00563450">
            <w:pPr>
              <w:spacing w:line="256" w:lineRule="auto"/>
              <w:jc w:val="both"/>
              <w:rPr>
                <w:rFonts w:ascii="Czcionka tekstu podstawowego" w:hAnsi="Czcionka tekstu podstawowego"/>
              </w:rPr>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600"/>
        </w:trPr>
        <w:tc>
          <w:tcPr>
            <w:tcW w:w="5673" w:type="dxa"/>
            <w:gridSpan w:val="3"/>
            <w:tcBorders>
              <w:top w:val="single" w:sz="4" w:space="0" w:color="auto"/>
              <w:left w:val="single" w:sz="4" w:space="0" w:color="auto"/>
              <w:bottom w:val="single" w:sz="4" w:space="0" w:color="auto"/>
              <w:right w:val="single" w:sz="4" w:space="0" w:color="auto"/>
            </w:tcBorders>
            <w:vAlign w:val="bottom"/>
            <w:hideMark/>
          </w:tcPr>
          <w:p w:rsidR="00563450" w:rsidRPr="00332ECF" w:rsidRDefault="00563450" w:rsidP="00563450">
            <w:pPr>
              <w:spacing w:line="256" w:lineRule="auto"/>
              <w:jc w:val="both"/>
            </w:pPr>
            <w:r w:rsidRPr="00332ECF">
              <w:lastRenderedPageBreak/>
              <w:t xml:space="preserve">2.3. W jakim stopniu wskazany cel/cele projektu zostały prawidłowo sformułowane oraz wynikają z przeprowadzonej diagnozy? </w:t>
            </w:r>
          </w:p>
        </w:tc>
        <w:tc>
          <w:tcPr>
            <w:tcW w:w="1847" w:type="dxa"/>
            <w:tcBorders>
              <w:top w:val="single" w:sz="4" w:space="0" w:color="auto"/>
              <w:left w:val="nil"/>
              <w:bottom w:val="single" w:sz="4" w:space="0" w:color="auto"/>
              <w:right w:val="single" w:sz="4" w:space="0" w:color="auto"/>
            </w:tcBorders>
            <w:hideMark/>
          </w:tcPr>
          <w:p w:rsidR="00563450" w:rsidRPr="00332ECF" w:rsidRDefault="00563450" w:rsidP="00563450">
            <w:pPr>
              <w:spacing w:line="256" w:lineRule="auto"/>
              <w:jc w:val="right"/>
            </w:pPr>
            <w:r w:rsidRPr="00332ECF">
              <w:t>2</w:t>
            </w:r>
          </w:p>
        </w:tc>
        <w:tc>
          <w:tcPr>
            <w:tcW w:w="1540" w:type="dxa"/>
            <w:gridSpan w:val="2"/>
            <w:tcBorders>
              <w:top w:val="single" w:sz="4" w:space="0" w:color="auto"/>
              <w:left w:val="nil"/>
              <w:bottom w:val="single" w:sz="4"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rPr>
            </w:pPr>
            <w:r w:rsidRPr="00332ECF">
              <w:rPr>
                <w:rFonts w:ascii="Czcionka tekstu podstawowego" w:hAnsi="Czcionka tekstu podstawowego"/>
              </w:rPr>
              <w:t> </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600"/>
        </w:trPr>
        <w:tc>
          <w:tcPr>
            <w:tcW w:w="5673" w:type="dxa"/>
            <w:gridSpan w:val="3"/>
            <w:tcBorders>
              <w:top w:val="single" w:sz="4" w:space="0" w:color="auto"/>
              <w:left w:val="single" w:sz="4" w:space="0" w:color="auto"/>
              <w:bottom w:val="single" w:sz="4" w:space="0" w:color="auto"/>
              <w:right w:val="single" w:sz="4" w:space="0" w:color="auto"/>
            </w:tcBorders>
          </w:tcPr>
          <w:p w:rsidR="00563450" w:rsidRPr="00332ECF" w:rsidRDefault="00563450" w:rsidP="00563450">
            <w:pPr>
              <w:spacing w:line="256" w:lineRule="auto"/>
              <w:jc w:val="both"/>
            </w:pPr>
            <w:r w:rsidRPr="00332ECF">
              <w:t>2.4. W jakim stopniu osiągnięcie zakładanych rezultatów przyczyni się do realizacji celu projektu?</w:t>
            </w:r>
          </w:p>
        </w:tc>
        <w:tc>
          <w:tcPr>
            <w:tcW w:w="1847" w:type="dxa"/>
            <w:tcBorders>
              <w:top w:val="single" w:sz="4" w:space="0" w:color="auto"/>
              <w:left w:val="nil"/>
              <w:bottom w:val="single" w:sz="4" w:space="0" w:color="auto"/>
              <w:right w:val="single" w:sz="4" w:space="0" w:color="auto"/>
            </w:tcBorders>
          </w:tcPr>
          <w:p w:rsidR="00563450" w:rsidRPr="00332ECF" w:rsidRDefault="00563450" w:rsidP="00563450">
            <w:pPr>
              <w:spacing w:line="256" w:lineRule="auto"/>
              <w:jc w:val="right"/>
            </w:pPr>
            <w:r w:rsidRPr="00332ECF">
              <w:t>4</w:t>
            </w:r>
          </w:p>
        </w:tc>
        <w:tc>
          <w:tcPr>
            <w:tcW w:w="1540" w:type="dxa"/>
            <w:gridSpan w:val="2"/>
            <w:tcBorders>
              <w:top w:val="single" w:sz="4" w:space="0" w:color="auto"/>
              <w:left w:val="nil"/>
              <w:bottom w:val="single" w:sz="4" w:space="0" w:color="auto"/>
              <w:right w:val="single" w:sz="4" w:space="0" w:color="auto"/>
            </w:tcBorders>
            <w:noWrap/>
            <w:vAlign w:val="bottom"/>
          </w:tcPr>
          <w:p w:rsidR="00563450" w:rsidRPr="00332ECF" w:rsidRDefault="00563450" w:rsidP="00563450">
            <w:pPr>
              <w:spacing w:line="256" w:lineRule="auto"/>
              <w:jc w:val="both"/>
              <w:rPr>
                <w:rFonts w:ascii="Czcionka tekstu podstawowego" w:hAnsi="Czcionka tekstu podstawowego"/>
              </w:rPr>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600"/>
        </w:trPr>
        <w:tc>
          <w:tcPr>
            <w:tcW w:w="5673" w:type="dxa"/>
            <w:gridSpan w:val="3"/>
            <w:tcBorders>
              <w:top w:val="single" w:sz="4" w:space="0" w:color="auto"/>
              <w:left w:val="single" w:sz="4" w:space="0" w:color="auto"/>
              <w:bottom w:val="single" w:sz="4" w:space="0" w:color="auto"/>
              <w:right w:val="single" w:sz="4" w:space="0" w:color="auto"/>
            </w:tcBorders>
          </w:tcPr>
          <w:p w:rsidR="00563450" w:rsidRPr="00332ECF" w:rsidRDefault="00563450" w:rsidP="00563450">
            <w:pPr>
              <w:spacing w:line="256" w:lineRule="auto"/>
              <w:jc w:val="both"/>
            </w:pPr>
            <w:r w:rsidRPr="00332ECF">
              <w:t xml:space="preserve">2.5. W jakim stopniu zakładane rezultaty są wymierne i możliwe do osiągnięcia dzięki realizacji zaplanowanych działań? </w:t>
            </w:r>
          </w:p>
        </w:tc>
        <w:tc>
          <w:tcPr>
            <w:tcW w:w="1847" w:type="dxa"/>
            <w:tcBorders>
              <w:top w:val="single" w:sz="4" w:space="0" w:color="auto"/>
              <w:left w:val="nil"/>
              <w:bottom w:val="single" w:sz="4" w:space="0" w:color="auto"/>
              <w:right w:val="single" w:sz="4" w:space="0" w:color="auto"/>
            </w:tcBorders>
          </w:tcPr>
          <w:p w:rsidR="00563450" w:rsidRPr="00332ECF" w:rsidRDefault="00563450" w:rsidP="00563450">
            <w:pPr>
              <w:spacing w:line="256" w:lineRule="auto"/>
              <w:jc w:val="right"/>
            </w:pPr>
            <w:r w:rsidRPr="00332ECF">
              <w:t>5</w:t>
            </w:r>
          </w:p>
        </w:tc>
        <w:tc>
          <w:tcPr>
            <w:tcW w:w="1540" w:type="dxa"/>
            <w:gridSpan w:val="2"/>
            <w:tcBorders>
              <w:top w:val="single" w:sz="4" w:space="0" w:color="auto"/>
              <w:left w:val="nil"/>
              <w:bottom w:val="single" w:sz="4" w:space="0" w:color="auto"/>
              <w:right w:val="single" w:sz="4" w:space="0" w:color="auto"/>
            </w:tcBorders>
            <w:noWrap/>
            <w:vAlign w:val="bottom"/>
          </w:tcPr>
          <w:p w:rsidR="00563450" w:rsidRPr="00332ECF" w:rsidRDefault="00563450" w:rsidP="00563450">
            <w:pPr>
              <w:spacing w:line="256" w:lineRule="auto"/>
              <w:jc w:val="both"/>
              <w:rPr>
                <w:rFonts w:ascii="Czcionka tekstu podstawowego" w:hAnsi="Czcionka tekstu podstawowego"/>
              </w:rPr>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600"/>
        </w:trPr>
        <w:tc>
          <w:tcPr>
            <w:tcW w:w="5673" w:type="dxa"/>
            <w:gridSpan w:val="3"/>
            <w:tcBorders>
              <w:top w:val="single" w:sz="4" w:space="0" w:color="auto"/>
              <w:left w:val="single" w:sz="4" w:space="0" w:color="auto"/>
              <w:bottom w:val="single" w:sz="4" w:space="0" w:color="auto"/>
              <w:right w:val="single" w:sz="4" w:space="0" w:color="auto"/>
            </w:tcBorders>
          </w:tcPr>
          <w:p w:rsidR="00563450" w:rsidRPr="00332ECF" w:rsidRDefault="00563450" w:rsidP="00563450">
            <w:pPr>
              <w:spacing w:line="256" w:lineRule="auto"/>
              <w:jc w:val="both"/>
            </w:pPr>
            <w:r w:rsidRPr="00332ECF">
              <w:t>2.6. Czy opis działań tworzy spójną całość, jest adekwatny wobec zidentyfikowanych problemów, a harmonogram ich realizacji jest przejrzysty/klarowny?</w:t>
            </w:r>
          </w:p>
        </w:tc>
        <w:tc>
          <w:tcPr>
            <w:tcW w:w="1847" w:type="dxa"/>
            <w:tcBorders>
              <w:top w:val="single" w:sz="4" w:space="0" w:color="auto"/>
              <w:left w:val="nil"/>
              <w:bottom w:val="single" w:sz="4" w:space="0" w:color="auto"/>
              <w:right w:val="single" w:sz="4" w:space="0" w:color="auto"/>
            </w:tcBorders>
          </w:tcPr>
          <w:p w:rsidR="00563450" w:rsidRPr="00332ECF" w:rsidRDefault="00563450" w:rsidP="00563450">
            <w:pPr>
              <w:spacing w:line="256" w:lineRule="auto"/>
              <w:jc w:val="right"/>
            </w:pPr>
            <w:r w:rsidRPr="00332ECF">
              <w:t>4</w:t>
            </w:r>
          </w:p>
        </w:tc>
        <w:tc>
          <w:tcPr>
            <w:tcW w:w="1540" w:type="dxa"/>
            <w:gridSpan w:val="2"/>
            <w:tcBorders>
              <w:top w:val="single" w:sz="4" w:space="0" w:color="auto"/>
              <w:left w:val="nil"/>
              <w:bottom w:val="single" w:sz="4" w:space="0" w:color="auto"/>
              <w:right w:val="single" w:sz="4" w:space="0" w:color="auto"/>
            </w:tcBorders>
            <w:noWrap/>
            <w:vAlign w:val="bottom"/>
          </w:tcPr>
          <w:p w:rsidR="00563450" w:rsidRPr="00332ECF" w:rsidRDefault="00563450" w:rsidP="00563450">
            <w:pPr>
              <w:spacing w:line="256" w:lineRule="auto"/>
              <w:jc w:val="both"/>
              <w:rPr>
                <w:rFonts w:ascii="Czcionka tekstu podstawowego" w:hAnsi="Czcionka tekstu podstawowego"/>
              </w:rPr>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600"/>
        </w:trPr>
        <w:tc>
          <w:tcPr>
            <w:tcW w:w="5673" w:type="dxa"/>
            <w:gridSpan w:val="3"/>
            <w:tcBorders>
              <w:top w:val="single" w:sz="4" w:space="0" w:color="auto"/>
              <w:left w:val="single" w:sz="4" w:space="0" w:color="auto"/>
              <w:bottom w:val="single" w:sz="4" w:space="0" w:color="auto"/>
              <w:right w:val="single" w:sz="4" w:space="0" w:color="auto"/>
            </w:tcBorders>
            <w:vAlign w:val="bottom"/>
          </w:tcPr>
          <w:p w:rsidR="00563450" w:rsidRPr="00332ECF" w:rsidRDefault="00563450" w:rsidP="00563450">
            <w:pPr>
              <w:spacing w:line="256" w:lineRule="auto"/>
              <w:jc w:val="both"/>
            </w:pPr>
            <w:r w:rsidRPr="00332ECF">
              <w:t>2.7. W jakim stopniu zaproponowane działania promocyjne i informacyjne pozwolą na dotarcie do podmiotów, do których kierowane jest wsparcie?</w:t>
            </w:r>
          </w:p>
        </w:tc>
        <w:tc>
          <w:tcPr>
            <w:tcW w:w="1847" w:type="dxa"/>
            <w:tcBorders>
              <w:top w:val="single" w:sz="4" w:space="0" w:color="auto"/>
              <w:left w:val="nil"/>
              <w:bottom w:val="single" w:sz="4" w:space="0" w:color="auto"/>
              <w:right w:val="single" w:sz="4" w:space="0" w:color="auto"/>
            </w:tcBorders>
          </w:tcPr>
          <w:p w:rsidR="00563450" w:rsidRPr="00332ECF" w:rsidRDefault="00563450" w:rsidP="00563450">
            <w:pPr>
              <w:spacing w:line="256" w:lineRule="auto"/>
              <w:jc w:val="right"/>
            </w:pPr>
            <w:r w:rsidRPr="00332ECF">
              <w:t>4</w:t>
            </w:r>
          </w:p>
        </w:tc>
        <w:tc>
          <w:tcPr>
            <w:tcW w:w="1540" w:type="dxa"/>
            <w:gridSpan w:val="2"/>
            <w:tcBorders>
              <w:top w:val="single" w:sz="4" w:space="0" w:color="auto"/>
              <w:left w:val="nil"/>
              <w:bottom w:val="single" w:sz="4" w:space="0" w:color="auto"/>
              <w:right w:val="single" w:sz="4" w:space="0" w:color="auto"/>
            </w:tcBorders>
            <w:noWrap/>
            <w:vAlign w:val="bottom"/>
          </w:tcPr>
          <w:p w:rsidR="00563450" w:rsidRPr="00332ECF" w:rsidRDefault="00563450" w:rsidP="00563450">
            <w:pPr>
              <w:spacing w:line="256" w:lineRule="auto"/>
              <w:jc w:val="both"/>
              <w:rPr>
                <w:rFonts w:ascii="Czcionka tekstu podstawowego" w:hAnsi="Czcionka tekstu podstawowego"/>
              </w:rPr>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600"/>
        </w:trPr>
        <w:tc>
          <w:tcPr>
            <w:tcW w:w="5673" w:type="dxa"/>
            <w:gridSpan w:val="3"/>
            <w:tcBorders>
              <w:top w:val="single" w:sz="4" w:space="0" w:color="auto"/>
              <w:left w:val="single" w:sz="4" w:space="0" w:color="auto"/>
              <w:bottom w:val="single" w:sz="4" w:space="0" w:color="auto"/>
              <w:right w:val="single" w:sz="4" w:space="0" w:color="auto"/>
            </w:tcBorders>
            <w:vAlign w:val="bottom"/>
          </w:tcPr>
          <w:p w:rsidR="00563450" w:rsidRPr="00332ECF" w:rsidRDefault="00563450" w:rsidP="00563450">
            <w:pPr>
              <w:spacing w:line="256" w:lineRule="auto"/>
              <w:jc w:val="both"/>
            </w:pPr>
            <w:r w:rsidRPr="00332ECF">
              <w:t>2.8. W jakim stopniu zaproponowane zasady i tryb przeprowadzenia konkursów są przejrzyste i zapewniają efektywne wykorzystanie środków przez adresatów wsparcia?</w:t>
            </w:r>
          </w:p>
        </w:tc>
        <w:tc>
          <w:tcPr>
            <w:tcW w:w="1847" w:type="dxa"/>
            <w:tcBorders>
              <w:top w:val="single" w:sz="4" w:space="0" w:color="auto"/>
              <w:left w:val="nil"/>
              <w:bottom w:val="single" w:sz="4" w:space="0" w:color="auto"/>
              <w:right w:val="single" w:sz="4" w:space="0" w:color="auto"/>
            </w:tcBorders>
          </w:tcPr>
          <w:p w:rsidR="00563450" w:rsidRPr="00332ECF" w:rsidRDefault="00563450" w:rsidP="00563450">
            <w:pPr>
              <w:spacing w:line="256" w:lineRule="auto"/>
              <w:jc w:val="right"/>
            </w:pPr>
            <w:r w:rsidRPr="00332ECF">
              <w:t>6</w:t>
            </w:r>
          </w:p>
        </w:tc>
        <w:tc>
          <w:tcPr>
            <w:tcW w:w="1540" w:type="dxa"/>
            <w:gridSpan w:val="2"/>
            <w:tcBorders>
              <w:top w:val="single" w:sz="4" w:space="0" w:color="auto"/>
              <w:left w:val="nil"/>
              <w:bottom w:val="single" w:sz="4" w:space="0" w:color="auto"/>
              <w:right w:val="single" w:sz="4" w:space="0" w:color="auto"/>
            </w:tcBorders>
            <w:noWrap/>
            <w:vAlign w:val="bottom"/>
          </w:tcPr>
          <w:p w:rsidR="00563450" w:rsidRPr="00332ECF" w:rsidRDefault="00563450" w:rsidP="00563450">
            <w:pPr>
              <w:spacing w:line="256" w:lineRule="auto"/>
              <w:jc w:val="both"/>
              <w:rPr>
                <w:rFonts w:ascii="Czcionka tekstu podstawowego" w:hAnsi="Czcionka tekstu podstawowego"/>
              </w:rPr>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600"/>
        </w:trPr>
        <w:tc>
          <w:tcPr>
            <w:tcW w:w="5673" w:type="dxa"/>
            <w:gridSpan w:val="3"/>
            <w:tcBorders>
              <w:top w:val="single" w:sz="4" w:space="0" w:color="auto"/>
              <w:left w:val="single" w:sz="4" w:space="0" w:color="auto"/>
              <w:bottom w:val="single" w:sz="4" w:space="0" w:color="auto"/>
              <w:right w:val="single" w:sz="4" w:space="0" w:color="auto"/>
            </w:tcBorders>
            <w:vAlign w:val="bottom"/>
          </w:tcPr>
          <w:p w:rsidR="00563450" w:rsidRPr="00332ECF" w:rsidRDefault="00563450" w:rsidP="00563450">
            <w:pPr>
              <w:spacing w:line="256" w:lineRule="auto"/>
              <w:jc w:val="both"/>
            </w:pPr>
            <w:r w:rsidRPr="00332ECF">
              <w:t>2.9. W jakim stopniu działania projektowe zapewniają dostęp do wsparcia podmiotom działającym na obszarach o najniższej aktywności obywatelskiej?</w:t>
            </w:r>
          </w:p>
        </w:tc>
        <w:tc>
          <w:tcPr>
            <w:tcW w:w="1847" w:type="dxa"/>
            <w:tcBorders>
              <w:top w:val="single" w:sz="4" w:space="0" w:color="auto"/>
              <w:left w:val="nil"/>
              <w:bottom w:val="single" w:sz="4" w:space="0" w:color="auto"/>
              <w:right w:val="single" w:sz="4" w:space="0" w:color="auto"/>
            </w:tcBorders>
          </w:tcPr>
          <w:p w:rsidR="00563450" w:rsidRPr="00332ECF" w:rsidRDefault="00563450" w:rsidP="00563450">
            <w:pPr>
              <w:spacing w:line="256" w:lineRule="auto"/>
              <w:jc w:val="right"/>
            </w:pPr>
            <w:r w:rsidRPr="00332ECF">
              <w:t>4</w:t>
            </w:r>
          </w:p>
        </w:tc>
        <w:tc>
          <w:tcPr>
            <w:tcW w:w="1540" w:type="dxa"/>
            <w:gridSpan w:val="2"/>
            <w:tcBorders>
              <w:top w:val="single" w:sz="4" w:space="0" w:color="auto"/>
              <w:left w:val="nil"/>
              <w:bottom w:val="single" w:sz="4" w:space="0" w:color="auto"/>
              <w:right w:val="single" w:sz="4" w:space="0" w:color="auto"/>
            </w:tcBorders>
            <w:noWrap/>
            <w:vAlign w:val="bottom"/>
          </w:tcPr>
          <w:p w:rsidR="00563450" w:rsidRPr="00332ECF" w:rsidRDefault="00563450" w:rsidP="00563450">
            <w:pPr>
              <w:spacing w:line="256" w:lineRule="auto"/>
              <w:jc w:val="both"/>
              <w:rPr>
                <w:rFonts w:ascii="Czcionka tekstu podstawowego" w:hAnsi="Czcionka tekstu podstawowego"/>
              </w:rPr>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600"/>
        </w:trPr>
        <w:tc>
          <w:tcPr>
            <w:tcW w:w="5673" w:type="dxa"/>
            <w:gridSpan w:val="3"/>
            <w:tcBorders>
              <w:top w:val="single" w:sz="4" w:space="0" w:color="auto"/>
              <w:left w:val="single" w:sz="4" w:space="0" w:color="auto"/>
              <w:bottom w:val="single" w:sz="4" w:space="0" w:color="auto"/>
              <w:right w:val="single" w:sz="4" w:space="0" w:color="auto"/>
            </w:tcBorders>
            <w:vAlign w:val="bottom"/>
          </w:tcPr>
          <w:p w:rsidR="00563450" w:rsidRPr="00332ECF" w:rsidRDefault="00563450" w:rsidP="00563450">
            <w:pPr>
              <w:spacing w:line="256" w:lineRule="auto"/>
              <w:jc w:val="both"/>
            </w:pPr>
            <w:r w:rsidRPr="00332ECF">
              <w:t>2.10. W jakim stopniu zaproponowany przez oferentów sposób monitorowania działań, zbierania informacji o projektach oraz dokumentowania działań projektowych zapewni wysoką jakość realizowanego zadania?</w:t>
            </w:r>
          </w:p>
        </w:tc>
        <w:tc>
          <w:tcPr>
            <w:tcW w:w="1847" w:type="dxa"/>
            <w:tcBorders>
              <w:top w:val="single" w:sz="4" w:space="0" w:color="auto"/>
              <w:left w:val="nil"/>
              <w:bottom w:val="single" w:sz="4" w:space="0" w:color="auto"/>
              <w:right w:val="single" w:sz="4" w:space="0" w:color="auto"/>
            </w:tcBorders>
          </w:tcPr>
          <w:p w:rsidR="00563450" w:rsidRPr="00332ECF" w:rsidRDefault="00563450" w:rsidP="00563450">
            <w:pPr>
              <w:spacing w:line="256" w:lineRule="auto"/>
              <w:jc w:val="right"/>
            </w:pPr>
            <w:r w:rsidRPr="00332ECF">
              <w:t>3</w:t>
            </w:r>
          </w:p>
        </w:tc>
        <w:tc>
          <w:tcPr>
            <w:tcW w:w="1540" w:type="dxa"/>
            <w:gridSpan w:val="2"/>
            <w:tcBorders>
              <w:top w:val="single" w:sz="4" w:space="0" w:color="auto"/>
              <w:left w:val="nil"/>
              <w:bottom w:val="single" w:sz="4" w:space="0" w:color="auto"/>
              <w:right w:val="single" w:sz="4" w:space="0" w:color="auto"/>
            </w:tcBorders>
            <w:noWrap/>
            <w:vAlign w:val="bottom"/>
          </w:tcPr>
          <w:p w:rsidR="00563450" w:rsidRPr="00332ECF" w:rsidRDefault="00563450" w:rsidP="00563450">
            <w:pPr>
              <w:spacing w:line="256" w:lineRule="auto"/>
              <w:jc w:val="both"/>
              <w:rPr>
                <w:rFonts w:ascii="Czcionka tekstu podstawowego" w:hAnsi="Czcionka tekstu podstawowego"/>
              </w:rPr>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600"/>
        </w:trPr>
        <w:tc>
          <w:tcPr>
            <w:tcW w:w="5673" w:type="dxa"/>
            <w:gridSpan w:val="3"/>
            <w:tcBorders>
              <w:top w:val="single" w:sz="4" w:space="0" w:color="auto"/>
              <w:left w:val="single" w:sz="4" w:space="0" w:color="auto"/>
              <w:bottom w:val="single" w:sz="4" w:space="0" w:color="auto"/>
              <w:right w:val="single" w:sz="4" w:space="0" w:color="auto"/>
            </w:tcBorders>
            <w:vAlign w:val="bottom"/>
            <w:hideMark/>
          </w:tcPr>
          <w:p w:rsidR="00563450" w:rsidRPr="00332ECF" w:rsidRDefault="00563450" w:rsidP="00563450">
            <w:pPr>
              <w:spacing w:line="256" w:lineRule="auto"/>
              <w:jc w:val="both"/>
            </w:pPr>
            <w:r w:rsidRPr="00332ECF">
              <w:t>2.11. W jakim stopniu Oferent dokonał trafnej oceny prawdopodobieństwa wystąpienia ryzyka, jego oddziaływania, wpływu na realizację projektu oraz sposobu minimalizacji?</w:t>
            </w:r>
          </w:p>
        </w:tc>
        <w:tc>
          <w:tcPr>
            <w:tcW w:w="1847" w:type="dxa"/>
            <w:tcBorders>
              <w:top w:val="single" w:sz="4" w:space="0" w:color="auto"/>
              <w:left w:val="nil"/>
              <w:bottom w:val="single" w:sz="4" w:space="0" w:color="auto"/>
              <w:right w:val="single" w:sz="4" w:space="0" w:color="auto"/>
            </w:tcBorders>
            <w:hideMark/>
          </w:tcPr>
          <w:p w:rsidR="00563450" w:rsidRPr="00332ECF" w:rsidRDefault="00563450" w:rsidP="00563450">
            <w:pPr>
              <w:spacing w:line="256" w:lineRule="auto"/>
              <w:jc w:val="right"/>
            </w:pPr>
            <w:r w:rsidRPr="00332ECF">
              <w:t>4</w:t>
            </w:r>
          </w:p>
        </w:tc>
        <w:tc>
          <w:tcPr>
            <w:tcW w:w="1540" w:type="dxa"/>
            <w:gridSpan w:val="2"/>
            <w:tcBorders>
              <w:top w:val="single" w:sz="4" w:space="0" w:color="auto"/>
              <w:left w:val="nil"/>
              <w:bottom w:val="single" w:sz="4"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rPr>
            </w:pPr>
            <w:r w:rsidRPr="00332ECF">
              <w:rPr>
                <w:rFonts w:ascii="Czcionka tekstu podstawowego" w:hAnsi="Czcionka tekstu podstawowego"/>
              </w:rPr>
              <w:t> </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615"/>
        </w:trPr>
        <w:tc>
          <w:tcPr>
            <w:tcW w:w="5673" w:type="dxa"/>
            <w:gridSpan w:val="3"/>
            <w:tcBorders>
              <w:top w:val="single" w:sz="4" w:space="0" w:color="auto"/>
              <w:left w:val="single" w:sz="4" w:space="0" w:color="auto"/>
              <w:bottom w:val="single" w:sz="4" w:space="0" w:color="auto"/>
              <w:right w:val="single" w:sz="4" w:space="0" w:color="auto"/>
            </w:tcBorders>
            <w:hideMark/>
          </w:tcPr>
          <w:p w:rsidR="00563450" w:rsidRPr="00332ECF" w:rsidRDefault="00563450" w:rsidP="00563450">
            <w:pPr>
              <w:spacing w:line="256" w:lineRule="auto"/>
              <w:jc w:val="both"/>
            </w:pPr>
            <w:r w:rsidRPr="00332ECF">
              <w:t xml:space="preserve">2.12. W jakim stopniu efekty realizacji projektu będą trwały po zakończeniu realizacji projektu? </w:t>
            </w:r>
          </w:p>
        </w:tc>
        <w:tc>
          <w:tcPr>
            <w:tcW w:w="1847" w:type="dxa"/>
            <w:tcBorders>
              <w:top w:val="single" w:sz="4" w:space="0" w:color="auto"/>
              <w:left w:val="nil"/>
              <w:bottom w:val="single" w:sz="4" w:space="0" w:color="auto"/>
              <w:right w:val="single" w:sz="4" w:space="0" w:color="auto"/>
            </w:tcBorders>
            <w:hideMark/>
          </w:tcPr>
          <w:p w:rsidR="00563450" w:rsidRPr="00332ECF" w:rsidRDefault="00563450" w:rsidP="00563450">
            <w:pPr>
              <w:spacing w:line="256" w:lineRule="auto"/>
              <w:jc w:val="right"/>
            </w:pPr>
            <w:r w:rsidRPr="00332ECF">
              <w:t>4</w:t>
            </w:r>
          </w:p>
        </w:tc>
        <w:tc>
          <w:tcPr>
            <w:tcW w:w="1540" w:type="dxa"/>
            <w:gridSpan w:val="2"/>
            <w:tcBorders>
              <w:top w:val="single" w:sz="4" w:space="0" w:color="auto"/>
              <w:left w:val="nil"/>
              <w:bottom w:val="single" w:sz="4" w:space="0" w:color="auto"/>
              <w:right w:val="single" w:sz="4" w:space="0" w:color="auto"/>
            </w:tcBorders>
            <w:noWrap/>
            <w:vAlign w:val="bottom"/>
          </w:tcPr>
          <w:p w:rsidR="00563450" w:rsidRPr="00332ECF" w:rsidRDefault="00563450" w:rsidP="00563450">
            <w:pPr>
              <w:spacing w:line="256" w:lineRule="auto"/>
              <w:jc w:val="both"/>
              <w:rPr>
                <w:rFonts w:ascii="Czcionka tekstu podstawowego" w:hAnsi="Czcionka tekstu podstawowego"/>
              </w:rPr>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5673" w:type="dxa"/>
            <w:gridSpan w:val="3"/>
            <w:tcBorders>
              <w:top w:val="single" w:sz="4" w:space="0" w:color="auto"/>
              <w:left w:val="single" w:sz="8" w:space="0" w:color="auto"/>
              <w:bottom w:val="single" w:sz="8" w:space="0" w:color="auto"/>
              <w:right w:val="single" w:sz="4" w:space="0" w:color="auto"/>
            </w:tcBorders>
            <w:noWrap/>
            <w:vAlign w:val="bottom"/>
            <w:hideMark/>
          </w:tcPr>
          <w:p w:rsidR="00563450" w:rsidRPr="00332ECF" w:rsidRDefault="00563450" w:rsidP="00563450">
            <w:pPr>
              <w:spacing w:line="256" w:lineRule="auto"/>
              <w:jc w:val="both"/>
              <w:rPr>
                <w:b/>
                <w:bCs/>
              </w:rPr>
            </w:pPr>
            <w:r w:rsidRPr="00332ECF">
              <w:rPr>
                <w:b/>
                <w:bCs/>
              </w:rPr>
              <w:t xml:space="preserve">Razem (merytoryczna zawartość projektu): </w:t>
            </w:r>
          </w:p>
        </w:tc>
        <w:tc>
          <w:tcPr>
            <w:tcW w:w="1847" w:type="dxa"/>
            <w:tcBorders>
              <w:top w:val="single" w:sz="4" w:space="0" w:color="auto"/>
              <w:left w:val="nil"/>
              <w:bottom w:val="single" w:sz="8" w:space="0" w:color="auto"/>
              <w:right w:val="single" w:sz="4" w:space="0" w:color="auto"/>
            </w:tcBorders>
            <w:noWrap/>
            <w:vAlign w:val="bottom"/>
            <w:hideMark/>
          </w:tcPr>
          <w:p w:rsidR="00563450" w:rsidRPr="00332ECF" w:rsidRDefault="00563450" w:rsidP="00563450">
            <w:pPr>
              <w:spacing w:line="256" w:lineRule="auto"/>
              <w:jc w:val="right"/>
              <w:rPr>
                <w:b/>
                <w:bCs/>
              </w:rPr>
            </w:pPr>
            <w:r w:rsidRPr="00332ECF">
              <w:rPr>
                <w:b/>
                <w:bCs/>
              </w:rPr>
              <w:t>53</w:t>
            </w:r>
          </w:p>
        </w:tc>
        <w:tc>
          <w:tcPr>
            <w:tcW w:w="1540" w:type="dxa"/>
            <w:gridSpan w:val="2"/>
            <w:tcBorders>
              <w:top w:val="single" w:sz="4" w:space="0" w:color="auto"/>
              <w:left w:val="nil"/>
              <w:bottom w:val="single" w:sz="8" w:space="0" w:color="auto"/>
              <w:right w:val="single" w:sz="8"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b/>
                <w:bCs/>
              </w:rPr>
            </w:pPr>
            <w:r w:rsidRPr="00332ECF">
              <w:rPr>
                <w:rFonts w:ascii="Czcionka tekstu podstawowego" w:hAnsi="Czcionka tekstu podstawowego"/>
                <w:b/>
                <w:bCs/>
              </w:rPr>
              <w:t> </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694"/>
        </w:trPr>
        <w:tc>
          <w:tcPr>
            <w:tcW w:w="9060" w:type="dxa"/>
            <w:gridSpan w:val="6"/>
            <w:tcBorders>
              <w:top w:val="nil"/>
              <w:left w:val="single" w:sz="4" w:space="0" w:color="auto"/>
              <w:bottom w:val="single" w:sz="4" w:space="0" w:color="auto"/>
              <w:right w:val="single" w:sz="4" w:space="0" w:color="000000"/>
            </w:tcBorders>
            <w:noWrap/>
            <w:hideMark/>
          </w:tcPr>
          <w:p w:rsidR="00563450" w:rsidRPr="00332ECF" w:rsidRDefault="00563450" w:rsidP="00563450">
            <w:pPr>
              <w:spacing w:line="256" w:lineRule="auto"/>
              <w:jc w:val="both"/>
            </w:pPr>
            <w:r w:rsidRPr="00332ECF">
              <w:t>Szczegółowe uzasadnienie przyznanej oceny, ze szczególnym uwzględnieniem przyczyny odjęcia punktów.</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750"/>
        </w:trPr>
        <w:tc>
          <w:tcPr>
            <w:tcW w:w="5673" w:type="dxa"/>
            <w:gridSpan w:val="3"/>
            <w:tcBorders>
              <w:top w:val="single" w:sz="8" w:space="0" w:color="auto"/>
              <w:left w:val="single" w:sz="8" w:space="0" w:color="auto"/>
              <w:bottom w:val="single" w:sz="8" w:space="0" w:color="auto"/>
              <w:right w:val="single" w:sz="4" w:space="0" w:color="000000"/>
            </w:tcBorders>
            <w:vAlign w:val="center"/>
            <w:hideMark/>
          </w:tcPr>
          <w:p w:rsidR="00563450" w:rsidRPr="00332ECF" w:rsidRDefault="00563450" w:rsidP="00563450">
            <w:pPr>
              <w:spacing w:line="256" w:lineRule="auto"/>
              <w:jc w:val="both"/>
              <w:rPr>
                <w:b/>
                <w:bCs/>
              </w:rPr>
            </w:pPr>
            <w:r w:rsidRPr="00332ECF">
              <w:rPr>
                <w:b/>
                <w:bCs/>
              </w:rPr>
              <w:t>Razem – cel szczegółowy dla Priorytetu i merytoryczna zawartość projektu (min 65% → 36 pkt.)</w:t>
            </w:r>
          </w:p>
        </w:tc>
        <w:tc>
          <w:tcPr>
            <w:tcW w:w="1847" w:type="dxa"/>
            <w:tcBorders>
              <w:top w:val="single" w:sz="8" w:space="0" w:color="auto"/>
              <w:left w:val="nil"/>
              <w:bottom w:val="single" w:sz="8" w:space="0" w:color="auto"/>
              <w:right w:val="single" w:sz="4" w:space="0" w:color="auto"/>
            </w:tcBorders>
            <w:noWrap/>
            <w:vAlign w:val="bottom"/>
            <w:hideMark/>
          </w:tcPr>
          <w:p w:rsidR="00563450" w:rsidRPr="00332ECF" w:rsidRDefault="00563450" w:rsidP="00563450">
            <w:pPr>
              <w:spacing w:line="256" w:lineRule="auto"/>
              <w:jc w:val="right"/>
              <w:rPr>
                <w:b/>
                <w:bCs/>
              </w:rPr>
            </w:pPr>
            <w:r w:rsidRPr="00332ECF">
              <w:rPr>
                <w:b/>
                <w:bCs/>
              </w:rPr>
              <w:t>56</w:t>
            </w:r>
          </w:p>
        </w:tc>
        <w:tc>
          <w:tcPr>
            <w:tcW w:w="1540" w:type="dxa"/>
            <w:gridSpan w:val="2"/>
            <w:tcBorders>
              <w:top w:val="single" w:sz="8" w:space="0" w:color="auto"/>
              <w:left w:val="nil"/>
              <w:bottom w:val="single" w:sz="8" w:space="0" w:color="auto"/>
              <w:right w:val="single" w:sz="8"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b/>
                <w:bCs/>
              </w:rPr>
            </w:pPr>
            <w:r w:rsidRPr="00332ECF">
              <w:rPr>
                <w:rFonts w:ascii="Czcionka tekstu podstawowego" w:hAnsi="Czcionka tekstu podstawowego"/>
                <w:b/>
                <w:bCs/>
              </w:rPr>
              <w:t> </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624"/>
        </w:trPr>
        <w:tc>
          <w:tcPr>
            <w:tcW w:w="5673" w:type="dxa"/>
            <w:gridSpan w:val="3"/>
            <w:tcBorders>
              <w:top w:val="single" w:sz="4" w:space="0" w:color="auto"/>
              <w:left w:val="single" w:sz="4" w:space="0" w:color="auto"/>
              <w:bottom w:val="single" w:sz="4" w:space="0" w:color="auto"/>
              <w:right w:val="single" w:sz="4" w:space="0" w:color="000000"/>
            </w:tcBorders>
            <w:vAlign w:val="center"/>
            <w:hideMark/>
          </w:tcPr>
          <w:p w:rsidR="00563450" w:rsidRPr="00332ECF" w:rsidRDefault="00563450" w:rsidP="00563450">
            <w:pPr>
              <w:spacing w:line="256" w:lineRule="auto"/>
              <w:jc w:val="center"/>
            </w:pPr>
            <w:r w:rsidRPr="00332ECF">
              <w:t>Kryterium oceny</w:t>
            </w:r>
          </w:p>
        </w:tc>
        <w:tc>
          <w:tcPr>
            <w:tcW w:w="1847" w:type="dxa"/>
            <w:tcBorders>
              <w:top w:val="nil"/>
              <w:left w:val="nil"/>
              <w:bottom w:val="single" w:sz="4" w:space="0" w:color="auto"/>
              <w:right w:val="single" w:sz="4" w:space="0" w:color="auto"/>
            </w:tcBorders>
            <w:vAlign w:val="bottom"/>
            <w:hideMark/>
          </w:tcPr>
          <w:p w:rsidR="00563450" w:rsidRPr="00332ECF" w:rsidRDefault="00563450" w:rsidP="00563450">
            <w:pPr>
              <w:spacing w:line="256" w:lineRule="auto"/>
              <w:jc w:val="both"/>
            </w:pPr>
            <w:r w:rsidRPr="00332ECF">
              <w:t>Maksymalna ocena punktowa</w:t>
            </w:r>
          </w:p>
        </w:tc>
        <w:tc>
          <w:tcPr>
            <w:tcW w:w="1540" w:type="dxa"/>
            <w:gridSpan w:val="2"/>
            <w:tcBorders>
              <w:top w:val="nil"/>
              <w:left w:val="nil"/>
              <w:bottom w:val="single" w:sz="4" w:space="0" w:color="auto"/>
              <w:right w:val="single" w:sz="4" w:space="0" w:color="auto"/>
            </w:tcBorders>
            <w:vAlign w:val="bottom"/>
            <w:hideMark/>
          </w:tcPr>
          <w:p w:rsidR="00563450" w:rsidRPr="00332ECF" w:rsidRDefault="00563450" w:rsidP="00563450">
            <w:pPr>
              <w:spacing w:line="256" w:lineRule="auto"/>
              <w:jc w:val="both"/>
            </w:pPr>
            <w:r w:rsidRPr="00332ECF">
              <w:t>Przyznana ocena punktowa</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265"/>
        </w:trPr>
        <w:tc>
          <w:tcPr>
            <w:tcW w:w="5673" w:type="dxa"/>
            <w:gridSpan w:val="3"/>
            <w:tcBorders>
              <w:top w:val="single" w:sz="4" w:space="0" w:color="auto"/>
              <w:left w:val="single" w:sz="4" w:space="0" w:color="auto"/>
              <w:bottom w:val="single" w:sz="4" w:space="0" w:color="auto"/>
              <w:right w:val="single" w:sz="4" w:space="0" w:color="auto"/>
            </w:tcBorders>
            <w:vAlign w:val="center"/>
            <w:hideMark/>
          </w:tcPr>
          <w:p w:rsidR="00563450" w:rsidRPr="00332ECF" w:rsidRDefault="00563450" w:rsidP="00563450">
            <w:pPr>
              <w:spacing w:line="256" w:lineRule="auto"/>
              <w:jc w:val="both"/>
              <w:rPr>
                <w:b/>
                <w:bCs/>
              </w:rPr>
            </w:pPr>
            <w:r w:rsidRPr="00332ECF">
              <w:rPr>
                <w:b/>
                <w:bCs/>
              </w:rPr>
              <w:t>3. Budżet</w:t>
            </w:r>
          </w:p>
        </w:tc>
        <w:tc>
          <w:tcPr>
            <w:tcW w:w="1847" w:type="dxa"/>
            <w:tcBorders>
              <w:top w:val="single" w:sz="4" w:space="0" w:color="auto"/>
              <w:left w:val="nil"/>
              <w:bottom w:val="single" w:sz="4" w:space="0" w:color="auto"/>
              <w:right w:val="single" w:sz="4" w:space="0" w:color="auto"/>
            </w:tcBorders>
            <w:noWrap/>
            <w:vAlign w:val="bottom"/>
            <w:hideMark/>
          </w:tcPr>
          <w:p w:rsidR="00563450" w:rsidRPr="00332ECF" w:rsidRDefault="00563450" w:rsidP="00563450">
            <w:pPr>
              <w:spacing w:line="256" w:lineRule="auto"/>
              <w:jc w:val="both"/>
              <w:rPr>
                <w:b/>
                <w:bCs/>
              </w:rPr>
            </w:pPr>
          </w:p>
        </w:tc>
        <w:tc>
          <w:tcPr>
            <w:tcW w:w="1540" w:type="dxa"/>
            <w:gridSpan w:val="2"/>
            <w:tcBorders>
              <w:top w:val="single" w:sz="4" w:space="0" w:color="auto"/>
              <w:left w:val="nil"/>
              <w:bottom w:val="single" w:sz="4"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b/>
                <w:bCs/>
              </w:rPr>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588"/>
        </w:trPr>
        <w:tc>
          <w:tcPr>
            <w:tcW w:w="5673" w:type="dxa"/>
            <w:gridSpan w:val="3"/>
            <w:tcBorders>
              <w:top w:val="single" w:sz="4" w:space="0" w:color="auto"/>
              <w:left w:val="single" w:sz="4" w:space="0" w:color="auto"/>
              <w:bottom w:val="single" w:sz="4" w:space="0" w:color="auto"/>
              <w:right w:val="single" w:sz="4" w:space="0" w:color="auto"/>
            </w:tcBorders>
            <w:hideMark/>
          </w:tcPr>
          <w:p w:rsidR="00563450" w:rsidRPr="00332ECF" w:rsidRDefault="00563450" w:rsidP="00563450">
            <w:pPr>
              <w:spacing w:line="256" w:lineRule="auto"/>
              <w:jc w:val="both"/>
            </w:pPr>
            <w:r w:rsidRPr="00332ECF">
              <w:t>3.1. Na ile przedstawione koszty są racjonalne, spójne  i niezbędne z perspektywy realizacji projektu?</w:t>
            </w:r>
          </w:p>
        </w:tc>
        <w:tc>
          <w:tcPr>
            <w:tcW w:w="1847" w:type="dxa"/>
            <w:tcBorders>
              <w:top w:val="single" w:sz="4" w:space="0" w:color="auto"/>
              <w:left w:val="nil"/>
              <w:bottom w:val="single" w:sz="4" w:space="0" w:color="auto"/>
              <w:right w:val="single" w:sz="4" w:space="0" w:color="auto"/>
            </w:tcBorders>
            <w:noWrap/>
            <w:hideMark/>
          </w:tcPr>
          <w:p w:rsidR="00563450" w:rsidRPr="00332ECF" w:rsidRDefault="00563450" w:rsidP="00563450">
            <w:pPr>
              <w:spacing w:line="256" w:lineRule="auto"/>
              <w:jc w:val="right"/>
            </w:pPr>
            <w:r w:rsidRPr="00332ECF">
              <w:t>5</w:t>
            </w:r>
          </w:p>
        </w:tc>
        <w:tc>
          <w:tcPr>
            <w:tcW w:w="1540" w:type="dxa"/>
            <w:gridSpan w:val="2"/>
            <w:tcBorders>
              <w:top w:val="single" w:sz="4" w:space="0" w:color="auto"/>
              <w:left w:val="nil"/>
              <w:bottom w:val="single" w:sz="4"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b/>
                <w:bCs/>
              </w:rPr>
            </w:pPr>
            <w:r w:rsidRPr="00332ECF">
              <w:rPr>
                <w:rFonts w:ascii="Czcionka tekstu podstawowego" w:hAnsi="Czcionka tekstu podstawowego"/>
                <w:b/>
                <w:bCs/>
              </w:rPr>
              <w:t> </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612"/>
        </w:trPr>
        <w:tc>
          <w:tcPr>
            <w:tcW w:w="5673" w:type="dxa"/>
            <w:gridSpan w:val="3"/>
            <w:tcBorders>
              <w:top w:val="single" w:sz="4" w:space="0" w:color="auto"/>
              <w:left w:val="single" w:sz="4" w:space="0" w:color="auto"/>
              <w:bottom w:val="single" w:sz="4" w:space="0" w:color="auto"/>
              <w:right w:val="single" w:sz="4" w:space="0" w:color="auto"/>
            </w:tcBorders>
            <w:hideMark/>
          </w:tcPr>
          <w:p w:rsidR="00563450" w:rsidRPr="00332ECF" w:rsidRDefault="00563450" w:rsidP="00563450">
            <w:pPr>
              <w:spacing w:line="256" w:lineRule="auto"/>
              <w:jc w:val="both"/>
            </w:pPr>
            <w:r w:rsidRPr="00332ECF">
              <w:t>3.2. W jakim stopniu koszty zostały prawidłowo zakwalifikowane do kategorii?</w:t>
            </w:r>
          </w:p>
        </w:tc>
        <w:tc>
          <w:tcPr>
            <w:tcW w:w="1847" w:type="dxa"/>
            <w:tcBorders>
              <w:top w:val="single" w:sz="4" w:space="0" w:color="auto"/>
              <w:left w:val="nil"/>
              <w:bottom w:val="single" w:sz="4" w:space="0" w:color="auto"/>
              <w:right w:val="single" w:sz="4" w:space="0" w:color="auto"/>
            </w:tcBorders>
            <w:noWrap/>
            <w:hideMark/>
          </w:tcPr>
          <w:p w:rsidR="00563450" w:rsidRPr="00332ECF" w:rsidRDefault="00563450" w:rsidP="00563450">
            <w:pPr>
              <w:spacing w:line="256" w:lineRule="auto"/>
              <w:jc w:val="right"/>
            </w:pPr>
            <w:r w:rsidRPr="00332ECF">
              <w:t>2</w:t>
            </w:r>
          </w:p>
        </w:tc>
        <w:tc>
          <w:tcPr>
            <w:tcW w:w="1540" w:type="dxa"/>
            <w:gridSpan w:val="2"/>
            <w:tcBorders>
              <w:top w:val="single" w:sz="4" w:space="0" w:color="auto"/>
              <w:left w:val="nil"/>
              <w:bottom w:val="single" w:sz="4"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b/>
                <w:bCs/>
              </w:rPr>
            </w:pPr>
            <w:r w:rsidRPr="00332ECF">
              <w:rPr>
                <w:rFonts w:ascii="Czcionka tekstu podstawowego" w:hAnsi="Czcionka tekstu podstawowego"/>
                <w:b/>
                <w:bCs/>
              </w:rPr>
              <w:t> </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561"/>
        </w:trPr>
        <w:tc>
          <w:tcPr>
            <w:tcW w:w="5673" w:type="dxa"/>
            <w:gridSpan w:val="3"/>
            <w:tcBorders>
              <w:top w:val="single" w:sz="4" w:space="0" w:color="auto"/>
              <w:left w:val="single" w:sz="4" w:space="0" w:color="auto"/>
              <w:bottom w:val="single" w:sz="4" w:space="0" w:color="auto"/>
              <w:right w:val="single" w:sz="4" w:space="0" w:color="auto"/>
            </w:tcBorders>
            <w:hideMark/>
          </w:tcPr>
          <w:p w:rsidR="00563450" w:rsidRPr="00332ECF" w:rsidRDefault="00563450" w:rsidP="00563450">
            <w:pPr>
              <w:spacing w:line="256" w:lineRule="auto"/>
              <w:jc w:val="both"/>
            </w:pPr>
            <w:r w:rsidRPr="00332ECF">
              <w:lastRenderedPageBreak/>
              <w:t>3.3. Adekwatność i realność przyjętych w kalkulacji stawek jednostkowych?</w:t>
            </w:r>
          </w:p>
        </w:tc>
        <w:tc>
          <w:tcPr>
            <w:tcW w:w="1847" w:type="dxa"/>
            <w:tcBorders>
              <w:top w:val="single" w:sz="4" w:space="0" w:color="auto"/>
              <w:left w:val="nil"/>
              <w:bottom w:val="single" w:sz="4" w:space="0" w:color="auto"/>
              <w:right w:val="single" w:sz="4" w:space="0" w:color="auto"/>
            </w:tcBorders>
            <w:noWrap/>
            <w:hideMark/>
          </w:tcPr>
          <w:p w:rsidR="00563450" w:rsidRPr="00332ECF" w:rsidRDefault="00563450" w:rsidP="00563450">
            <w:pPr>
              <w:spacing w:line="256" w:lineRule="auto"/>
              <w:jc w:val="right"/>
            </w:pPr>
            <w:r w:rsidRPr="00332ECF">
              <w:t>5</w:t>
            </w:r>
          </w:p>
        </w:tc>
        <w:tc>
          <w:tcPr>
            <w:tcW w:w="1540" w:type="dxa"/>
            <w:gridSpan w:val="2"/>
            <w:tcBorders>
              <w:top w:val="single" w:sz="4" w:space="0" w:color="auto"/>
              <w:left w:val="nil"/>
              <w:bottom w:val="single" w:sz="4" w:space="0" w:color="auto"/>
              <w:right w:val="single" w:sz="4" w:space="0" w:color="auto"/>
            </w:tcBorders>
            <w:noWrap/>
            <w:vAlign w:val="bottom"/>
          </w:tcPr>
          <w:p w:rsidR="00563450" w:rsidRPr="00332ECF" w:rsidRDefault="00563450" w:rsidP="00563450">
            <w:pPr>
              <w:spacing w:line="256" w:lineRule="auto"/>
              <w:jc w:val="both"/>
              <w:rPr>
                <w:rFonts w:ascii="Czcionka tekstu podstawowego" w:hAnsi="Czcionka tekstu podstawowego"/>
                <w:b/>
                <w:bCs/>
              </w:rPr>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561"/>
        </w:trPr>
        <w:tc>
          <w:tcPr>
            <w:tcW w:w="5673" w:type="dxa"/>
            <w:gridSpan w:val="3"/>
            <w:tcBorders>
              <w:top w:val="single" w:sz="4" w:space="0" w:color="auto"/>
              <w:left w:val="single" w:sz="4" w:space="0" w:color="auto"/>
              <w:bottom w:val="single" w:sz="4" w:space="0" w:color="auto"/>
              <w:right w:val="single" w:sz="4" w:space="0" w:color="auto"/>
            </w:tcBorders>
          </w:tcPr>
          <w:p w:rsidR="00563450" w:rsidRPr="00332ECF" w:rsidRDefault="00563450" w:rsidP="00563450">
            <w:pPr>
              <w:spacing w:line="256" w:lineRule="auto"/>
              <w:jc w:val="both"/>
            </w:pPr>
            <w:r w:rsidRPr="00332ECF">
              <w:t>3.4. W jakim stopniu realizacja przez oferentów strategii pozyskiwania dodatkowych środków przyczyni się do zwiększenia kwoty środków przeznaczonych na realizację zadania.</w:t>
            </w:r>
          </w:p>
        </w:tc>
        <w:tc>
          <w:tcPr>
            <w:tcW w:w="1847" w:type="dxa"/>
            <w:tcBorders>
              <w:top w:val="single" w:sz="4" w:space="0" w:color="auto"/>
              <w:left w:val="nil"/>
              <w:bottom w:val="single" w:sz="4" w:space="0" w:color="auto"/>
              <w:right w:val="single" w:sz="4" w:space="0" w:color="auto"/>
            </w:tcBorders>
            <w:noWrap/>
          </w:tcPr>
          <w:p w:rsidR="00563450" w:rsidRPr="00332ECF" w:rsidRDefault="00563450" w:rsidP="00563450">
            <w:pPr>
              <w:spacing w:line="256" w:lineRule="auto"/>
              <w:jc w:val="right"/>
            </w:pPr>
            <w:r w:rsidRPr="00332ECF">
              <w:t>3</w:t>
            </w:r>
          </w:p>
        </w:tc>
        <w:tc>
          <w:tcPr>
            <w:tcW w:w="1540" w:type="dxa"/>
            <w:gridSpan w:val="2"/>
            <w:tcBorders>
              <w:top w:val="single" w:sz="4" w:space="0" w:color="auto"/>
              <w:left w:val="nil"/>
              <w:bottom w:val="single" w:sz="4" w:space="0" w:color="auto"/>
              <w:right w:val="single" w:sz="4" w:space="0" w:color="auto"/>
            </w:tcBorders>
            <w:noWrap/>
            <w:vAlign w:val="bottom"/>
          </w:tcPr>
          <w:p w:rsidR="00563450" w:rsidRPr="00332ECF" w:rsidRDefault="00563450" w:rsidP="00563450">
            <w:pPr>
              <w:spacing w:line="256" w:lineRule="auto"/>
              <w:jc w:val="both"/>
              <w:rPr>
                <w:rFonts w:ascii="Czcionka tekstu podstawowego" w:hAnsi="Czcionka tekstu podstawowego"/>
                <w:b/>
                <w:bCs/>
              </w:rPr>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561"/>
        </w:trPr>
        <w:tc>
          <w:tcPr>
            <w:tcW w:w="5673" w:type="dxa"/>
            <w:gridSpan w:val="3"/>
            <w:tcBorders>
              <w:top w:val="single" w:sz="4" w:space="0" w:color="auto"/>
              <w:left w:val="single" w:sz="4" w:space="0" w:color="auto"/>
              <w:bottom w:val="single" w:sz="4" w:space="0" w:color="auto"/>
              <w:right w:val="single" w:sz="4" w:space="0" w:color="auto"/>
            </w:tcBorders>
          </w:tcPr>
          <w:p w:rsidR="00563450" w:rsidRPr="00332ECF" w:rsidRDefault="00563450" w:rsidP="00563450">
            <w:pPr>
              <w:spacing w:line="256" w:lineRule="auto"/>
              <w:jc w:val="both"/>
            </w:pPr>
            <w:r w:rsidRPr="00332ECF">
              <w:t>3.5. W jakim stopniu wkład własny (bez względu na jego źródło) przeznaczony na finansowanie mikrodotacji i wsparcie inicjatyw lokalnych przekracza obowiązkowy limit 2%.</w:t>
            </w:r>
          </w:p>
        </w:tc>
        <w:tc>
          <w:tcPr>
            <w:tcW w:w="1847" w:type="dxa"/>
            <w:tcBorders>
              <w:top w:val="single" w:sz="4" w:space="0" w:color="auto"/>
              <w:left w:val="nil"/>
              <w:bottom w:val="single" w:sz="4" w:space="0" w:color="auto"/>
              <w:right w:val="single" w:sz="4" w:space="0" w:color="auto"/>
            </w:tcBorders>
            <w:noWrap/>
          </w:tcPr>
          <w:p w:rsidR="00563450" w:rsidRPr="00332ECF" w:rsidRDefault="00563450" w:rsidP="00563450">
            <w:pPr>
              <w:spacing w:line="256" w:lineRule="auto"/>
              <w:jc w:val="right"/>
            </w:pPr>
            <w:r w:rsidRPr="00332ECF">
              <w:t>3</w:t>
            </w:r>
          </w:p>
        </w:tc>
        <w:tc>
          <w:tcPr>
            <w:tcW w:w="1540" w:type="dxa"/>
            <w:gridSpan w:val="2"/>
            <w:tcBorders>
              <w:top w:val="single" w:sz="4" w:space="0" w:color="auto"/>
              <w:left w:val="nil"/>
              <w:bottom w:val="single" w:sz="4" w:space="0" w:color="auto"/>
              <w:right w:val="single" w:sz="4" w:space="0" w:color="auto"/>
            </w:tcBorders>
            <w:noWrap/>
            <w:vAlign w:val="bottom"/>
          </w:tcPr>
          <w:p w:rsidR="00563450" w:rsidRPr="00332ECF" w:rsidRDefault="00563450" w:rsidP="00563450">
            <w:pPr>
              <w:spacing w:line="256" w:lineRule="auto"/>
              <w:jc w:val="both"/>
              <w:rPr>
                <w:rFonts w:ascii="Czcionka tekstu podstawowego" w:hAnsi="Czcionka tekstu podstawowego"/>
                <w:b/>
                <w:bCs/>
              </w:rPr>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284"/>
        </w:trPr>
        <w:tc>
          <w:tcPr>
            <w:tcW w:w="5673" w:type="dxa"/>
            <w:gridSpan w:val="3"/>
            <w:tcBorders>
              <w:top w:val="single" w:sz="4" w:space="0" w:color="auto"/>
              <w:left w:val="single" w:sz="4" w:space="0" w:color="auto"/>
              <w:bottom w:val="single" w:sz="4" w:space="0" w:color="auto"/>
              <w:right w:val="single" w:sz="4" w:space="0" w:color="auto"/>
            </w:tcBorders>
          </w:tcPr>
          <w:p w:rsidR="00563450" w:rsidRPr="00332ECF" w:rsidRDefault="00563450" w:rsidP="00563450">
            <w:pPr>
              <w:spacing w:line="256" w:lineRule="auto"/>
              <w:jc w:val="both"/>
            </w:pPr>
            <w:r w:rsidRPr="00332ECF">
              <w:t>3.6. Czy konstrukcja budżetu jest przejrzysta?</w:t>
            </w:r>
          </w:p>
        </w:tc>
        <w:tc>
          <w:tcPr>
            <w:tcW w:w="1847" w:type="dxa"/>
            <w:tcBorders>
              <w:top w:val="single" w:sz="4" w:space="0" w:color="auto"/>
              <w:left w:val="nil"/>
              <w:bottom w:val="single" w:sz="4" w:space="0" w:color="auto"/>
              <w:right w:val="single" w:sz="4" w:space="0" w:color="auto"/>
            </w:tcBorders>
            <w:noWrap/>
          </w:tcPr>
          <w:p w:rsidR="00563450" w:rsidRPr="00332ECF" w:rsidRDefault="00563450" w:rsidP="00563450">
            <w:pPr>
              <w:spacing w:line="256" w:lineRule="auto"/>
              <w:jc w:val="right"/>
            </w:pPr>
            <w:r w:rsidRPr="00332ECF">
              <w:t>4</w:t>
            </w:r>
          </w:p>
        </w:tc>
        <w:tc>
          <w:tcPr>
            <w:tcW w:w="1540" w:type="dxa"/>
            <w:gridSpan w:val="2"/>
            <w:tcBorders>
              <w:top w:val="single" w:sz="4" w:space="0" w:color="auto"/>
              <w:left w:val="nil"/>
              <w:bottom w:val="single" w:sz="4" w:space="0" w:color="auto"/>
              <w:right w:val="single" w:sz="4" w:space="0" w:color="auto"/>
            </w:tcBorders>
            <w:noWrap/>
            <w:vAlign w:val="bottom"/>
          </w:tcPr>
          <w:p w:rsidR="00563450" w:rsidRPr="00332ECF" w:rsidRDefault="00563450" w:rsidP="00563450">
            <w:pPr>
              <w:spacing w:line="256" w:lineRule="auto"/>
              <w:jc w:val="both"/>
              <w:rPr>
                <w:rFonts w:ascii="Czcionka tekstu podstawowego" w:hAnsi="Czcionka tekstu podstawowego"/>
                <w:b/>
                <w:bCs/>
              </w:rPr>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15"/>
        </w:trPr>
        <w:tc>
          <w:tcPr>
            <w:tcW w:w="5673" w:type="dxa"/>
            <w:gridSpan w:val="3"/>
            <w:tcBorders>
              <w:top w:val="single" w:sz="8" w:space="0" w:color="auto"/>
              <w:left w:val="single" w:sz="8" w:space="0" w:color="auto"/>
              <w:bottom w:val="single" w:sz="8" w:space="0" w:color="auto"/>
              <w:right w:val="single" w:sz="4" w:space="0" w:color="000000"/>
            </w:tcBorders>
            <w:noWrap/>
            <w:vAlign w:val="center"/>
            <w:hideMark/>
          </w:tcPr>
          <w:p w:rsidR="00563450" w:rsidRPr="00332ECF" w:rsidRDefault="00563450" w:rsidP="00563450">
            <w:pPr>
              <w:spacing w:line="256" w:lineRule="auto"/>
              <w:jc w:val="both"/>
              <w:rPr>
                <w:b/>
                <w:bCs/>
              </w:rPr>
            </w:pPr>
            <w:r w:rsidRPr="00332ECF">
              <w:rPr>
                <w:b/>
                <w:bCs/>
              </w:rPr>
              <w:t>Razem: (min 65% → 14 pkt)</w:t>
            </w:r>
          </w:p>
        </w:tc>
        <w:tc>
          <w:tcPr>
            <w:tcW w:w="1847" w:type="dxa"/>
            <w:tcBorders>
              <w:top w:val="single" w:sz="8" w:space="0" w:color="auto"/>
              <w:left w:val="nil"/>
              <w:bottom w:val="single" w:sz="8" w:space="0" w:color="auto"/>
              <w:right w:val="single" w:sz="4" w:space="0" w:color="auto"/>
            </w:tcBorders>
            <w:hideMark/>
          </w:tcPr>
          <w:p w:rsidR="00563450" w:rsidRPr="00332ECF" w:rsidRDefault="00563450" w:rsidP="00563450">
            <w:pPr>
              <w:spacing w:line="256" w:lineRule="auto"/>
              <w:jc w:val="right"/>
              <w:rPr>
                <w:b/>
                <w:bCs/>
              </w:rPr>
            </w:pPr>
            <w:r w:rsidRPr="00332ECF">
              <w:rPr>
                <w:b/>
                <w:bCs/>
              </w:rPr>
              <w:t>22</w:t>
            </w:r>
          </w:p>
        </w:tc>
        <w:tc>
          <w:tcPr>
            <w:tcW w:w="1540" w:type="dxa"/>
            <w:gridSpan w:val="2"/>
            <w:tcBorders>
              <w:top w:val="single" w:sz="8" w:space="0" w:color="auto"/>
              <w:left w:val="nil"/>
              <w:bottom w:val="single" w:sz="8" w:space="0" w:color="auto"/>
              <w:right w:val="single" w:sz="8"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b/>
                <w:bCs/>
              </w:rPr>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755"/>
        </w:trPr>
        <w:tc>
          <w:tcPr>
            <w:tcW w:w="9060" w:type="dxa"/>
            <w:gridSpan w:val="6"/>
            <w:tcBorders>
              <w:top w:val="nil"/>
              <w:left w:val="single" w:sz="4" w:space="0" w:color="auto"/>
              <w:bottom w:val="single" w:sz="4" w:space="0" w:color="auto"/>
              <w:right w:val="single" w:sz="4" w:space="0" w:color="auto"/>
            </w:tcBorders>
            <w:hideMark/>
          </w:tcPr>
          <w:p w:rsidR="00563450" w:rsidRPr="00332ECF" w:rsidRDefault="00563450" w:rsidP="00563450">
            <w:pPr>
              <w:spacing w:line="256" w:lineRule="auto"/>
              <w:ind w:right="-215"/>
              <w:jc w:val="both"/>
            </w:pPr>
            <w:r w:rsidRPr="00332ECF">
              <w:t>Szczegółowe uzasadnienie przyznanej oceny, ze szczególnym uwzględnieniem przyczyny odjęcia punktów.</w:t>
            </w:r>
          </w:p>
          <w:p w:rsidR="00563450" w:rsidRPr="00332ECF" w:rsidRDefault="00563450" w:rsidP="00563450">
            <w:pPr>
              <w:spacing w:line="256" w:lineRule="auto"/>
              <w:jc w:val="both"/>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650"/>
        </w:trPr>
        <w:tc>
          <w:tcPr>
            <w:tcW w:w="5673" w:type="dxa"/>
            <w:gridSpan w:val="3"/>
            <w:tcBorders>
              <w:top w:val="single" w:sz="4" w:space="0" w:color="auto"/>
              <w:left w:val="single" w:sz="4" w:space="0" w:color="auto"/>
              <w:bottom w:val="single" w:sz="4" w:space="0" w:color="auto"/>
              <w:right w:val="single" w:sz="4" w:space="0" w:color="000000"/>
            </w:tcBorders>
            <w:vAlign w:val="center"/>
            <w:hideMark/>
          </w:tcPr>
          <w:p w:rsidR="00563450" w:rsidRPr="00332ECF" w:rsidRDefault="00563450" w:rsidP="00563450">
            <w:pPr>
              <w:spacing w:line="256" w:lineRule="auto"/>
              <w:jc w:val="center"/>
            </w:pPr>
            <w:r w:rsidRPr="00332ECF">
              <w:t>Kryterium oceny</w:t>
            </w:r>
          </w:p>
        </w:tc>
        <w:tc>
          <w:tcPr>
            <w:tcW w:w="1847" w:type="dxa"/>
            <w:tcBorders>
              <w:top w:val="single" w:sz="4" w:space="0" w:color="auto"/>
              <w:left w:val="nil"/>
              <w:bottom w:val="single" w:sz="4" w:space="0" w:color="auto"/>
              <w:right w:val="single" w:sz="4" w:space="0" w:color="auto"/>
            </w:tcBorders>
            <w:vAlign w:val="bottom"/>
            <w:hideMark/>
          </w:tcPr>
          <w:p w:rsidR="00563450" w:rsidRPr="00332ECF" w:rsidRDefault="00563450" w:rsidP="00563450">
            <w:pPr>
              <w:spacing w:line="256" w:lineRule="auto"/>
              <w:jc w:val="both"/>
            </w:pPr>
            <w:r w:rsidRPr="00332ECF">
              <w:t>Maksymalna ocena punktowa</w:t>
            </w:r>
          </w:p>
        </w:tc>
        <w:tc>
          <w:tcPr>
            <w:tcW w:w="1540" w:type="dxa"/>
            <w:gridSpan w:val="2"/>
            <w:tcBorders>
              <w:top w:val="single" w:sz="4" w:space="0" w:color="auto"/>
              <w:left w:val="nil"/>
              <w:bottom w:val="single" w:sz="4" w:space="0" w:color="auto"/>
              <w:right w:val="single" w:sz="4" w:space="0" w:color="auto"/>
            </w:tcBorders>
            <w:vAlign w:val="bottom"/>
            <w:hideMark/>
          </w:tcPr>
          <w:p w:rsidR="00563450" w:rsidRPr="00332ECF" w:rsidRDefault="00563450" w:rsidP="00563450">
            <w:pPr>
              <w:spacing w:line="256" w:lineRule="auto"/>
              <w:jc w:val="both"/>
            </w:pPr>
            <w:r w:rsidRPr="00332ECF">
              <w:t>Przyznana ocena punktowa</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5673" w:type="dxa"/>
            <w:gridSpan w:val="3"/>
            <w:tcBorders>
              <w:top w:val="single" w:sz="4" w:space="0" w:color="auto"/>
              <w:left w:val="single" w:sz="4" w:space="0" w:color="auto"/>
              <w:bottom w:val="single" w:sz="4" w:space="0" w:color="auto"/>
              <w:right w:val="single" w:sz="4" w:space="0" w:color="auto"/>
            </w:tcBorders>
            <w:noWrap/>
            <w:vAlign w:val="bottom"/>
            <w:hideMark/>
          </w:tcPr>
          <w:p w:rsidR="00563450" w:rsidRPr="00332ECF" w:rsidRDefault="00563450" w:rsidP="00563450">
            <w:pPr>
              <w:spacing w:line="256" w:lineRule="auto"/>
              <w:jc w:val="both"/>
              <w:rPr>
                <w:b/>
                <w:bCs/>
              </w:rPr>
            </w:pPr>
            <w:r w:rsidRPr="00332ECF">
              <w:rPr>
                <w:b/>
                <w:bCs/>
              </w:rPr>
              <w:t>4. Zasoby osobowe i rzeczowe Oferenta</w:t>
            </w:r>
          </w:p>
        </w:tc>
        <w:tc>
          <w:tcPr>
            <w:tcW w:w="1847" w:type="dxa"/>
            <w:tcBorders>
              <w:top w:val="single" w:sz="4" w:space="0" w:color="auto"/>
              <w:left w:val="nil"/>
              <w:bottom w:val="single" w:sz="4"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rPr>
            </w:pPr>
            <w:r w:rsidRPr="00332ECF">
              <w:rPr>
                <w:rFonts w:ascii="Czcionka tekstu podstawowego" w:hAnsi="Czcionka tekstu podstawowego"/>
              </w:rPr>
              <w:t> </w:t>
            </w:r>
          </w:p>
        </w:tc>
        <w:tc>
          <w:tcPr>
            <w:tcW w:w="1540" w:type="dxa"/>
            <w:gridSpan w:val="2"/>
            <w:tcBorders>
              <w:top w:val="single" w:sz="4" w:space="0" w:color="auto"/>
              <w:left w:val="nil"/>
              <w:bottom w:val="single" w:sz="4"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rPr>
            </w:pPr>
            <w:r w:rsidRPr="00332ECF">
              <w:rPr>
                <w:rFonts w:ascii="Czcionka tekstu podstawowego" w:hAnsi="Czcionka tekstu podstawowego"/>
              </w:rPr>
              <w:t> </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600"/>
        </w:trPr>
        <w:tc>
          <w:tcPr>
            <w:tcW w:w="5673" w:type="dxa"/>
            <w:gridSpan w:val="3"/>
            <w:tcBorders>
              <w:top w:val="single" w:sz="4" w:space="0" w:color="auto"/>
              <w:left w:val="single" w:sz="4" w:space="0" w:color="auto"/>
              <w:bottom w:val="single" w:sz="4" w:space="0" w:color="auto"/>
              <w:right w:val="single" w:sz="4" w:space="0" w:color="auto"/>
            </w:tcBorders>
            <w:hideMark/>
          </w:tcPr>
          <w:p w:rsidR="00563450" w:rsidRPr="00332ECF" w:rsidRDefault="00563450" w:rsidP="00563450">
            <w:pPr>
              <w:spacing w:line="256" w:lineRule="auto"/>
              <w:jc w:val="both"/>
            </w:pPr>
            <w:r w:rsidRPr="00332ECF">
              <w:t>4.1. W jakim stopniu wymagany poziom kwalifikacji i doświadczenia kluczowych osób jest adekwatny do skali projektu?</w:t>
            </w:r>
          </w:p>
        </w:tc>
        <w:tc>
          <w:tcPr>
            <w:tcW w:w="1847" w:type="dxa"/>
            <w:tcBorders>
              <w:top w:val="single" w:sz="4" w:space="0" w:color="auto"/>
              <w:left w:val="nil"/>
              <w:bottom w:val="single" w:sz="4" w:space="0" w:color="auto"/>
              <w:right w:val="single" w:sz="4" w:space="0" w:color="auto"/>
            </w:tcBorders>
            <w:hideMark/>
          </w:tcPr>
          <w:p w:rsidR="00563450" w:rsidRPr="00332ECF" w:rsidRDefault="00563450" w:rsidP="00563450">
            <w:pPr>
              <w:spacing w:line="256" w:lineRule="auto"/>
              <w:jc w:val="right"/>
            </w:pPr>
            <w:r w:rsidRPr="00332ECF">
              <w:t>4</w:t>
            </w:r>
          </w:p>
        </w:tc>
        <w:tc>
          <w:tcPr>
            <w:tcW w:w="1540" w:type="dxa"/>
            <w:gridSpan w:val="2"/>
            <w:tcBorders>
              <w:top w:val="single" w:sz="4" w:space="0" w:color="auto"/>
              <w:left w:val="nil"/>
              <w:bottom w:val="single" w:sz="4"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rPr>
            </w:pPr>
            <w:r w:rsidRPr="00332ECF">
              <w:rPr>
                <w:rFonts w:ascii="Czcionka tekstu podstawowego" w:hAnsi="Czcionka tekstu podstawowego"/>
              </w:rPr>
              <w:t> </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15"/>
        </w:trPr>
        <w:tc>
          <w:tcPr>
            <w:tcW w:w="5673" w:type="dxa"/>
            <w:gridSpan w:val="3"/>
            <w:tcBorders>
              <w:top w:val="single" w:sz="4" w:space="0" w:color="auto"/>
              <w:left w:val="single" w:sz="4" w:space="0" w:color="auto"/>
              <w:bottom w:val="single" w:sz="4" w:space="0" w:color="auto"/>
              <w:right w:val="single" w:sz="4" w:space="0" w:color="auto"/>
            </w:tcBorders>
            <w:hideMark/>
          </w:tcPr>
          <w:p w:rsidR="00563450" w:rsidRPr="00332ECF" w:rsidRDefault="00563450" w:rsidP="00563450">
            <w:pPr>
              <w:spacing w:line="256" w:lineRule="auto"/>
              <w:jc w:val="both"/>
            </w:pPr>
            <w:r w:rsidRPr="00332ECF">
              <w:t>4.2. W jakim stopniu zaplanowano zaangażowanie wolontariuszy lub pracę społeczną członków w projekcie?</w:t>
            </w:r>
          </w:p>
        </w:tc>
        <w:tc>
          <w:tcPr>
            <w:tcW w:w="1847" w:type="dxa"/>
            <w:tcBorders>
              <w:top w:val="single" w:sz="4" w:space="0" w:color="auto"/>
              <w:left w:val="nil"/>
              <w:bottom w:val="single" w:sz="4" w:space="0" w:color="auto"/>
              <w:right w:val="single" w:sz="4" w:space="0" w:color="auto"/>
            </w:tcBorders>
            <w:hideMark/>
          </w:tcPr>
          <w:p w:rsidR="00563450" w:rsidRPr="00332ECF" w:rsidRDefault="00563450" w:rsidP="00563450">
            <w:pPr>
              <w:spacing w:line="256" w:lineRule="auto"/>
              <w:jc w:val="right"/>
            </w:pPr>
            <w:r w:rsidRPr="00332ECF">
              <w:t>3</w:t>
            </w:r>
          </w:p>
        </w:tc>
        <w:tc>
          <w:tcPr>
            <w:tcW w:w="1540" w:type="dxa"/>
            <w:gridSpan w:val="2"/>
            <w:tcBorders>
              <w:top w:val="single" w:sz="4" w:space="0" w:color="auto"/>
              <w:left w:val="nil"/>
              <w:bottom w:val="single" w:sz="4"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rPr>
            </w:pPr>
            <w:r w:rsidRPr="00332ECF">
              <w:rPr>
                <w:rFonts w:ascii="Czcionka tekstu podstawowego" w:hAnsi="Czcionka tekstu podstawowego"/>
              </w:rPr>
              <w:t> </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597"/>
        </w:trPr>
        <w:tc>
          <w:tcPr>
            <w:tcW w:w="5673" w:type="dxa"/>
            <w:gridSpan w:val="3"/>
            <w:tcBorders>
              <w:top w:val="single" w:sz="4" w:space="0" w:color="auto"/>
              <w:left w:val="single" w:sz="4" w:space="0" w:color="auto"/>
              <w:bottom w:val="single" w:sz="4" w:space="0" w:color="auto"/>
              <w:right w:val="single" w:sz="4" w:space="0" w:color="auto"/>
            </w:tcBorders>
            <w:hideMark/>
          </w:tcPr>
          <w:p w:rsidR="00563450" w:rsidRPr="00332ECF" w:rsidRDefault="00563450" w:rsidP="00563450">
            <w:pPr>
              <w:spacing w:line="256" w:lineRule="auto"/>
              <w:jc w:val="both"/>
            </w:pPr>
            <w:r w:rsidRPr="00332ECF">
              <w:t>4.3. W jakim stopniu zasoby rzeczowe i lokalowe Oferenta oraz Partnerów są adekwatne do skali projektu?</w:t>
            </w:r>
          </w:p>
        </w:tc>
        <w:tc>
          <w:tcPr>
            <w:tcW w:w="1847" w:type="dxa"/>
            <w:tcBorders>
              <w:top w:val="single" w:sz="4" w:space="0" w:color="auto"/>
              <w:left w:val="nil"/>
              <w:bottom w:val="single" w:sz="4" w:space="0" w:color="auto"/>
              <w:right w:val="single" w:sz="4" w:space="0" w:color="auto"/>
            </w:tcBorders>
            <w:hideMark/>
          </w:tcPr>
          <w:p w:rsidR="00563450" w:rsidRPr="00332ECF" w:rsidRDefault="00563450" w:rsidP="00563450">
            <w:pPr>
              <w:spacing w:line="256" w:lineRule="auto"/>
              <w:jc w:val="right"/>
            </w:pPr>
            <w:r w:rsidRPr="00332ECF">
              <w:t>6</w:t>
            </w:r>
          </w:p>
        </w:tc>
        <w:tc>
          <w:tcPr>
            <w:tcW w:w="1540" w:type="dxa"/>
            <w:gridSpan w:val="2"/>
            <w:tcBorders>
              <w:top w:val="single" w:sz="4" w:space="0" w:color="auto"/>
              <w:left w:val="nil"/>
              <w:bottom w:val="single" w:sz="4"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rPr>
            </w:pPr>
            <w:r w:rsidRPr="00332ECF">
              <w:rPr>
                <w:rFonts w:ascii="Czcionka tekstu podstawowego" w:hAnsi="Czcionka tekstu podstawowego"/>
              </w:rPr>
              <w:t> </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825"/>
        </w:trPr>
        <w:tc>
          <w:tcPr>
            <w:tcW w:w="5673" w:type="dxa"/>
            <w:gridSpan w:val="3"/>
            <w:tcBorders>
              <w:top w:val="single" w:sz="4" w:space="0" w:color="auto"/>
              <w:left w:val="single" w:sz="4" w:space="0" w:color="auto"/>
              <w:bottom w:val="single" w:sz="4" w:space="0" w:color="auto"/>
              <w:right w:val="single" w:sz="4" w:space="0" w:color="auto"/>
            </w:tcBorders>
            <w:hideMark/>
          </w:tcPr>
          <w:p w:rsidR="00563450" w:rsidRPr="00332ECF" w:rsidRDefault="00563450" w:rsidP="00563450">
            <w:pPr>
              <w:spacing w:line="256" w:lineRule="auto"/>
              <w:jc w:val="both"/>
            </w:pPr>
            <w:r w:rsidRPr="00332ECF">
              <w:t>4.4. Doświadczenia Oferenta (oraz partnerów) w realizacji podobnych projektów (merytoryczne i co do skali przedsięwzięcia)</w:t>
            </w:r>
          </w:p>
        </w:tc>
        <w:tc>
          <w:tcPr>
            <w:tcW w:w="1847" w:type="dxa"/>
            <w:tcBorders>
              <w:top w:val="single" w:sz="4" w:space="0" w:color="auto"/>
              <w:left w:val="nil"/>
              <w:bottom w:val="single" w:sz="4" w:space="0" w:color="auto"/>
              <w:right w:val="single" w:sz="4" w:space="0" w:color="auto"/>
            </w:tcBorders>
            <w:hideMark/>
          </w:tcPr>
          <w:p w:rsidR="00563450" w:rsidRPr="00332ECF" w:rsidRDefault="00563450" w:rsidP="00563450">
            <w:pPr>
              <w:spacing w:line="256" w:lineRule="auto"/>
              <w:jc w:val="right"/>
            </w:pPr>
            <w:r w:rsidRPr="00332ECF">
              <w:t>4</w:t>
            </w:r>
          </w:p>
        </w:tc>
        <w:tc>
          <w:tcPr>
            <w:tcW w:w="1540" w:type="dxa"/>
            <w:gridSpan w:val="2"/>
            <w:tcBorders>
              <w:top w:val="single" w:sz="4" w:space="0" w:color="auto"/>
              <w:left w:val="nil"/>
              <w:bottom w:val="single" w:sz="4"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rPr>
            </w:pPr>
            <w:r w:rsidRPr="00332ECF">
              <w:rPr>
                <w:rFonts w:ascii="Czcionka tekstu podstawowego" w:hAnsi="Czcionka tekstu podstawowego"/>
              </w:rPr>
              <w:t> </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568"/>
        </w:trPr>
        <w:tc>
          <w:tcPr>
            <w:tcW w:w="5673" w:type="dxa"/>
            <w:gridSpan w:val="3"/>
            <w:tcBorders>
              <w:top w:val="single" w:sz="4" w:space="0" w:color="auto"/>
              <w:left w:val="single" w:sz="4" w:space="0" w:color="auto"/>
              <w:bottom w:val="single" w:sz="4" w:space="0" w:color="auto"/>
              <w:right w:val="single" w:sz="4" w:space="0" w:color="auto"/>
            </w:tcBorders>
            <w:hideMark/>
          </w:tcPr>
          <w:p w:rsidR="00563450" w:rsidRPr="00332ECF" w:rsidRDefault="00563450" w:rsidP="00563450">
            <w:pPr>
              <w:spacing w:line="256" w:lineRule="auto"/>
              <w:jc w:val="both"/>
            </w:pPr>
            <w:r w:rsidRPr="00332ECF">
              <w:t>4.5. Czy Oferta zakłada partnerstwo, które przyczyni się do skutecznej realizacji projektu?</w:t>
            </w:r>
          </w:p>
        </w:tc>
        <w:tc>
          <w:tcPr>
            <w:tcW w:w="1847" w:type="dxa"/>
            <w:tcBorders>
              <w:top w:val="single" w:sz="4" w:space="0" w:color="auto"/>
              <w:left w:val="nil"/>
              <w:bottom w:val="single" w:sz="4" w:space="0" w:color="auto"/>
              <w:right w:val="single" w:sz="4" w:space="0" w:color="auto"/>
            </w:tcBorders>
            <w:hideMark/>
          </w:tcPr>
          <w:p w:rsidR="00563450" w:rsidRPr="00332ECF" w:rsidRDefault="00563450" w:rsidP="00563450">
            <w:pPr>
              <w:spacing w:line="256" w:lineRule="auto"/>
              <w:jc w:val="right"/>
            </w:pPr>
            <w:r w:rsidRPr="00332ECF">
              <w:t>4</w:t>
            </w:r>
          </w:p>
        </w:tc>
        <w:tc>
          <w:tcPr>
            <w:tcW w:w="1540" w:type="dxa"/>
            <w:gridSpan w:val="2"/>
            <w:tcBorders>
              <w:top w:val="single" w:sz="4" w:space="0" w:color="auto"/>
              <w:left w:val="nil"/>
              <w:bottom w:val="single" w:sz="4" w:space="0" w:color="auto"/>
              <w:right w:val="single" w:sz="4" w:space="0" w:color="auto"/>
            </w:tcBorders>
            <w:noWrap/>
            <w:vAlign w:val="bottom"/>
          </w:tcPr>
          <w:p w:rsidR="00563450" w:rsidRPr="00332ECF" w:rsidRDefault="00563450" w:rsidP="00563450">
            <w:pPr>
              <w:spacing w:line="256" w:lineRule="auto"/>
              <w:jc w:val="both"/>
              <w:rPr>
                <w:rFonts w:ascii="Czcionka tekstu podstawowego" w:hAnsi="Czcionka tekstu podstawowego"/>
              </w:rPr>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15"/>
        </w:trPr>
        <w:tc>
          <w:tcPr>
            <w:tcW w:w="5673" w:type="dxa"/>
            <w:gridSpan w:val="3"/>
            <w:tcBorders>
              <w:top w:val="single" w:sz="4" w:space="0" w:color="auto"/>
              <w:left w:val="single" w:sz="4" w:space="0" w:color="auto"/>
              <w:bottom w:val="single" w:sz="4" w:space="0" w:color="auto"/>
              <w:right w:val="single" w:sz="4" w:space="0" w:color="auto"/>
            </w:tcBorders>
            <w:noWrap/>
            <w:vAlign w:val="center"/>
            <w:hideMark/>
          </w:tcPr>
          <w:p w:rsidR="00563450" w:rsidRPr="00332ECF" w:rsidRDefault="00563450" w:rsidP="00563450">
            <w:pPr>
              <w:spacing w:line="256" w:lineRule="auto"/>
              <w:jc w:val="center"/>
              <w:rPr>
                <w:b/>
                <w:bCs/>
              </w:rPr>
            </w:pPr>
            <w:r w:rsidRPr="00332ECF">
              <w:rPr>
                <w:b/>
                <w:bCs/>
              </w:rPr>
              <w:t>Razem: (min 50% → 8 pkt)</w:t>
            </w:r>
          </w:p>
        </w:tc>
        <w:tc>
          <w:tcPr>
            <w:tcW w:w="1847" w:type="dxa"/>
            <w:tcBorders>
              <w:top w:val="single" w:sz="4" w:space="0" w:color="auto"/>
              <w:left w:val="single" w:sz="4" w:space="0" w:color="auto"/>
              <w:bottom w:val="single" w:sz="4" w:space="0" w:color="auto"/>
              <w:right w:val="single" w:sz="4" w:space="0" w:color="auto"/>
            </w:tcBorders>
            <w:noWrap/>
            <w:vAlign w:val="bottom"/>
            <w:hideMark/>
          </w:tcPr>
          <w:p w:rsidR="00563450" w:rsidRPr="00332ECF" w:rsidRDefault="00563450" w:rsidP="00563450">
            <w:pPr>
              <w:spacing w:line="256" w:lineRule="auto"/>
              <w:jc w:val="right"/>
              <w:rPr>
                <w:b/>
                <w:bCs/>
              </w:rPr>
            </w:pPr>
            <w:r w:rsidRPr="00332ECF">
              <w:rPr>
                <w:b/>
                <w:bCs/>
              </w:rPr>
              <w:t>22</w:t>
            </w:r>
          </w:p>
        </w:tc>
        <w:tc>
          <w:tcPr>
            <w:tcW w:w="1540" w:type="dxa"/>
            <w:gridSpan w:val="2"/>
            <w:tcBorders>
              <w:top w:val="single" w:sz="4" w:space="0" w:color="auto"/>
              <w:left w:val="single" w:sz="4" w:space="0" w:color="auto"/>
              <w:bottom w:val="single" w:sz="4"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b/>
                <w:bCs/>
              </w:rPr>
            </w:pPr>
            <w:r w:rsidRPr="00332ECF">
              <w:rPr>
                <w:rFonts w:ascii="Czcionka tekstu podstawowego" w:hAnsi="Czcionka tekstu podstawowego"/>
                <w:b/>
                <w:bCs/>
              </w:rPr>
              <w:t> </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9060" w:type="dxa"/>
            <w:gridSpan w:val="6"/>
            <w:tcBorders>
              <w:top w:val="single" w:sz="4" w:space="0" w:color="auto"/>
              <w:left w:val="single" w:sz="4" w:space="0" w:color="auto"/>
              <w:bottom w:val="nil"/>
              <w:right w:val="single" w:sz="4" w:space="0" w:color="000000"/>
            </w:tcBorders>
            <w:hideMark/>
          </w:tcPr>
          <w:p w:rsidR="00563450" w:rsidRPr="00332ECF" w:rsidRDefault="00563450" w:rsidP="00563450">
            <w:pPr>
              <w:spacing w:line="256" w:lineRule="auto"/>
              <w:jc w:val="both"/>
            </w:pPr>
            <w:r w:rsidRPr="00332ECF">
              <w:t>Szczegółowe uzasadnienie przyznanej oceny, ze szczególnym uwzględnieniem przyczyny odjęcia punktów.</w:t>
            </w:r>
          </w:p>
          <w:p w:rsidR="00563450" w:rsidRPr="00332ECF" w:rsidRDefault="00563450" w:rsidP="00563450">
            <w:pPr>
              <w:spacing w:line="256" w:lineRule="auto"/>
              <w:jc w:val="both"/>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15"/>
        </w:trPr>
        <w:tc>
          <w:tcPr>
            <w:tcW w:w="5673" w:type="dxa"/>
            <w:gridSpan w:val="3"/>
            <w:tcBorders>
              <w:top w:val="single" w:sz="8" w:space="0" w:color="auto"/>
              <w:left w:val="single" w:sz="8" w:space="0" w:color="auto"/>
              <w:bottom w:val="single" w:sz="8" w:space="0" w:color="auto"/>
              <w:right w:val="single" w:sz="4" w:space="0" w:color="000000"/>
            </w:tcBorders>
            <w:noWrap/>
            <w:vAlign w:val="bottom"/>
            <w:hideMark/>
          </w:tcPr>
          <w:p w:rsidR="00563450" w:rsidRPr="00332ECF" w:rsidRDefault="00563450" w:rsidP="00563450">
            <w:pPr>
              <w:spacing w:line="256" w:lineRule="auto"/>
              <w:jc w:val="both"/>
              <w:rPr>
                <w:b/>
                <w:bCs/>
              </w:rPr>
            </w:pPr>
            <w:r w:rsidRPr="00332ECF">
              <w:rPr>
                <w:b/>
                <w:bCs/>
              </w:rPr>
              <w:t>Ocena łączna</w:t>
            </w:r>
          </w:p>
        </w:tc>
        <w:tc>
          <w:tcPr>
            <w:tcW w:w="1847" w:type="dxa"/>
            <w:tcBorders>
              <w:top w:val="single" w:sz="8" w:space="0" w:color="auto"/>
              <w:left w:val="nil"/>
              <w:bottom w:val="single" w:sz="8" w:space="0" w:color="auto"/>
              <w:right w:val="single" w:sz="4" w:space="0" w:color="auto"/>
            </w:tcBorders>
            <w:noWrap/>
            <w:vAlign w:val="bottom"/>
            <w:hideMark/>
          </w:tcPr>
          <w:p w:rsidR="00563450" w:rsidRPr="00332ECF" w:rsidRDefault="00563450" w:rsidP="00563450">
            <w:pPr>
              <w:spacing w:line="256" w:lineRule="auto"/>
              <w:jc w:val="right"/>
              <w:rPr>
                <w:b/>
                <w:bCs/>
              </w:rPr>
            </w:pPr>
            <w:r w:rsidRPr="00332ECF">
              <w:rPr>
                <w:b/>
                <w:bCs/>
              </w:rPr>
              <w:t>100</w:t>
            </w:r>
          </w:p>
        </w:tc>
        <w:tc>
          <w:tcPr>
            <w:tcW w:w="1540" w:type="dxa"/>
            <w:gridSpan w:val="2"/>
            <w:tcBorders>
              <w:top w:val="single" w:sz="8" w:space="0" w:color="auto"/>
              <w:left w:val="nil"/>
              <w:bottom w:val="single" w:sz="8" w:space="0" w:color="auto"/>
              <w:right w:val="single" w:sz="8"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b/>
                <w:bCs/>
              </w:rPr>
            </w:pPr>
            <w:r w:rsidRPr="00332ECF">
              <w:rPr>
                <w:rFonts w:ascii="Czcionka tekstu podstawowego" w:hAnsi="Czcionka tekstu podstawowego"/>
                <w:b/>
                <w:bCs/>
              </w:rPr>
              <w:t> </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9060" w:type="dxa"/>
            <w:gridSpan w:val="6"/>
            <w:tcBorders>
              <w:top w:val="single" w:sz="8" w:space="0" w:color="auto"/>
              <w:left w:val="single" w:sz="8" w:space="0" w:color="auto"/>
              <w:bottom w:val="single" w:sz="8" w:space="0" w:color="auto"/>
              <w:right w:val="single" w:sz="8" w:space="0" w:color="000000"/>
            </w:tcBorders>
            <w:noWrap/>
            <w:vAlign w:val="bottom"/>
            <w:hideMark/>
          </w:tcPr>
          <w:p w:rsidR="00563450" w:rsidRPr="00332ECF" w:rsidRDefault="00563450" w:rsidP="00563450">
            <w:pPr>
              <w:spacing w:line="256" w:lineRule="auto"/>
              <w:jc w:val="both"/>
              <w:rPr>
                <w:b/>
                <w:bCs/>
              </w:rPr>
            </w:pPr>
            <w:r w:rsidRPr="00332ECF">
              <w:t>Szczegółowe uzasadnienie oceny projektu.</w:t>
            </w:r>
            <w:r w:rsidRPr="00332ECF">
              <w:rPr>
                <w:b/>
                <w:bCs/>
              </w:rPr>
              <w:t> </w:t>
            </w:r>
          </w:p>
          <w:p w:rsidR="00563450" w:rsidRPr="00332ECF" w:rsidRDefault="00563450" w:rsidP="00563450">
            <w:pPr>
              <w:spacing w:line="256" w:lineRule="auto"/>
              <w:jc w:val="both"/>
              <w:rPr>
                <w:bCs/>
              </w:rPr>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285"/>
        </w:trPr>
        <w:tc>
          <w:tcPr>
            <w:tcW w:w="9060" w:type="dxa"/>
            <w:gridSpan w:val="6"/>
            <w:tcBorders>
              <w:top w:val="single" w:sz="8" w:space="0" w:color="auto"/>
              <w:left w:val="single" w:sz="8" w:space="0" w:color="auto"/>
              <w:bottom w:val="single" w:sz="4" w:space="0" w:color="auto"/>
              <w:right w:val="single" w:sz="8" w:space="0" w:color="000000"/>
            </w:tcBorders>
            <w:noWrap/>
            <w:vAlign w:val="center"/>
            <w:hideMark/>
          </w:tcPr>
          <w:p w:rsidR="00563450" w:rsidRPr="00332ECF" w:rsidRDefault="00563450" w:rsidP="00563450">
            <w:pPr>
              <w:spacing w:line="256" w:lineRule="auto"/>
              <w:jc w:val="center"/>
              <w:rPr>
                <w:b/>
                <w:bCs/>
              </w:rPr>
            </w:pPr>
            <w:r w:rsidRPr="00332ECF">
              <w:rPr>
                <w:b/>
                <w:bCs/>
              </w:rPr>
              <w:t>Weryfikacja budżetu</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285"/>
        </w:trPr>
        <w:tc>
          <w:tcPr>
            <w:tcW w:w="9060" w:type="dxa"/>
            <w:gridSpan w:val="6"/>
            <w:tcBorders>
              <w:top w:val="single" w:sz="8" w:space="0" w:color="auto"/>
              <w:left w:val="single" w:sz="8" w:space="0" w:color="auto"/>
              <w:bottom w:val="nil"/>
              <w:right w:val="single" w:sz="8" w:space="0" w:color="000000"/>
            </w:tcBorders>
            <w:noWrap/>
            <w:vAlign w:val="center"/>
            <w:hideMark/>
          </w:tcPr>
          <w:p w:rsidR="00563450" w:rsidRPr="00332ECF" w:rsidRDefault="00563450" w:rsidP="00563450">
            <w:pPr>
              <w:spacing w:line="256" w:lineRule="auto"/>
              <w:jc w:val="both"/>
              <w:rPr>
                <w:b/>
                <w:bCs/>
              </w:rPr>
            </w:pPr>
            <w:r w:rsidRPr="00332ECF">
              <w:rPr>
                <w:b/>
                <w:bCs/>
              </w:rPr>
              <w:t xml:space="preserve">Kwestionowane pozycji wydatków jako niekwalifikowalnych oraz wysokości kosztów jednostkowych wydatków wraz z uzasadnieniem i rekomendowaną kwotą. </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1287" w:type="dxa"/>
            <w:tcBorders>
              <w:top w:val="single" w:sz="4" w:space="0" w:color="auto"/>
              <w:left w:val="single" w:sz="8" w:space="0" w:color="auto"/>
              <w:bottom w:val="single" w:sz="4" w:space="0" w:color="auto"/>
              <w:right w:val="single" w:sz="4" w:space="0" w:color="auto"/>
            </w:tcBorders>
            <w:hideMark/>
          </w:tcPr>
          <w:p w:rsidR="00563450" w:rsidRPr="00332ECF" w:rsidRDefault="00563450" w:rsidP="00563450">
            <w:pPr>
              <w:spacing w:line="256" w:lineRule="auto"/>
              <w:jc w:val="both"/>
              <w:rPr>
                <w:b/>
                <w:bCs/>
              </w:rPr>
            </w:pPr>
            <w:r w:rsidRPr="00332ECF">
              <w:rPr>
                <w:b/>
                <w:bCs/>
              </w:rPr>
              <w:t>Pozycja w kosztorysie</w:t>
            </w:r>
          </w:p>
        </w:tc>
        <w:tc>
          <w:tcPr>
            <w:tcW w:w="4386" w:type="dxa"/>
            <w:gridSpan w:val="2"/>
            <w:tcBorders>
              <w:top w:val="single" w:sz="4" w:space="0" w:color="auto"/>
              <w:left w:val="nil"/>
              <w:bottom w:val="single" w:sz="4" w:space="0" w:color="auto"/>
              <w:right w:val="single" w:sz="4" w:space="0" w:color="auto"/>
            </w:tcBorders>
            <w:hideMark/>
          </w:tcPr>
          <w:p w:rsidR="00563450" w:rsidRPr="00332ECF" w:rsidRDefault="00563450" w:rsidP="00563450">
            <w:pPr>
              <w:spacing w:line="256" w:lineRule="auto"/>
              <w:jc w:val="both"/>
              <w:rPr>
                <w:b/>
                <w:bCs/>
              </w:rPr>
            </w:pPr>
            <w:r w:rsidRPr="00332ECF">
              <w:rPr>
                <w:b/>
                <w:bCs/>
              </w:rPr>
              <w:t>Kwota kwestionowana</w:t>
            </w:r>
          </w:p>
        </w:tc>
        <w:tc>
          <w:tcPr>
            <w:tcW w:w="1847" w:type="dxa"/>
            <w:tcBorders>
              <w:top w:val="single" w:sz="4" w:space="0" w:color="auto"/>
              <w:left w:val="nil"/>
              <w:bottom w:val="single" w:sz="4" w:space="0" w:color="auto"/>
              <w:right w:val="single" w:sz="4" w:space="0" w:color="auto"/>
            </w:tcBorders>
            <w:hideMark/>
          </w:tcPr>
          <w:p w:rsidR="00563450" w:rsidRPr="00332ECF" w:rsidRDefault="00563450" w:rsidP="00563450">
            <w:pPr>
              <w:spacing w:line="256" w:lineRule="auto"/>
              <w:jc w:val="both"/>
              <w:rPr>
                <w:b/>
                <w:bCs/>
              </w:rPr>
            </w:pPr>
            <w:r w:rsidRPr="00332ECF">
              <w:rPr>
                <w:b/>
                <w:bCs/>
              </w:rPr>
              <w:t>Kwota rekomendowana</w:t>
            </w:r>
          </w:p>
        </w:tc>
        <w:tc>
          <w:tcPr>
            <w:tcW w:w="1540" w:type="dxa"/>
            <w:gridSpan w:val="2"/>
            <w:tcBorders>
              <w:top w:val="single" w:sz="4" w:space="0" w:color="auto"/>
              <w:left w:val="nil"/>
              <w:bottom w:val="single" w:sz="4" w:space="0" w:color="auto"/>
              <w:right w:val="single" w:sz="8" w:space="0" w:color="auto"/>
            </w:tcBorders>
            <w:hideMark/>
          </w:tcPr>
          <w:p w:rsidR="00563450" w:rsidRPr="00332ECF" w:rsidRDefault="00563450" w:rsidP="00563450">
            <w:pPr>
              <w:spacing w:line="256" w:lineRule="auto"/>
              <w:jc w:val="both"/>
              <w:rPr>
                <w:b/>
                <w:bCs/>
              </w:rPr>
            </w:pPr>
            <w:r w:rsidRPr="00332ECF">
              <w:rPr>
                <w:b/>
                <w:bCs/>
              </w:rPr>
              <w:t>Uzasadnienie</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1287" w:type="dxa"/>
            <w:tcBorders>
              <w:top w:val="nil"/>
              <w:left w:val="single" w:sz="8" w:space="0" w:color="auto"/>
              <w:bottom w:val="single" w:sz="4"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rPr>
            </w:pPr>
            <w:r w:rsidRPr="00332ECF">
              <w:rPr>
                <w:rFonts w:ascii="Czcionka tekstu podstawowego" w:hAnsi="Czcionka tekstu podstawowego"/>
              </w:rPr>
              <w:t> </w:t>
            </w:r>
          </w:p>
        </w:tc>
        <w:tc>
          <w:tcPr>
            <w:tcW w:w="4386" w:type="dxa"/>
            <w:gridSpan w:val="2"/>
            <w:tcBorders>
              <w:top w:val="nil"/>
              <w:left w:val="nil"/>
              <w:bottom w:val="single" w:sz="4"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rPr>
            </w:pPr>
            <w:r w:rsidRPr="00332ECF">
              <w:rPr>
                <w:rFonts w:ascii="Czcionka tekstu podstawowego" w:hAnsi="Czcionka tekstu podstawowego"/>
              </w:rPr>
              <w:t> </w:t>
            </w:r>
          </w:p>
        </w:tc>
        <w:tc>
          <w:tcPr>
            <w:tcW w:w="1847" w:type="dxa"/>
            <w:tcBorders>
              <w:top w:val="nil"/>
              <w:left w:val="nil"/>
              <w:bottom w:val="single" w:sz="4"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rPr>
            </w:pPr>
            <w:r w:rsidRPr="00332ECF">
              <w:rPr>
                <w:rFonts w:ascii="Czcionka tekstu podstawowego" w:hAnsi="Czcionka tekstu podstawowego"/>
              </w:rPr>
              <w:t> </w:t>
            </w:r>
          </w:p>
        </w:tc>
        <w:tc>
          <w:tcPr>
            <w:tcW w:w="1540" w:type="dxa"/>
            <w:gridSpan w:val="2"/>
            <w:tcBorders>
              <w:top w:val="nil"/>
              <w:left w:val="nil"/>
              <w:bottom w:val="single" w:sz="4" w:space="0" w:color="auto"/>
              <w:right w:val="single" w:sz="8"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rPr>
            </w:pPr>
            <w:r w:rsidRPr="00332ECF">
              <w:rPr>
                <w:rFonts w:ascii="Czcionka tekstu podstawowego" w:hAnsi="Czcionka tekstu podstawowego"/>
              </w:rPr>
              <w:t> </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285"/>
        </w:trPr>
        <w:tc>
          <w:tcPr>
            <w:tcW w:w="1287" w:type="dxa"/>
            <w:tcBorders>
              <w:top w:val="nil"/>
              <w:left w:val="single" w:sz="8" w:space="0" w:color="auto"/>
              <w:bottom w:val="single" w:sz="4"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rPr>
            </w:pPr>
            <w:r w:rsidRPr="00332ECF">
              <w:rPr>
                <w:rFonts w:ascii="Czcionka tekstu podstawowego" w:hAnsi="Czcionka tekstu podstawowego"/>
              </w:rPr>
              <w:t> </w:t>
            </w:r>
          </w:p>
        </w:tc>
        <w:tc>
          <w:tcPr>
            <w:tcW w:w="4386" w:type="dxa"/>
            <w:gridSpan w:val="2"/>
            <w:tcBorders>
              <w:top w:val="nil"/>
              <w:left w:val="nil"/>
              <w:bottom w:val="single" w:sz="4"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rPr>
            </w:pPr>
            <w:r w:rsidRPr="00332ECF">
              <w:rPr>
                <w:rFonts w:ascii="Czcionka tekstu podstawowego" w:hAnsi="Czcionka tekstu podstawowego"/>
              </w:rPr>
              <w:t> </w:t>
            </w:r>
          </w:p>
        </w:tc>
        <w:tc>
          <w:tcPr>
            <w:tcW w:w="1847" w:type="dxa"/>
            <w:tcBorders>
              <w:top w:val="nil"/>
              <w:left w:val="nil"/>
              <w:bottom w:val="single" w:sz="4"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rPr>
            </w:pPr>
            <w:r w:rsidRPr="00332ECF">
              <w:rPr>
                <w:rFonts w:ascii="Czcionka tekstu podstawowego" w:hAnsi="Czcionka tekstu podstawowego"/>
              </w:rPr>
              <w:t> </w:t>
            </w:r>
          </w:p>
        </w:tc>
        <w:tc>
          <w:tcPr>
            <w:tcW w:w="1540" w:type="dxa"/>
            <w:gridSpan w:val="2"/>
            <w:tcBorders>
              <w:top w:val="nil"/>
              <w:left w:val="nil"/>
              <w:bottom w:val="single" w:sz="4" w:space="0" w:color="auto"/>
              <w:right w:val="single" w:sz="8"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rPr>
            </w:pPr>
            <w:r w:rsidRPr="00332ECF">
              <w:rPr>
                <w:rFonts w:ascii="Czcionka tekstu podstawowego" w:hAnsi="Czcionka tekstu podstawowego"/>
              </w:rPr>
              <w:t> </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1287" w:type="dxa"/>
            <w:tcBorders>
              <w:top w:val="nil"/>
              <w:left w:val="single" w:sz="8" w:space="0" w:color="auto"/>
              <w:bottom w:val="single" w:sz="8"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rPr>
            </w:pPr>
            <w:r w:rsidRPr="00332ECF">
              <w:rPr>
                <w:rFonts w:ascii="Czcionka tekstu podstawowego" w:hAnsi="Czcionka tekstu podstawowego"/>
              </w:rPr>
              <w:lastRenderedPageBreak/>
              <w:t> </w:t>
            </w:r>
          </w:p>
        </w:tc>
        <w:tc>
          <w:tcPr>
            <w:tcW w:w="4386" w:type="dxa"/>
            <w:gridSpan w:val="2"/>
            <w:tcBorders>
              <w:top w:val="nil"/>
              <w:left w:val="nil"/>
              <w:bottom w:val="single" w:sz="8"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rPr>
            </w:pPr>
            <w:r w:rsidRPr="00332ECF">
              <w:rPr>
                <w:rFonts w:ascii="Czcionka tekstu podstawowego" w:hAnsi="Czcionka tekstu podstawowego"/>
              </w:rPr>
              <w:t> </w:t>
            </w:r>
          </w:p>
        </w:tc>
        <w:tc>
          <w:tcPr>
            <w:tcW w:w="1847" w:type="dxa"/>
            <w:tcBorders>
              <w:top w:val="nil"/>
              <w:left w:val="nil"/>
              <w:bottom w:val="single" w:sz="8" w:space="0" w:color="auto"/>
              <w:right w:val="single" w:sz="4"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rPr>
            </w:pPr>
            <w:r w:rsidRPr="00332ECF">
              <w:rPr>
                <w:rFonts w:ascii="Czcionka tekstu podstawowego" w:hAnsi="Czcionka tekstu podstawowego"/>
              </w:rPr>
              <w:t> </w:t>
            </w:r>
          </w:p>
        </w:tc>
        <w:tc>
          <w:tcPr>
            <w:tcW w:w="1540" w:type="dxa"/>
            <w:gridSpan w:val="2"/>
            <w:tcBorders>
              <w:top w:val="nil"/>
              <w:left w:val="nil"/>
              <w:bottom w:val="single" w:sz="8" w:space="0" w:color="auto"/>
              <w:right w:val="single" w:sz="8" w:space="0" w:color="auto"/>
            </w:tcBorders>
            <w:noWrap/>
            <w:vAlign w:val="bottom"/>
            <w:hideMark/>
          </w:tcPr>
          <w:p w:rsidR="00563450" w:rsidRPr="00332ECF" w:rsidRDefault="00563450" w:rsidP="00563450">
            <w:pPr>
              <w:spacing w:line="256" w:lineRule="auto"/>
              <w:jc w:val="both"/>
              <w:rPr>
                <w:rFonts w:ascii="Czcionka tekstu podstawowego" w:hAnsi="Czcionka tekstu podstawowego"/>
              </w:rPr>
            </w:pPr>
            <w:r w:rsidRPr="00332ECF">
              <w:rPr>
                <w:rFonts w:ascii="Czcionka tekstu podstawowego" w:hAnsi="Czcionka tekstu podstawowego"/>
              </w:rPr>
              <w:t> </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9060" w:type="dxa"/>
            <w:gridSpan w:val="6"/>
            <w:tcBorders>
              <w:top w:val="single" w:sz="8" w:space="0" w:color="auto"/>
              <w:left w:val="single" w:sz="8" w:space="0" w:color="auto"/>
              <w:bottom w:val="single" w:sz="8" w:space="0" w:color="auto"/>
              <w:right w:val="single" w:sz="8" w:space="0" w:color="000000"/>
            </w:tcBorders>
            <w:noWrap/>
            <w:vAlign w:val="bottom"/>
            <w:hideMark/>
          </w:tcPr>
          <w:p w:rsidR="00563450" w:rsidRPr="00332ECF" w:rsidRDefault="00563450" w:rsidP="00563450">
            <w:pPr>
              <w:spacing w:line="256" w:lineRule="auto"/>
              <w:jc w:val="center"/>
              <w:rPr>
                <w:rFonts w:ascii="Czcionka tekstu podstawowego" w:hAnsi="Czcionka tekstu podstawowego"/>
                <w:b/>
                <w:bCs/>
              </w:rPr>
            </w:pPr>
            <w:r w:rsidRPr="00332ECF">
              <w:rPr>
                <w:rFonts w:ascii="Czcionka tekstu podstawowego" w:hAnsi="Czcionka tekstu podstawowego"/>
                <w:b/>
                <w:bCs/>
              </w:rPr>
              <w:t>Informacje dodatkowe</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5673" w:type="dxa"/>
            <w:gridSpan w:val="3"/>
            <w:tcBorders>
              <w:top w:val="single" w:sz="4" w:space="0" w:color="auto"/>
              <w:left w:val="single" w:sz="8" w:space="0" w:color="auto"/>
              <w:bottom w:val="single" w:sz="4" w:space="0" w:color="auto"/>
              <w:right w:val="single" w:sz="4" w:space="0" w:color="auto"/>
            </w:tcBorders>
            <w:vAlign w:val="center"/>
          </w:tcPr>
          <w:p w:rsidR="00563450" w:rsidRPr="00332ECF" w:rsidRDefault="00563450" w:rsidP="00563450">
            <w:pPr>
              <w:spacing w:line="256" w:lineRule="auto"/>
              <w:jc w:val="both"/>
              <w:rPr>
                <w:rFonts w:ascii="Czcionka tekstu podstawowego" w:hAnsi="Czcionka tekstu podstawowego"/>
              </w:rPr>
            </w:pPr>
          </w:p>
        </w:tc>
        <w:tc>
          <w:tcPr>
            <w:tcW w:w="1847" w:type="dxa"/>
            <w:tcBorders>
              <w:top w:val="nil"/>
              <w:left w:val="nil"/>
              <w:bottom w:val="single" w:sz="4" w:space="0" w:color="auto"/>
              <w:right w:val="single" w:sz="4" w:space="0" w:color="auto"/>
            </w:tcBorders>
            <w:noWrap/>
          </w:tcPr>
          <w:p w:rsidR="00563450" w:rsidRPr="00332ECF" w:rsidRDefault="00563450" w:rsidP="00563450">
            <w:pPr>
              <w:spacing w:line="256" w:lineRule="auto"/>
              <w:jc w:val="both"/>
              <w:rPr>
                <w:rFonts w:ascii="Czcionka tekstu podstawowego" w:hAnsi="Czcionka tekstu podstawowego"/>
                <w:b/>
                <w:bCs/>
              </w:rPr>
            </w:pPr>
          </w:p>
        </w:tc>
        <w:tc>
          <w:tcPr>
            <w:tcW w:w="1540" w:type="dxa"/>
            <w:gridSpan w:val="2"/>
            <w:tcBorders>
              <w:top w:val="nil"/>
              <w:left w:val="nil"/>
              <w:bottom w:val="single" w:sz="4" w:space="0" w:color="auto"/>
              <w:right w:val="single" w:sz="8" w:space="0" w:color="auto"/>
            </w:tcBorders>
            <w:noWrap/>
          </w:tcPr>
          <w:p w:rsidR="00563450" w:rsidRPr="00332ECF" w:rsidRDefault="00563450" w:rsidP="00563450">
            <w:pPr>
              <w:spacing w:line="256" w:lineRule="auto"/>
              <w:jc w:val="both"/>
              <w:rPr>
                <w:rFonts w:ascii="Czcionka tekstu podstawowego" w:hAnsi="Czcionka tekstu podstawowego"/>
                <w:b/>
                <w:bCs/>
              </w:rPr>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5673" w:type="dxa"/>
            <w:gridSpan w:val="3"/>
            <w:tcBorders>
              <w:top w:val="single" w:sz="4" w:space="0" w:color="auto"/>
              <w:left w:val="single" w:sz="8" w:space="0" w:color="auto"/>
              <w:bottom w:val="single" w:sz="8" w:space="0" w:color="auto"/>
              <w:right w:val="single" w:sz="4" w:space="0" w:color="auto"/>
            </w:tcBorders>
            <w:vAlign w:val="center"/>
          </w:tcPr>
          <w:p w:rsidR="00563450" w:rsidRPr="00332ECF" w:rsidRDefault="00563450" w:rsidP="00563450">
            <w:pPr>
              <w:spacing w:line="256" w:lineRule="auto"/>
              <w:jc w:val="both"/>
              <w:rPr>
                <w:rFonts w:ascii="Czcionka tekstu podstawowego" w:hAnsi="Czcionka tekstu podstawowego"/>
              </w:rPr>
            </w:pPr>
          </w:p>
        </w:tc>
        <w:tc>
          <w:tcPr>
            <w:tcW w:w="3387" w:type="dxa"/>
            <w:gridSpan w:val="3"/>
            <w:tcBorders>
              <w:top w:val="single" w:sz="4" w:space="0" w:color="auto"/>
              <w:left w:val="nil"/>
              <w:bottom w:val="single" w:sz="8" w:space="0" w:color="auto"/>
              <w:right w:val="single" w:sz="8" w:space="0" w:color="000000"/>
            </w:tcBorders>
            <w:noWrap/>
          </w:tcPr>
          <w:p w:rsidR="00563450" w:rsidRPr="00332ECF" w:rsidRDefault="00563450" w:rsidP="00563450">
            <w:pPr>
              <w:spacing w:line="256" w:lineRule="auto"/>
              <w:jc w:val="both"/>
              <w:rPr>
                <w:rFonts w:ascii="Czcionka tekstu podstawowego" w:hAnsi="Czcionka tekstu podstawowego"/>
              </w:rPr>
            </w:pP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5673" w:type="dxa"/>
            <w:gridSpan w:val="3"/>
            <w:tcBorders>
              <w:top w:val="single" w:sz="8" w:space="0" w:color="auto"/>
              <w:left w:val="single" w:sz="8" w:space="0" w:color="auto"/>
              <w:bottom w:val="nil"/>
              <w:right w:val="single" w:sz="4" w:space="0" w:color="auto"/>
            </w:tcBorders>
            <w:shd w:val="clear" w:color="auto" w:fill="FFFFFF"/>
            <w:hideMark/>
          </w:tcPr>
          <w:p w:rsidR="00563450" w:rsidRPr="00332ECF" w:rsidRDefault="00563450" w:rsidP="00563450">
            <w:pPr>
              <w:spacing w:line="256" w:lineRule="auto"/>
              <w:jc w:val="both"/>
              <w:rPr>
                <w:b/>
                <w:bCs/>
              </w:rPr>
            </w:pPr>
            <w:r w:rsidRPr="00332ECF">
              <w:rPr>
                <w:b/>
                <w:bCs/>
              </w:rPr>
              <w:t>Czy projekt zawiera inne błędy, niewskazane w karcie oceny.</w:t>
            </w:r>
          </w:p>
        </w:tc>
        <w:tc>
          <w:tcPr>
            <w:tcW w:w="1847" w:type="dxa"/>
            <w:tcBorders>
              <w:top w:val="nil"/>
              <w:left w:val="nil"/>
              <w:bottom w:val="nil"/>
              <w:right w:val="single" w:sz="4" w:space="0" w:color="auto"/>
            </w:tcBorders>
            <w:noWrap/>
            <w:hideMark/>
          </w:tcPr>
          <w:p w:rsidR="00563450" w:rsidRPr="00332ECF" w:rsidRDefault="00563450" w:rsidP="00563450">
            <w:pPr>
              <w:spacing w:line="256" w:lineRule="auto"/>
              <w:jc w:val="both"/>
              <w:rPr>
                <w:rFonts w:ascii="Czcionka tekstu podstawowego" w:hAnsi="Czcionka tekstu podstawowego"/>
                <w:b/>
                <w:bCs/>
              </w:rPr>
            </w:pPr>
            <w:r w:rsidRPr="00332ECF">
              <w:rPr>
                <w:rFonts w:ascii="Czcionka tekstu podstawowego" w:hAnsi="Czcionka tekstu podstawowego"/>
                <w:b/>
                <w:bCs/>
              </w:rPr>
              <w:t>tak</w:t>
            </w:r>
          </w:p>
        </w:tc>
        <w:tc>
          <w:tcPr>
            <w:tcW w:w="1540" w:type="dxa"/>
            <w:gridSpan w:val="2"/>
            <w:tcBorders>
              <w:top w:val="nil"/>
              <w:left w:val="nil"/>
              <w:bottom w:val="nil"/>
              <w:right w:val="single" w:sz="8" w:space="0" w:color="auto"/>
            </w:tcBorders>
            <w:noWrap/>
            <w:hideMark/>
          </w:tcPr>
          <w:p w:rsidR="00563450" w:rsidRPr="00332ECF" w:rsidRDefault="00563450" w:rsidP="00563450">
            <w:pPr>
              <w:spacing w:line="256" w:lineRule="auto"/>
              <w:jc w:val="both"/>
              <w:rPr>
                <w:rFonts w:ascii="Czcionka tekstu podstawowego" w:hAnsi="Czcionka tekstu podstawowego"/>
                <w:b/>
                <w:bCs/>
              </w:rPr>
            </w:pPr>
            <w:r w:rsidRPr="00332ECF">
              <w:rPr>
                <w:rFonts w:ascii="Czcionka tekstu podstawowego" w:hAnsi="Czcionka tekstu podstawowego"/>
                <w:b/>
                <w:bCs/>
              </w:rPr>
              <w:t>nie</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465"/>
        </w:trPr>
        <w:tc>
          <w:tcPr>
            <w:tcW w:w="9060" w:type="dxa"/>
            <w:gridSpan w:val="6"/>
            <w:tcBorders>
              <w:top w:val="single" w:sz="4" w:space="0" w:color="auto"/>
              <w:left w:val="single" w:sz="8" w:space="0" w:color="auto"/>
              <w:bottom w:val="single" w:sz="8" w:space="0" w:color="auto"/>
              <w:right w:val="single" w:sz="8" w:space="0" w:color="000000"/>
            </w:tcBorders>
            <w:hideMark/>
          </w:tcPr>
          <w:p w:rsidR="00563450" w:rsidRPr="00332ECF" w:rsidRDefault="00563450" w:rsidP="00563450">
            <w:pPr>
              <w:spacing w:line="256" w:lineRule="auto"/>
              <w:jc w:val="both"/>
              <w:rPr>
                <w:rFonts w:ascii="Czcionka tekstu podstawowego" w:hAnsi="Czcionka tekstu podstawowego"/>
                <w:i/>
                <w:iCs/>
              </w:rPr>
            </w:pPr>
            <w:r w:rsidRPr="00332ECF">
              <w:rPr>
                <w:rFonts w:ascii="Czcionka tekstu podstawowego" w:hAnsi="Czcionka tekstu podstawowego"/>
                <w:i/>
                <w:iCs/>
              </w:rPr>
              <w:t xml:space="preserve">(jeżeli powyżej zaznaczono "tak") </w:t>
            </w:r>
            <w:r w:rsidRPr="00332ECF">
              <w:rPr>
                <w:rFonts w:ascii="Czcionka tekstu podstawowego" w:hAnsi="Czcionka tekstu podstawowego"/>
              </w:rPr>
              <w:t>Proszę opisać inne błędy dostrzeżone przez eksperta, niewskazane w karcie oceny</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5673" w:type="dxa"/>
            <w:gridSpan w:val="3"/>
            <w:tcBorders>
              <w:top w:val="single" w:sz="8" w:space="0" w:color="auto"/>
              <w:left w:val="single" w:sz="4" w:space="0" w:color="auto"/>
              <w:bottom w:val="nil"/>
              <w:right w:val="nil"/>
            </w:tcBorders>
            <w:hideMark/>
          </w:tcPr>
          <w:p w:rsidR="00563450" w:rsidRPr="00332ECF" w:rsidRDefault="00563450" w:rsidP="00563450">
            <w:pPr>
              <w:spacing w:line="256" w:lineRule="auto"/>
              <w:jc w:val="both"/>
              <w:rPr>
                <w:rFonts w:ascii="Czcionka tekstu podstawowego" w:hAnsi="Czcionka tekstu podstawowego"/>
              </w:rPr>
            </w:pPr>
            <w:r w:rsidRPr="00332ECF">
              <w:rPr>
                <w:rFonts w:ascii="Czcionka tekstu podstawowego" w:hAnsi="Czcionka tekstu podstawowego"/>
              </w:rPr>
              <w:t>Czy projekt przewiduje innowacyjne działania lub dobre praktyki, które zasługują na szczególną uwagę?</w:t>
            </w:r>
          </w:p>
        </w:tc>
        <w:tc>
          <w:tcPr>
            <w:tcW w:w="1847" w:type="dxa"/>
            <w:tcBorders>
              <w:top w:val="nil"/>
              <w:left w:val="single" w:sz="4" w:space="0" w:color="auto"/>
              <w:bottom w:val="nil"/>
              <w:right w:val="single" w:sz="4" w:space="0" w:color="auto"/>
            </w:tcBorders>
            <w:noWrap/>
            <w:hideMark/>
          </w:tcPr>
          <w:p w:rsidR="00563450" w:rsidRPr="00332ECF" w:rsidRDefault="00563450" w:rsidP="00563450">
            <w:pPr>
              <w:spacing w:line="256" w:lineRule="auto"/>
              <w:jc w:val="both"/>
              <w:rPr>
                <w:rFonts w:ascii="Czcionka tekstu podstawowego" w:hAnsi="Czcionka tekstu podstawowego"/>
                <w:b/>
                <w:bCs/>
              </w:rPr>
            </w:pPr>
            <w:r w:rsidRPr="00332ECF">
              <w:rPr>
                <w:rFonts w:ascii="Czcionka tekstu podstawowego" w:hAnsi="Czcionka tekstu podstawowego"/>
                <w:b/>
                <w:bCs/>
              </w:rPr>
              <w:t>tak</w:t>
            </w:r>
          </w:p>
        </w:tc>
        <w:tc>
          <w:tcPr>
            <w:tcW w:w="1540" w:type="dxa"/>
            <w:gridSpan w:val="2"/>
            <w:tcBorders>
              <w:top w:val="nil"/>
              <w:left w:val="nil"/>
              <w:bottom w:val="nil"/>
              <w:right w:val="single" w:sz="8" w:space="0" w:color="auto"/>
            </w:tcBorders>
            <w:noWrap/>
            <w:hideMark/>
          </w:tcPr>
          <w:p w:rsidR="00563450" w:rsidRPr="00332ECF" w:rsidRDefault="00563450" w:rsidP="00563450">
            <w:pPr>
              <w:spacing w:line="256" w:lineRule="auto"/>
              <w:jc w:val="both"/>
              <w:rPr>
                <w:rFonts w:ascii="Czcionka tekstu podstawowego" w:hAnsi="Czcionka tekstu podstawowego"/>
                <w:b/>
                <w:bCs/>
              </w:rPr>
            </w:pPr>
            <w:r w:rsidRPr="00332ECF">
              <w:rPr>
                <w:rFonts w:ascii="Czcionka tekstu podstawowego" w:hAnsi="Czcionka tekstu podstawowego"/>
                <w:b/>
                <w:bCs/>
              </w:rPr>
              <w:t>nie</w:t>
            </w:r>
          </w:p>
        </w:tc>
      </w:tr>
      <w:tr w:rsidR="00563450" w:rsidRPr="00332ECF" w:rsidTr="00563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9060" w:type="dxa"/>
            <w:gridSpan w:val="6"/>
            <w:tcBorders>
              <w:top w:val="single" w:sz="4" w:space="0" w:color="auto"/>
              <w:left w:val="single" w:sz="8" w:space="0" w:color="auto"/>
              <w:bottom w:val="single" w:sz="8" w:space="0" w:color="auto"/>
              <w:right w:val="single" w:sz="8" w:space="0" w:color="000000"/>
            </w:tcBorders>
            <w:hideMark/>
          </w:tcPr>
          <w:p w:rsidR="00563450" w:rsidRPr="00332ECF" w:rsidRDefault="00563450" w:rsidP="00563450">
            <w:pPr>
              <w:spacing w:line="256" w:lineRule="auto"/>
              <w:jc w:val="both"/>
              <w:rPr>
                <w:rFonts w:ascii="Czcionka tekstu podstawowego" w:hAnsi="Czcionka tekstu podstawowego"/>
                <w:i/>
                <w:iCs/>
              </w:rPr>
            </w:pPr>
            <w:r w:rsidRPr="00332ECF">
              <w:rPr>
                <w:rFonts w:ascii="Czcionka tekstu podstawowego" w:hAnsi="Czcionka tekstu podstawowego"/>
                <w:i/>
                <w:iCs/>
              </w:rPr>
              <w:t xml:space="preserve">(jeżeli powyżej zaznaczono "tak") </w:t>
            </w:r>
            <w:r w:rsidRPr="00332ECF">
              <w:rPr>
                <w:rFonts w:ascii="Czcionka tekstu podstawowego" w:hAnsi="Czcionka tekstu podstawowego"/>
              </w:rPr>
              <w:t>Proszę opisać innowacyjne działania projektowe lub dobre praktyki, zasługują na szczególną uwagę.</w:t>
            </w:r>
          </w:p>
        </w:tc>
      </w:tr>
      <w:tr w:rsidR="00563450" w:rsidRPr="00332ECF" w:rsidTr="00563450">
        <w:trPr>
          <w:gridAfter w:val="1"/>
          <w:wAfter w:w="36" w:type="dxa"/>
        </w:trPr>
        <w:tc>
          <w:tcPr>
            <w:tcW w:w="2192" w:type="dxa"/>
            <w:gridSpan w:val="2"/>
            <w:tcBorders>
              <w:top w:val="single" w:sz="4" w:space="0" w:color="auto"/>
              <w:left w:val="single" w:sz="4" w:space="0" w:color="auto"/>
              <w:bottom w:val="single" w:sz="4" w:space="0" w:color="auto"/>
              <w:right w:val="single" w:sz="4" w:space="0" w:color="auto"/>
            </w:tcBorders>
            <w:hideMark/>
          </w:tcPr>
          <w:p w:rsidR="00563450" w:rsidRPr="00332ECF" w:rsidRDefault="00563450" w:rsidP="00563450">
            <w:pPr>
              <w:shd w:val="clear" w:color="auto" w:fill="FFFFFF"/>
              <w:spacing w:line="256" w:lineRule="auto"/>
              <w:jc w:val="both"/>
              <w:rPr>
                <w:b/>
                <w:bCs/>
              </w:rPr>
            </w:pPr>
            <w:r w:rsidRPr="00332ECF">
              <w:rPr>
                <w:b/>
                <w:bCs/>
              </w:rPr>
              <w:t>Proponowana kwota dofinansowania:</w:t>
            </w:r>
          </w:p>
        </w:tc>
        <w:tc>
          <w:tcPr>
            <w:tcW w:w="6832" w:type="dxa"/>
            <w:gridSpan w:val="3"/>
            <w:tcBorders>
              <w:top w:val="single" w:sz="4" w:space="0" w:color="auto"/>
              <w:left w:val="single" w:sz="4" w:space="0" w:color="auto"/>
              <w:bottom w:val="single" w:sz="4" w:space="0" w:color="auto"/>
              <w:right w:val="single" w:sz="4" w:space="0" w:color="auto"/>
            </w:tcBorders>
            <w:hideMark/>
          </w:tcPr>
          <w:p w:rsidR="00563450" w:rsidRPr="00332ECF" w:rsidRDefault="00563450" w:rsidP="00563450">
            <w:pPr>
              <w:spacing w:line="256" w:lineRule="auto"/>
              <w:jc w:val="both"/>
              <w:rPr>
                <w:b/>
                <w:bCs/>
              </w:rPr>
            </w:pPr>
            <w:r w:rsidRPr="00332ECF">
              <w:fldChar w:fldCharType="begin">
                <w:ffData>
                  <w:name w:val="Tekst27"/>
                  <w:enabled/>
                  <w:calcOnExit w:val="0"/>
                  <w:textInput>
                    <w:maxLength w:val="5000"/>
                  </w:textInput>
                </w:ffData>
              </w:fldChar>
            </w:r>
            <w:r w:rsidRPr="00332ECF">
              <w:instrText xml:space="preserve"> FORMTEXT </w:instrText>
            </w:r>
            <w:r w:rsidRPr="00332ECF">
              <w:fldChar w:fldCharType="separate"/>
            </w:r>
            <w:r w:rsidRPr="00332ECF">
              <w:t> </w:t>
            </w:r>
            <w:r w:rsidRPr="00332ECF">
              <w:t> </w:t>
            </w:r>
            <w:r w:rsidRPr="00332ECF">
              <w:t> </w:t>
            </w:r>
            <w:r w:rsidRPr="00332ECF">
              <w:t> </w:t>
            </w:r>
            <w:r w:rsidRPr="00332ECF">
              <w:t> </w:t>
            </w:r>
            <w:r w:rsidRPr="00332ECF">
              <w:fldChar w:fldCharType="end"/>
            </w:r>
            <w:r w:rsidRPr="00332ECF">
              <w:rPr>
                <w:b/>
                <w:bCs/>
              </w:rPr>
              <w:t xml:space="preserve"> zł</w:t>
            </w:r>
          </w:p>
        </w:tc>
      </w:tr>
    </w:tbl>
    <w:p w:rsidR="00563450" w:rsidRPr="00332ECF" w:rsidRDefault="00563450" w:rsidP="00563450">
      <w:pPr>
        <w:shd w:val="clear" w:color="auto" w:fill="FFFFFF"/>
        <w:jc w:val="both"/>
        <w:rPr>
          <w:b/>
          <w:bCs/>
        </w:rPr>
      </w:pPr>
    </w:p>
    <w:p w:rsidR="00563450" w:rsidRPr="00332ECF" w:rsidRDefault="00563450" w:rsidP="00563450">
      <w:pPr>
        <w:shd w:val="clear" w:color="auto" w:fill="FFFFFF"/>
        <w:jc w:val="both"/>
      </w:pPr>
      <w:r w:rsidRPr="00332ECF">
        <w:tab/>
      </w:r>
      <w:r w:rsidRPr="00332ECF">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6"/>
        <w:gridCol w:w="4606"/>
      </w:tblGrid>
      <w:tr w:rsidR="00563450" w:rsidRPr="00332ECF" w:rsidTr="00563450">
        <w:tc>
          <w:tcPr>
            <w:tcW w:w="4606" w:type="dxa"/>
            <w:tcBorders>
              <w:top w:val="single" w:sz="4" w:space="0" w:color="auto"/>
              <w:left w:val="single" w:sz="4" w:space="0" w:color="auto"/>
              <w:bottom w:val="single" w:sz="4" w:space="0" w:color="auto"/>
              <w:right w:val="single" w:sz="4" w:space="0" w:color="auto"/>
            </w:tcBorders>
            <w:hideMark/>
          </w:tcPr>
          <w:p w:rsidR="00563450" w:rsidRPr="00332ECF" w:rsidRDefault="00563450" w:rsidP="00563450">
            <w:pPr>
              <w:spacing w:line="256" w:lineRule="auto"/>
              <w:jc w:val="both"/>
            </w:pPr>
            <w:r w:rsidRPr="00332ECF">
              <w:t>Numer eksperta</w:t>
            </w:r>
          </w:p>
        </w:tc>
        <w:tc>
          <w:tcPr>
            <w:tcW w:w="4606" w:type="dxa"/>
            <w:tcBorders>
              <w:top w:val="single" w:sz="4" w:space="0" w:color="auto"/>
              <w:left w:val="single" w:sz="4" w:space="0" w:color="auto"/>
              <w:bottom w:val="single" w:sz="4" w:space="0" w:color="auto"/>
              <w:right w:val="single" w:sz="4" w:space="0" w:color="auto"/>
            </w:tcBorders>
            <w:hideMark/>
          </w:tcPr>
          <w:p w:rsidR="00563450" w:rsidRPr="00332ECF" w:rsidRDefault="00563450" w:rsidP="00563450">
            <w:pPr>
              <w:spacing w:line="256" w:lineRule="auto"/>
              <w:jc w:val="both"/>
            </w:pPr>
            <w:r w:rsidRPr="00332ECF">
              <w:fldChar w:fldCharType="begin">
                <w:ffData>
                  <w:name w:val="Tekst32"/>
                  <w:enabled/>
                  <w:calcOnExit w:val="0"/>
                  <w:textInput>
                    <w:maxLength w:val="20"/>
                  </w:textInput>
                </w:ffData>
              </w:fldChar>
            </w:r>
            <w:r w:rsidRPr="00332ECF">
              <w:instrText xml:space="preserve"> FORMTEXT </w:instrText>
            </w:r>
            <w:r w:rsidRPr="00332ECF">
              <w:fldChar w:fldCharType="separate"/>
            </w:r>
            <w:r w:rsidRPr="00332ECF">
              <w:rPr>
                <w:rFonts w:ascii="Tahoma" w:hAnsi="Tahoma"/>
                <w:noProof/>
              </w:rPr>
              <w:t> </w:t>
            </w:r>
            <w:r w:rsidRPr="00332ECF">
              <w:rPr>
                <w:rFonts w:ascii="Tahoma" w:hAnsi="Tahoma"/>
                <w:noProof/>
              </w:rPr>
              <w:t> </w:t>
            </w:r>
            <w:r w:rsidRPr="00332ECF">
              <w:rPr>
                <w:rFonts w:ascii="Tahoma" w:hAnsi="Tahoma"/>
                <w:noProof/>
              </w:rPr>
              <w:t> </w:t>
            </w:r>
            <w:r w:rsidRPr="00332ECF">
              <w:rPr>
                <w:rFonts w:ascii="Tahoma" w:hAnsi="Tahoma"/>
                <w:noProof/>
              </w:rPr>
              <w:t> </w:t>
            </w:r>
            <w:r w:rsidRPr="00332ECF">
              <w:rPr>
                <w:rFonts w:ascii="Tahoma" w:hAnsi="Tahoma"/>
                <w:noProof/>
              </w:rPr>
              <w:t> </w:t>
            </w:r>
            <w:r w:rsidRPr="00332ECF">
              <w:fldChar w:fldCharType="end"/>
            </w:r>
          </w:p>
        </w:tc>
      </w:tr>
    </w:tbl>
    <w:p w:rsidR="00563450" w:rsidRPr="00332ECF" w:rsidRDefault="00563450" w:rsidP="00563450">
      <w:pPr>
        <w:jc w:val="both"/>
      </w:pPr>
    </w:p>
    <w:p w:rsidR="00563450" w:rsidRPr="00332ECF" w:rsidRDefault="00563450" w:rsidP="00563450">
      <w:pPr>
        <w:jc w:val="both"/>
      </w:pPr>
    </w:p>
    <w:p w:rsidR="00563450" w:rsidRPr="00332ECF" w:rsidRDefault="00563450" w:rsidP="00563450">
      <w:pPr>
        <w:jc w:val="both"/>
      </w:pPr>
      <w:r w:rsidRPr="00332ECF">
        <w:t>Dzień: Miesiąc:        Rok:</w:t>
      </w:r>
      <w:r w:rsidRPr="00332ECF">
        <w:tab/>
      </w:r>
      <w:r w:rsidRPr="00332ECF">
        <w:tab/>
        <w:t xml:space="preserve"> </w:t>
      </w:r>
    </w:p>
    <w:tbl>
      <w:tblPr>
        <w:tblW w:w="0" w:type="auto"/>
        <w:tblInd w:w="-3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1E0"/>
      </w:tblPr>
      <w:tblGrid>
        <w:gridCol w:w="388"/>
        <w:gridCol w:w="401"/>
        <w:gridCol w:w="401"/>
        <w:gridCol w:w="401"/>
        <w:gridCol w:w="401"/>
        <w:gridCol w:w="401"/>
        <w:gridCol w:w="401"/>
        <w:gridCol w:w="402"/>
      </w:tblGrid>
      <w:tr w:rsidR="00563450" w:rsidRPr="00332ECF" w:rsidTr="00563450">
        <w:trPr>
          <w:trHeight w:hRule="exact" w:val="362"/>
        </w:trPr>
        <w:tc>
          <w:tcPr>
            <w:tcW w:w="388" w:type="dxa"/>
            <w:tcBorders>
              <w:top w:val="single" w:sz="4" w:space="0" w:color="auto"/>
              <w:left w:val="single" w:sz="4" w:space="0" w:color="auto"/>
              <w:bottom w:val="single" w:sz="4" w:space="0" w:color="auto"/>
              <w:right w:val="single" w:sz="4" w:space="0" w:color="auto"/>
            </w:tcBorders>
            <w:hideMark/>
          </w:tcPr>
          <w:p w:rsidR="00563450" w:rsidRPr="00332ECF" w:rsidRDefault="00563450" w:rsidP="00563450">
            <w:pPr>
              <w:spacing w:line="256" w:lineRule="auto"/>
              <w:jc w:val="both"/>
            </w:pPr>
            <w:r w:rsidRPr="00332ECF">
              <w:rPr>
                <w:b/>
                <w:bCs/>
                <w:smallCaps/>
              </w:rPr>
              <w:fldChar w:fldCharType="begin">
                <w:ffData>
                  <w:name w:val="Tekst24"/>
                  <w:enabled/>
                  <w:calcOnExit w:val="0"/>
                  <w:textInput>
                    <w:type w:val="number"/>
                    <w:maxLength w:val="1"/>
                    <w:format w:val="0"/>
                  </w:textInput>
                </w:ffData>
              </w:fldChar>
            </w:r>
            <w:r w:rsidRPr="00332ECF">
              <w:rPr>
                <w:b/>
                <w:bCs/>
                <w:smallCaps/>
              </w:rPr>
              <w:instrText xml:space="preserve"> FORMTEXT </w:instrText>
            </w:r>
            <w:r w:rsidRPr="00332ECF">
              <w:rPr>
                <w:b/>
                <w:bCs/>
                <w:smallCaps/>
              </w:rPr>
            </w:r>
            <w:r w:rsidRPr="00332ECF">
              <w:rPr>
                <w:b/>
                <w:bCs/>
                <w:smallCaps/>
              </w:rPr>
              <w:fldChar w:fldCharType="separate"/>
            </w:r>
            <w:r w:rsidRPr="00332ECF">
              <w:rPr>
                <w:rFonts w:ascii="Tahoma" w:hAnsi="Tahoma"/>
                <w:b/>
                <w:bCs/>
                <w:smallCaps/>
              </w:rPr>
              <w:t> </w:t>
            </w:r>
            <w:r w:rsidRPr="00332ECF">
              <w:rPr>
                <w:b/>
                <w:bCs/>
                <w:smallCaps/>
              </w:rPr>
              <w:fldChar w:fldCharType="end"/>
            </w:r>
            <w:r w:rsidRPr="00332ECF">
              <w:fldChar w:fldCharType="begin">
                <w:ffData>
                  <w:name w:val="Tekst4"/>
                  <w:enabled/>
                  <w:calcOnExit w:val="0"/>
                  <w:statusText w:type="text" w:val="Wpisz datę w formacie DD MM RRRR"/>
                  <w:textInput>
                    <w:type w:val="number"/>
                    <w:maxLength w:val="1"/>
                    <w:format w:val="0"/>
                  </w:textInput>
                </w:ffData>
              </w:fldChar>
            </w:r>
            <w:r w:rsidRPr="00332ECF">
              <w:instrText xml:space="preserve"> FORMTEXT </w:instrText>
            </w:r>
            <w:r w:rsidR="002D3A4A">
              <w:fldChar w:fldCharType="separate"/>
            </w:r>
            <w:r w:rsidRPr="00332ECF">
              <w:fldChar w:fldCharType="end"/>
            </w:r>
          </w:p>
        </w:tc>
        <w:tc>
          <w:tcPr>
            <w:tcW w:w="401" w:type="dxa"/>
            <w:tcBorders>
              <w:top w:val="single" w:sz="4" w:space="0" w:color="auto"/>
              <w:left w:val="single" w:sz="4" w:space="0" w:color="auto"/>
              <w:bottom w:val="single" w:sz="4" w:space="0" w:color="auto"/>
              <w:right w:val="single" w:sz="24" w:space="0" w:color="auto"/>
            </w:tcBorders>
            <w:hideMark/>
          </w:tcPr>
          <w:p w:rsidR="00563450" w:rsidRPr="00332ECF" w:rsidRDefault="00563450" w:rsidP="00563450">
            <w:pPr>
              <w:spacing w:line="256" w:lineRule="auto"/>
              <w:jc w:val="both"/>
            </w:pPr>
            <w:r w:rsidRPr="00332ECF">
              <w:rPr>
                <w:b/>
                <w:bCs/>
                <w:smallCaps/>
              </w:rPr>
              <w:fldChar w:fldCharType="begin">
                <w:ffData>
                  <w:name w:val="Tekst24"/>
                  <w:enabled/>
                  <w:calcOnExit w:val="0"/>
                  <w:textInput>
                    <w:type w:val="number"/>
                    <w:maxLength w:val="1"/>
                    <w:format w:val="0"/>
                  </w:textInput>
                </w:ffData>
              </w:fldChar>
            </w:r>
            <w:r w:rsidRPr="00332ECF">
              <w:rPr>
                <w:b/>
                <w:bCs/>
                <w:smallCaps/>
              </w:rPr>
              <w:instrText xml:space="preserve"> FORMTEXT </w:instrText>
            </w:r>
            <w:r w:rsidRPr="00332ECF">
              <w:rPr>
                <w:b/>
                <w:bCs/>
                <w:smallCaps/>
              </w:rPr>
            </w:r>
            <w:r w:rsidRPr="00332ECF">
              <w:rPr>
                <w:b/>
                <w:bCs/>
                <w:smallCaps/>
              </w:rPr>
              <w:fldChar w:fldCharType="separate"/>
            </w:r>
            <w:r w:rsidRPr="00332ECF">
              <w:rPr>
                <w:rFonts w:ascii="Tahoma" w:hAnsi="Tahoma"/>
                <w:b/>
                <w:bCs/>
                <w:smallCaps/>
              </w:rPr>
              <w:t> </w:t>
            </w:r>
            <w:r w:rsidRPr="00332ECF">
              <w:rPr>
                <w:b/>
                <w:bCs/>
                <w:smallCaps/>
              </w:rPr>
              <w:fldChar w:fldCharType="end"/>
            </w:r>
          </w:p>
        </w:tc>
        <w:tc>
          <w:tcPr>
            <w:tcW w:w="401" w:type="dxa"/>
            <w:tcBorders>
              <w:top w:val="single" w:sz="4" w:space="0" w:color="auto"/>
              <w:left w:val="single" w:sz="24" w:space="0" w:color="auto"/>
              <w:bottom w:val="single" w:sz="4" w:space="0" w:color="auto"/>
              <w:right w:val="single" w:sz="4" w:space="0" w:color="auto"/>
            </w:tcBorders>
            <w:hideMark/>
          </w:tcPr>
          <w:p w:rsidR="00563450" w:rsidRPr="00332ECF" w:rsidRDefault="00563450" w:rsidP="00563450">
            <w:pPr>
              <w:spacing w:line="256" w:lineRule="auto"/>
              <w:jc w:val="both"/>
            </w:pPr>
            <w:r w:rsidRPr="00332ECF">
              <w:rPr>
                <w:b/>
                <w:bCs/>
                <w:smallCaps/>
              </w:rPr>
              <w:fldChar w:fldCharType="begin">
                <w:ffData>
                  <w:name w:val="Tekst24"/>
                  <w:enabled/>
                  <w:calcOnExit w:val="0"/>
                  <w:textInput>
                    <w:type w:val="number"/>
                    <w:maxLength w:val="1"/>
                    <w:format w:val="0"/>
                  </w:textInput>
                </w:ffData>
              </w:fldChar>
            </w:r>
            <w:r w:rsidRPr="00332ECF">
              <w:rPr>
                <w:b/>
                <w:bCs/>
                <w:smallCaps/>
              </w:rPr>
              <w:instrText xml:space="preserve"> FORMTEXT </w:instrText>
            </w:r>
            <w:r w:rsidRPr="00332ECF">
              <w:rPr>
                <w:b/>
                <w:bCs/>
                <w:smallCaps/>
              </w:rPr>
            </w:r>
            <w:r w:rsidRPr="00332ECF">
              <w:rPr>
                <w:b/>
                <w:bCs/>
                <w:smallCaps/>
              </w:rPr>
              <w:fldChar w:fldCharType="separate"/>
            </w:r>
            <w:r w:rsidRPr="00332ECF">
              <w:rPr>
                <w:rFonts w:ascii="Tahoma" w:hAnsi="Tahoma"/>
                <w:b/>
                <w:bCs/>
                <w:smallCaps/>
              </w:rPr>
              <w:t> </w:t>
            </w:r>
            <w:r w:rsidRPr="00332ECF">
              <w:rPr>
                <w:b/>
                <w:bCs/>
                <w:smallCaps/>
              </w:rPr>
              <w:fldChar w:fldCharType="end"/>
            </w:r>
          </w:p>
        </w:tc>
        <w:tc>
          <w:tcPr>
            <w:tcW w:w="401" w:type="dxa"/>
            <w:tcBorders>
              <w:top w:val="single" w:sz="4" w:space="0" w:color="auto"/>
              <w:left w:val="single" w:sz="4" w:space="0" w:color="auto"/>
              <w:bottom w:val="single" w:sz="4" w:space="0" w:color="auto"/>
              <w:right w:val="single" w:sz="24" w:space="0" w:color="auto"/>
            </w:tcBorders>
            <w:hideMark/>
          </w:tcPr>
          <w:p w:rsidR="00563450" w:rsidRPr="00332ECF" w:rsidRDefault="00563450" w:rsidP="00563450">
            <w:pPr>
              <w:spacing w:line="256" w:lineRule="auto"/>
              <w:jc w:val="both"/>
            </w:pPr>
            <w:r w:rsidRPr="00332ECF">
              <w:rPr>
                <w:b/>
                <w:bCs/>
                <w:smallCaps/>
              </w:rPr>
              <w:fldChar w:fldCharType="begin">
                <w:ffData>
                  <w:name w:val="Tekst24"/>
                  <w:enabled/>
                  <w:calcOnExit w:val="0"/>
                  <w:textInput>
                    <w:type w:val="number"/>
                    <w:maxLength w:val="1"/>
                    <w:format w:val="0"/>
                  </w:textInput>
                </w:ffData>
              </w:fldChar>
            </w:r>
            <w:r w:rsidRPr="00332ECF">
              <w:rPr>
                <w:b/>
                <w:bCs/>
                <w:smallCaps/>
              </w:rPr>
              <w:instrText xml:space="preserve"> FORMTEXT </w:instrText>
            </w:r>
            <w:r w:rsidRPr="00332ECF">
              <w:rPr>
                <w:b/>
                <w:bCs/>
                <w:smallCaps/>
              </w:rPr>
            </w:r>
            <w:r w:rsidRPr="00332ECF">
              <w:rPr>
                <w:b/>
                <w:bCs/>
                <w:smallCaps/>
              </w:rPr>
              <w:fldChar w:fldCharType="separate"/>
            </w:r>
            <w:r w:rsidRPr="00332ECF">
              <w:rPr>
                <w:rFonts w:ascii="Tahoma" w:hAnsi="Tahoma"/>
                <w:b/>
                <w:bCs/>
                <w:smallCaps/>
              </w:rPr>
              <w:t> </w:t>
            </w:r>
            <w:r w:rsidRPr="00332ECF">
              <w:rPr>
                <w:b/>
                <w:bCs/>
                <w:smallCaps/>
              </w:rPr>
              <w:fldChar w:fldCharType="end"/>
            </w:r>
          </w:p>
        </w:tc>
        <w:tc>
          <w:tcPr>
            <w:tcW w:w="401" w:type="dxa"/>
            <w:tcBorders>
              <w:top w:val="single" w:sz="4" w:space="0" w:color="auto"/>
              <w:left w:val="single" w:sz="24" w:space="0" w:color="auto"/>
              <w:bottom w:val="single" w:sz="4" w:space="0" w:color="auto"/>
              <w:right w:val="single" w:sz="4" w:space="0" w:color="auto"/>
            </w:tcBorders>
            <w:hideMark/>
          </w:tcPr>
          <w:p w:rsidR="00563450" w:rsidRPr="00332ECF" w:rsidRDefault="00563450" w:rsidP="00563450">
            <w:pPr>
              <w:spacing w:line="256" w:lineRule="auto"/>
              <w:jc w:val="both"/>
            </w:pPr>
            <w:r w:rsidRPr="00332ECF">
              <w:rPr>
                <w:b/>
                <w:bCs/>
                <w:smallCaps/>
              </w:rPr>
              <w:fldChar w:fldCharType="begin">
                <w:ffData>
                  <w:name w:val="Tekst24"/>
                  <w:enabled/>
                  <w:calcOnExit w:val="0"/>
                  <w:textInput>
                    <w:type w:val="number"/>
                    <w:maxLength w:val="1"/>
                    <w:format w:val="0"/>
                  </w:textInput>
                </w:ffData>
              </w:fldChar>
            </w:r>
            <w:r w:rsidRPr="00332ECF">
              <w:rPr>
                <w:b/>
                <w:bCs/>
                <w:smallCaps/>
              </w:rPr>
              <w:instrText xml:space="preserve"> FORMTEXT </w:instrText>
            </w:r>
            <w:r w:rsidRPr="00332ECF">
              <w:rPr>
                <w:b/>
                <w:bCs/>
                <w:smallCaps/>
              </w:rPr>
            </w:r>
            <w:r w:rsidRPr="00332ECF">
              <w:rPr>
                <w:b/>
                <w:bCs/>
                <w:smallCaps/>
              </w:rPr>
              <w:fldChar w:fldCharType="separate"/>
            </w:r>
            <w:r w:rsidRPr="00332ECF">
              <w:rPr>
                <w:rFonts w:ascii="Tahoma" w:hAnsi="Tahoma"/>
                <w:b/>
                <w:bCs/>
                <w:smallCaps/>
              </w:rPr>
              <w:t> </w:t>
            </w:r>
            <w:r w:rsidRPr="00332ECF">
              <w:rPr>
                <w:b/>
                <w:bCs/>
                <w:smallCaps/>
              </w:rPr>
              <w:fldChar w:fldCharType="end"/>
            </w:r>
          </w:p>
        </w:tc>
        <w:tc>
          <w:tcPr>
            <w:tcW w:w="401" w:type="dxa"/>
            <w:tcBorders>
              <w:top w:val="single" w:sz="4" w:space="0" w:color="auto"/>
              <w:left w:val="single" w:sz="4" w:space="0" w:color="auto"/>
              <w:bottom w:val="single" w:sz="4" w:space="0" w:color="auto"/>
              <w:right w:val="single" w:sz="4" w:space="0" w:color="auto"/>
            </w:tcBorders>
            <w:hideMark/>
          </w:tcPr>
          <w:p w:rsidR="00563450" w:rsidRPr="00332ECF" w:rsidRDefault="00563450" w:rsidP="00563450">
            <w:pPr>
              <w:spacing w:line="256" w:lineRule="auto"/>
              <w:jc w:val="both"/>
            </w:pPr>
            <w:r w:rsidRPr="00332ECF">
              <w:rPr>
                <w:b/>
                <w:bCs/>
                <w:smallCaps/>
              </w:rPr>
              <w:fldChar w:fldCharType="begin">
                <w:ffData>
                  <w:name w:val="Tekst24"/>
                  <w:enabled/>
                  <w:calcOnExit w:val="0"/>
                  <w:textInput>
                    <w:type w:val="number"/>
                    <w:maxLength w:val="1"/>
                    <w:format w:val="0"/>
                  </w:textInput>
                </w:ffData>
              </w:fldChar>
            </w:r>
            <w:r w:rsidRPr="00332ECF">
              <w:rPr>
                <w:b/>
                <w:bCs/>
                <w:smallCaps/>
              </w:rPr>
              <w:instrText xml:space="preserve"> FORMTEXT </w:instrText>
            </w:r>
            <w:r w:rsidRPr="00332ECF">
              <w:rPr>
                <w:b/>
                <w:bCs/>
                <w:smallCaps/>
              </w:rPr>
            </w:r>
            <w:r w:rsidRPr="00332ECF">
              <w:rPr>
                <w:b/>
                <w:bCs/>
                <w:smallCaps/>
              </w:rPr>
              <w:fldChar w:fldCharType="separate"/>
            </w:r>
            <w:r w:rsidRPr="00332ECF">
              <w:rPr>
                <w:rFonts w:ascii="Tahoma" w:hAnsi="Tahoma"/>
                <w:b/>
                <w:bCs/>
                <w:smallCaps/>
              </w:rPr>
              <w:t> </w:t>
            </w:r>
            <w:r w:rsidRPr="00332ECF">
              <w:rPr>
                <w:b/>
                <w:bCs/>
                <w:smallCaps/>
              </w:rPr>
              <w:fldChar w:fldCharType="end"/>
            </w:r>
          </w:p>
        </w:tc>
        <w:tc>
          <w:tcPr>
            <w:tcW w:w="401" w:type="dxa"/>
            <w:tcBorders>
              <w:top w:val="single" w:sz="4" w:space="0" w:color="auto"/>
              <w:left w:val="single" w:sz="4" w:space="0" w:color="auto"/>
              <w:bottom w:val="single" w:sz="4" w:space="0" w:color="auto"/>
              <w:right w:val="single" w:sz="4" w:space="0" w:color="auto"/>
            </w:tcBorders>
            <w:hideMark/>
          </w:tcPr>
          <w:p w:rsidR="00563450" w:rsidRPr="00332ECF" w:rsidRDefault="00563450" w:rsidP="00563450">
            <w:pPr>
              <w:spacing w:line="256" w:lineRule="auto"/>
              <w:jc w:val="both"/>
            </w:pPr>
            <w:r w:rsidRPr="00332ECF">
              <w:rPr>
                <w:b/>
                <w:bCs/>
                <w:smallCaps/>
              </w:rPr>
              <w:fldChar w:fldCharType="begin">
                <w:ffData>
                  <w:name w:val="Tekst24"/>
                  <w:enabled/>
                  <w:calcOnExit w:val="0"/>
                  <w:textInput>
                    <w:type w:val="number"/>
                    <w:maxLength w:val="1"/>
                    <w:format w:val="0"/>
                  </w:textInput>
                </w:ffData>
              </w:fldChar>
            </w:r>
            <w:r w:rsidRPr="00332ECF">
              <w:rPr>
                <w:b/>
                <w:bCs/>
                <w:smallCaps/>
              </w:rPr>
              <w:instrText xml:space="preserve"> FORMTEXT </w:instrText>
            </w:r>
            <w:r w:rsidRPr="00332ECF">
              <w:rPr>
                <w:b/>
                <w:bCs/>
                <w:smallCaps/>
              </w:rPr>
            </w:r>
            <w:r w:rsidRPr="00332ECF">
              <w:rPr>
                <w:b/>
                <w:bCs/>
                <w:smallCaps/>
              </w:rPr>
              <w:fldChar w:fldCharType="separate"/>
            </w:r>
            <w:r w:rsidRPr="00332ECF">
              <w:rPr>
                <w:rFonts w:ascii="Tahoma" w:hAnsi="Tahoma"/>
                <w:b/>
                <w:bCs/>
                <w:smallCaps/>
              </w:rPr>
              <w:t> </w:t>
            </w:r>
            <w:r w:rsidRPr="00332ECF">
              <w:rPr>
                <w:b/>
                <w:bCs/>
                <w:smallCaps/>
              </w:rPr>
              <w:fldChar w:fldCharType="end"/>
            </w:r>
          </w:p>
        </w:tc>
        <w:tc>
          <w:tcPr>
            <w:tcW w:w="402" w:type="dxa"/>
            <w:tcBorders>
              <w:top w:val="single" w:sz="4" w:space="0" w:color="auto"/>
              <w:left w:val="single" w:sz="4" w:space="0" w:color="auto"/>
              <w:bottom w:val="single" w:sz="4" w:space="0" w:color="auto"/>
              <w:right w:val="single" w:sz="24" w:space="0" w:color="auto"/>
            </w:tcBorders>
            <w:hideMark/>
          </w:tcPr>
          <w:p w:rsidR="00563450" w:rsidRPr="00332ECF" w:rsidRDefault="00563450" w:rsidP="00563450">
            <w:pPr>
              <w:spacing w:line="256" w:lineRule="auto"/>
              <w:jc w:val="both"/>
            </w:pPr>
            <w:r w:rsidRPr="00332ECF">
              <w:rPr>
                <w:b/>
                <w:bCs/>
                <w:smallCaps/>
              </w:rPr>
              <w:fldChar w:fldCharType="begin">
                <w:ffData>
                  <w:name w:val="Tekst24"/>
                  <w:enabled/>
                  <w:calcOnExit w:val="0"/>
                  <w:textInput>
                    <w:type w:val="number"/>
                    <w:maxLength w:val="1"/>
                    <w:format w:val="0"/>
                  </w:textInput>
                </w:ffData>
              </w:fldChar>
            </w:r>
            <w:r w:rsidRPr="00332ECF">
              <w:rPr>
                <w:b/>
                <w:bCs/>
                <w:smallCaps/>
              </w:rPr>
              <w:instrText xml:space="preserve"> FORMTEXT </w:instrText>
            </w:r>
            <w:r w:rsidRPr="00332ECF">
              <w:rPr>
                <w:b/>
                <w:bCs/>
                <w:smallCaps/>
              </w:rPr>
            </w:r>
            <w:r w:rsidRPr="00332ECF">
              <w:rPr>
                <w:b/>
                <w:bCs/>
                <w:smallCaps/>
              </w:rPr>
              <w:fldChar w:fldCharType="separate"/>
            </w:r>
            <w:r w:rsidRPr="00332ECF">
              <w:rPr>
                <w:rFonts w:ascii="Tahoma" w:hAnsi="Tahoma"/>
                <w:b/>
                <w:bCs/>
                <w:smallCaps/>
              </w:rPr>
              <w:t> </w:t>
            </w:r>
            <w:r w:rsidRPr="00332ECF">
              <w:rPr>
                <w:b/>
                <w:bCs/>
                <w:smallCaps/>
              </w:rPr>
              <w:fldChar w:fldCharType="end"/>
            </w:r>
          </w:p>
        </w:tc>
      </w:tr>
    </w:tbl>
    <w:p w:rsidR="00563450" w:rsidRPr="00332ECF" w:rsidRDefault="00563450" w:rsidP="00563450">
      <w:pPr>
        <w:jc w:val="both"/>
      </w:pPr>
      <w:r w:rsidRPr="00332ECF">
        <w:tab/>
      </w:r>
      <w:r w:rsidRPr="00332ECF">
        <w:tab/>
      </w:r>
      <w:r w:rsidRPr="00332ECF">
        <w:tab/>
      </w:r>
      <w:r w:rsidRPr="00332ECF">
        <w:tab/>
      </w:r>
      <w:r w:rsidRPr="00332ECF">
        <w:tab/>
      </w:r>
      <w:r w:rsidRPr="00332ECF">
        <w:tab/>
      </w:r>
      <w:r w:rsidRPr="00332ECF">
        <w:tab/>
      </w:r>
      <w:r w:rsidRPr="00332ECF">
        <w:tab/>
        <w:t xml:space="preserve">    ……………….………….………</w:t>
      </w:r>
    </w:p>
    <w:p w:rsidR="00563450" w:rsidRPr="00332ECF" w:rsidRDefault="00563450" w:rsidP="00563450">
      <w:pPr>
        <w:jc w:val="both"/>
      </w:pPr>
    </w:p>
    <w:p w:rsidR="00563450" w:rsidRPr="00332ECF" w:rsidRDefault="00563450" w:rsidP="00563450">
      <w:pPr>
        <w:jc w:val="both"/>
        <w:rPr>
          <w:sz w:val="22"/>
          <w:szCs w:val="22"/>
        </w:rPr>
      </w:pPr>
      <w:r w:rsidRPr="00332ECF">
        <w:tab/>
      </w:r>
      <w:r w:rsidRPr="00332ECF">
        <w:tab/>
      </w:r>
      <w:r w:rsidRPr="00332ECF">
        <w:tab/>
      </w:r>
      <w:r w:rsidRPr="00332ECF">
        <w:tab/>
      </w:r>
      <w:r w:rsidRPr="00332ECF">
        <w:tab/>
      </w:r>
      <w:r w:rsidRPr="00332ECF">
        <w:tab/>
      </w:r>
      <w:r w:rsidRPr="00332ECF">
        <w:tab/>
      </w:r>
      <w:r w:rsidRPr="00332ECF">
        <w:tab/>
      </w:r>
      <w:r w:rsidRPr="00332ECF">
        <w:tab/>
      </w:r>
      <w:r w:rsidRPr="00332ECF">
        <w:tab/>
        <w:t>Podpis</w:t>
      </w:r>
    </w:p>
    <w:p w:rsidR="00563450" w:rsidRPr="00332ECF" w:rsidRDefault="00563450" w:rsidP="00563450">
      <w:r w:rsidRPr="00332ECF">
        <w:br w:type="page"/>
      </w:r>
    </w:p>
    <w:p w:rsidR="00563450" w:rsidRPr="00332ECF" w:rsidRDefault="00563450" w:rsidP="00563450">
      <w:pPr>
        <w:pStyle w:val="rozdzial"/>
        <w:numPr>
          <w:ilvl w:val="0"/>
          <w:numId w:val="0"/>
        </w:numPr>
      </w:pPr>
      <w:bookmarkStart w:id="179" w:name="_Toc459379219"/>
      <w:bookmarkStart w:id="180" w:name="_Toc447116742"/>
      <w:r w:rsidRPr="00332ECF">
        <w:t>ZA</w:t>
      </w:r>
      <w:r w:rsidR="00F0190B">
        <w:t>ŁĄCZNIK NR  4  - KARTA OCENY – Komponent Działań Systemowych</w:t>
      </w:r>
      <w:bookmarkEnd w:id="179"/>
      <w:r w:rsidR="00F0190B">
        <w:t xml:space="preserve"> </w:t>
      </w:r>
      <w:bookmarkEnd w:id="180"/>
    </w:p>
    <w:tbl>
      <w:tblPr>
        <w:tblW w:w="5000" w:type="pct"/>
        <w:tblLayout w:type="fixed"/>
        <w:tblCellMar>
          <w:left w:w="70" w:type="dxa"/>
          <w:right w:w="70" w:type="dxa"/>
        </w:tblCellMar>
        <w:tblLook w:val="04A0"/>
      </w:tblPr>
      <w:tblGrid>
        <w:gridCol w:w="3327"/>
        <w:gridCol w:w="3556"/>
        <w:gridCol w:w="1358"/>
        <w:gridCol w:w="1111"/>
      </w:tblGrid>
      <w:tr w:rsidR="00563450" w:rsidRPr="00332ECF" w:rsidTr="00563450">
        <w:trPr>
          <w:trHeight w:val="240"/>
        </w:trPr>
        <w:tc>
          <w:tcPr>
            <w:tcW w:w="1779" w:type="pct"/>
            <w:tcBorders>
              <w:top w:val="single" w:sz="4" w:space="0" w:color="auto"/>
              <w:left w:val="single" w:sz="4" w:space="0" w:color="auto"/>
              <w:bottom w:val="single" w:sz="4" w:space="0" w:color="auto"/>
              <w:right w:val="single" w:sz="4" w:space="0" w:color="auto"/>
            </w:tcBorders>
            <w:shd w:val="clear" w:color="auto" w:fill="auto"/>
            <w:hideMark/>
          </w:tcPr>
          <w:p w:rsidR="00563450" w:rsidRPr="00332ECF" w:rsidRDefault="00563450" w:rsidP="00563450">
            <w:pPr>
              <w:rPr>
                <w:color w:val="000000"/>
                <w:sz w:val="16"/>
                <w:szCs w:val="16"/>
              </w:rPr>
            </w:pPr>
            <w:r w:rsidRPr="00332ECF">
              <w:rPr>
                <w:color w:val="000000"/>
                <w:sz w:val="16"/>
                <w:szCs w:val="16"/>
              </w:rPr>
              <w:t>Numer oferty:</w:t>
            </w:r>
          </w:p>
        </w:tc>
        <w:tc>
          <w:tcPr>
            <w:tcW w:w="3221" w:type="pct"/>
            <w:gridSpan w:val="3"/>
            <w:tcBorders>
              <w:top w:val="single" w:sz="4" w:space="0" w:color="auto"/>
              <w:left w:val="nil"/>
              <w:bottom w:val="single" w:sz="4" w:space="0" w:color="auto"/>
              <w:right w:val="single" w:sz="4" w:space="0" w:color="auto"/>
            </w:tcBorders>
            <w:shd w:val="clear" w:color="000000" w:fill="FFFFFF"/>
          </w:tcPr>
          <w:p w:rsidR="00563450" w:rsidRPr="00332ECF" w:rsidRDefault="00563450" w:rsidP="00563450">
            <w:pPr>
              <w:rPr>
                <w:rFonts w:ascii="Czcionka tekstu podstawowego" w:hAnsi="Czcionka tekstu podstawowego"/>
                <w:color w:val="000000"/>
                <w:sz w:val="16"/>
                <w:szCs w:val="16"/>
              </w:rPr>
            </w:pPr>
          </w:p>
        </w:tc>
      </w:tr>
      <w:tr w:rsidR="00563450" w:rsidRPr="00332ECF" w:rsidTr="00563450">
        <w:trPr>
          <w:trHeight w:val="225"/>
        </w:trPr>
        <w:tc>
          <w:tcPr>
            <w:tcW w:w="1779" w:type="pct"/>
            <w:tcBorders>
              <w:top w:val="nil"/>
              <w:left w:val="single" w:sz="4" w:space="0" w:color="auto"/>
              <w:bottom w:val="single" w:sz="4" w:space="0" w:color="auto"/>
              <w:right w:val="single" w:sz="4" w:space="0" w:color="auto"/>
            </w:tcBorders>
            <w:shd w:val="clear" w:color="auto" w:fill="auto"/>
            <w:hideMark/>
          </w:tcPr>
          <w:p w:rsidR="00563450" w:rsidRPr="00332ECF" w:rsidRDefault="00563450" w:rsidP="00563450">
            <w:pPr>
              <w:rPr>
                <w:color w:val="000000"/>
                <w:sz w:val="16"/>
                <w:szCs w:val="16"/>
              </w:rPr>
            </w:pPr>
            <w:r w:rsidRPr="00332ECF">
              <w:rPr>
                <w:color w:val="000000"/>
                <w:sz w:val="16"/>
                <w:szCs w:val="16"/>
              </w:rPr>
              <w:t>Nazwa Oferenta:</w:t>
            </w:r>
          </w:p>
        </w:tc>
        <w:tc>
          <w:tcPr>
            <w:tcW w:w="3221" w:type="pct"/>
            <w:gridSpan w:val="3"/>
            <w:tcBorders>
              <w:top w:val="nil"/>
              <w:left w:val="nil"/>
              <w:bottom w:val="single" w:sz="4" w:space="0" w:color="auto"/>
              <w:right w:val="single" w:sz="4" w:space="0" w:color="auto"/>
            </w:tcBorders>
            <w:shd w:val="clear" w:color="000000" w:fill="FFFFFF"/>
          </w:tcPr>
          <w:p w:rsidR="00563450" w:rsidRPr="00332ECF" w:rsidRDefault="00563450" w:rsidP="00563450">
            <w:pPr>
              <w:rPr>
                <w:rFonts w:ascii="Czcionka tekstu podstawowego" w:hAnsi="Czcionka tekstu podstawowego"/>
                <w:color w:val="000000"/>
                <w:sz w:val="16"/>
                <w:szCs w:val="16"/>
              </w:rPr>
            </w:pPr>
          </w:p>
        </w:tc>
      </w:tr>
      <w:tr w:rsidR="00563450" w:rsidRPr="00332ECF" w:rsidTr="00563450">
        <w:trPr>
          <w:trHeight w:val="225"/>
        </w:trPr>
        <w:tc>
          <w:tcPr>
            <w:tcW w:w="1779" w:type="pct"/>
            <w:tcBorders>
              <w:top w:val="nil"/>
              <w:left w:val="single" w:sz="4" w:space="0" w:color="auto"/>
              <w:bottom w:val="single" w:sz="4" w:space="0" w:color="auto"/>
              <w:right w:val="single" w:sz="4" w:space="0" w:color="auto"/>
            </w:tcBorders>
            <w:shd w:val="clear" w:color="auto" w:fill="auto"/>
            <w:hideMark/>
          </w:tcPr>
          <w:p w:rsidR="00563450" w:rsidRPr="00332ECF" w:rsidRDefault="00563450" w:rsidP="00563450">
            <w:pPr>
              <w:rPr>
                <w:color w:val="000000"/>
                <w:sz w:val="16"/>
                <w:szCs w:val="16"/>
              </w:rPr>
            </w:pPr>
            <w:r w:rsidRPr="00332ECF">
              <w:rPr>
                <w:color w:val="000000"/>
                <w:sz w:val="16"/>
                <w:szCs w:val="16"/>
              </w:rPr>
              <w:t>Nazwa partnera (ów):</w:t>
            </w:r>
          </w:p>
        </w:tc>
        <w:tc>
          <w:tcPr>
            <w:tcW w:w="3221" w:type="pct"/>
            <w:gridSpan w:val="3"/>
            <w:tcBorders>
              <w:top w:val="nil"/>
              <w:left w:val="nil"/>
              <w:bottom w:val="single" w:sz="4" w:space="0" w:color="auto"/>
              <w:right w:val="single" w:sz="4" w:space="0" w:color="auto"/>
            </w:tcBorders>
            <w:shd w:val="clear" w:color="000000" w:fill="FFFFFF"/>
          </w:tcPr>
          <w:p w:rsidR="00563450" w:rsidRPr="00332ECF" w:rsidRDefault="00563450" w:rsidP="00563450">
            <w:pPr>
              <w:rPr>
                <w:rFonts w:ascii="Czcionka tekstu podstawowego" w:hAnsi="Czcionka tekstu podstawowego"/>
                <w:color w:val="000000"/>
                <w:sz w:val="16"/>
                <w:szCs w:val="16"/>
              </w:rPr>
            </w:pPr>
          </w:p>
        </w:tc>
      </w:tr>
      <w:tr w:rsidR="00563450" w:rsidRPr="00332ECF" w:rsidTr="00563450">
        <w:trPr>
          <w:trHeight w:val="225"/>
        </w:trPr>
        <w:tc>
          <w:tcPr>
            <w:tcW w:w="1779" w:type="pct"/>
            <w:tcBorders>
              <w:top w:val="nil"/>
              <w:left w:val="single" w:sz="4" w:space="0" w:color="auto"/>
              <w:bottom w:val="single" w:sz="4" w:space="0" w:color="auto"/>
              <w:right w:val="single" w:sz="4" w:space="0" w:color="auto"/>
            </w:tcBorders>
            <w:shd w:val="clear" w:color="auto" w:fill="auto"/>
            <w:hideMark/>
          </w:tcPr>
          <w:p w:rsidR="00563450" w:rsidRPr="00332ECF" w:rsidRDefault="00563450" w:rsidP="00563450">
            <w:pPr>
              <w:rPr>
                <w:color w:val="000000"/>
                <w:sz w:val="16"/>
                <w:szCs w:val="16"/>
              </w:rPr>
            </w:pPr>
            <w:r w:rsidRPr="00332ECF">
              <w:rPr>
                <w:color w:val="000000"/>
                <w:sz w:val="16"/>
                <w:szCs w:val="16"/>
              </w:rPr>
              <w:t>Priorytet:</w:t>
            </w:r>
          </w:p>
        </w:tc>
        <w:tc>
          <w:tcPr>
            <w:tcW w:w="3221" w:type="pct"/>
            <w:gridSpan w:val="3"/>
            <w:tcBorders>
              <w:top w:val="nil"/>
              <w:left w:val="nil"/>
              <w:bottom w:val="single" w:sz="4" w:space="0" w:color="auto"/>
              <w:right w:val="single" w:sz="4" w:space="0" w:color="auto"/>
            </w:tcBorders>
            <w:shd w:val="clear" w:color="000000" w:fill="FFFFFF"/>
          </w:tcPr>
          <w:p w:rsidR="00563450" w:rsidRPr="00332ECF" w:rsidRDefault="00563450" w:rsidP="00563450">
            <w:pPr>
              <w:rPr>
                <w:rFonts w:ascii="Czcionka tekstu podstawowego" w:hAnsi="Czcionka tekstu podstawowego"/>
                <w:color w:val="000000"/>
                <w:sz w:val="16"/>
                <w:szCs w:val="16"/>
              </w:rPr>
            </w:pPr>
          </w:p>
        </w:tc>
      </w:tr>
      <w:tr w:rsidR="00563450" w:rsidRPr="00332ECF" w:rsidTr="00563450">
        <w:trPr>
          <w:trHeight w:val="240"/>
        </w:trPr>
        <w:tc>
          <w:tcPr>
            <w:tcW w:w="1779" w:type="pct"/>
            <w:tcBorders>
              <w:top w:val="nil"/>
              <w:left w:val="single" w:sz="4" w:space="0" w:color="auto"/>
              <w:bottom w:val="single" w:sz="4" w:space="0" w:color="auto"/>
              <w:right w:val="single" w:sz="4" w:space="0" w:color="auto"/>
            </w:tcBorders>
            <w:shd w:val="clear" w:color="auto" w:fill="auto"/>
            <w:hideMark/>
          </w:tcPr>
          <w:p w:rsidR="00563450" w:rsidRPr="00332ECF" w:rsidRDefault="00563450" w:rsidP="00563450">
            <w:pPr>
              <w:rPr>
                <w:color w:val="000000"/>
                <w:sz w:val="16"/>
                <w:szCs w:val="16"/>
              </w:rPr>
            </w:pPr>
            <w:r w:rsidRPr="00332ECF">
              <w:rPr>
                <w:color w:val="000000"/>
                <w:sz w:val="16"/>
                <w:szCs w:val="16"/>
              </w:rPr>
              <w:t>Kierunek działania:</w:t>
            </w:r>
          </w:p>
        </w:tc>
        <w:tc>
          <w:tcPr>
            <w:tcW w:w="3221" w:type="pct"/>
            <w:gridSpan w:val="3"/>
            <w:tcBorders>
              <w:top w:val="nil"/>
              <w:left w:val="nil"/>
              <w:bottom w:val="single" w:sz="4" w:space="0" w:color="auto"/>
              <w:right w:val="single" w:sz="4" w:space="0" w:color="auto"/>
            </w:tcBorders>
            <w:shd w:val="clear" w:color="000000" w:fill="FFFFFF"/>
          </w:tcPr>
          <w:p w:rsidR="00563450" w:rsidRPr="00332ECF" w:rsidRDefault="00563450" w:rsidP="00563450">
            <w:pPr>
              <w:rPr>
                <w:rFonts w:ascii="Czcionka tekstu podstawowego" w:hAnsi="Czcionka tekstu podstawowego"/>
                <w:color w:val="000000"/>
                <w:sz w:val="16"/>
                <w:szCs w:val="16"/>
              </w:rPr>
            </w:pPr>
          </w:p>
        </w:tc>
      </w:tr>
      <w:tr w:rsidR="00563450" w:rsidRPr="00332ECF" w:rsidTr="00563450">
        <w:trPr>
          <w:trHeight w:val="225"/>
        </w:trPr>
        <w:tc>
          <w:tcPr>
            <w:tcW w:w="1779" w:type="pct"/>
            <w:tcBorders>
              <w:top w:val="nil"/>
              <w:left w:val="single" w:sz="4" w:space="0" w:color="auto"/>
              <w:bottom w:val="single" w:sz="4" w:space="0" w:color="auto"/>
              <w:right w:val="single" w:sz="4" w:space="0" w:color="auto"/>
            </w:tcBorders>
            <w:shd w:val="clear" w:color="auto" w:fill="auto"/>
            <w:hideMark/>
          </w:tcPr>
          <w:p w:rsidR="00563450" w:rsidRPr="00332ECF" w:rsidRDefault="00563450" w:rsidP="00563450">
            <w:pPr>
              <w:rPr>
                <w:color w:val="000000"/>
                <w:sz w:val="16"/>
                <w:szCs w:val="16"/>
              </w:rPr>
            </w:pPr>
            <w:r w:rsidRPr="00332ECF">
              <w:rPr>
                <w:color w:val="000000"/>
                <w:sz w:val="16"/>
                <w:szCs w:val="16"/>
              </w:rPr>
              <w:t>Nazwa zadania:</w:t>
            </w:r>
          </w:p>
        </w:tc>
        <w:tc>
          <w:tcPr>
            <w:tcW w:w="3221" w:type="pct"/>
            <w:gridSpan w:val="3"/>
            <w:tcBorders>
              <w:top w:val="nil"/>
              <w:left w:val="nil"/>
              <w:bottom w:val="single" w:sz="4" w:space="0" w:color="auto"/>
              <w:right w:val="single" w:sz="4" w:space="0" w:color="auto"/>
            </w:tcBorders>
            <w:shd w:val="clear" w:color="000000" w:fill="FFFFFF"/>
          </w:tcPr>
          <w:p w:rsidR="00563450" w:rsidRPr="00332ECF" w:rsidRDefault="00563450" w:rsidP="00563450">
            <w:pPr>
              <w:rPr>
                <w:rFonts w:ascii="Czcionka tekstu podstawowego" w:hAnsi="Czcionka tekstu podstawowego"/>
                <w:color w:val="000000"/>
                <w:sz w:val="16"/>
                <w:szCs w:val="16"/>
              </w:rPr>
            </w:pPr>
          </w:p>
        </w:tc>
      </w:tr>
      <w:tr w:rsidR="00563450" w:rsidRPr="00332ECF" w:rsidTr="00563450">
        <w:trPr>
          <w:trHeight w:val="1302"/>
        </w:trPr>
        <w:tc>
          <w:tcPr>
            <w:tcW w:w="3680"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63450" w:rsidRPr="00332ECF" w:rsidRDefault="00563450" w:rsidP="00563450">
            <w:pPr>
              <w:jc w:val="center"/>
              <w:rPr>
                <w:rFonts w:ascii="Czcionka tekstu podstawowego" w:hAnsi="Czcionka tekstu podstawowego"/>
                <w:b/>
                <w:bCs/>
                <w:color w:val="000000"/>
                <w:sz w:val="22"/>
                <w:szCs w:val="22"/>
              </w:rPr>
            </w:pPr>
            <w:r w:rsidRPr="00332ECF">
              <w:rPr>
                <w:rFonts w:ascii="Czcionka tekstu podstawowego" w:hAnsi="Czcionka tekstu podstawowego"/>
                <w:b/>
                <w:bCs/>
                <w:color w:val="000000"/>
                <w:sz w:val="22"/>
                <w:szCs w:val="22"/>
              </w:rPr>
              <w:t xml:space="preserve">Kryteria formalne </w:t>
            </w:r>
            <w:r w:rsidRPr="00332ECF">
              <w:rPr>
                <w:rFonts w:ascii="Czcionka tekstu podstawowego" w:hAnsi="Czcionka tekstu podstawowego"/>
                <w:b/>
                <w:bCs/>
                <w:color w:val="000000"/>
                <w:sz w:val="22"/>
                <w:szCs w:val="22"/>
              </w:rPr>
              <w:br/>
              <w:t>(Jeśli ofertę złożył podmiot nieuprawniony, oferta nie podlega dalszej ocenie. W pozostałych przypadkach proszę ocenić ofertę do końca niezależnie od wyników oceny w poszczególnych pozycjach)</w:t>
            </w:r>
          </w:p>
        </w:tc>
        <w:tc>
          <w:tcPr>
            <w:tcW w:w="726" w:type="pct"/>
            <w:tcBorders>
              <w:top w:val="nil"/>
              <w:left w:val="nil"/>
              <w:bottom w:val="single" w:sz="4" w:space="0" w:color="auto"/>
              <w:right w:val="single" w:sz="4" w:space="0" w:color="auto"/>
            </w:tcBorders>
            <w:shd w:val="clear" w:color="auto" w:fill="auto"/>
            <w:noWrap/>
            <w:vAlign w:val="bottom"/>
            <w:hideMark/>
          </w:tcPr>
          <w:p w:rsidR="00563450" w:rsidRPr="00332ECF" w:rsidRDefault="00563450" w:rsidP="00563450">
            <w:pP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 </w:t>
            </w:r>
          </w:p>
        </w:tc>
        <w:tc>
          <w:tcPr>
            <w:tcW w:w="594" w:type="pct"/>
            <w:tcBorders>
              <w:top w:val="nil"/>
              <w:left w:val="nil"/>
              <w:bottom w:val="single" w:sz="4" w:space="0" w:color="auto"/>
              <w:right w:val="single" w:sz="4" w:space="0" w:color="auto"/>
            </w:tcBorders>
            <w:shd w:val="clear" w:color="auto" w:fill="auto"/>
            <w:noWrap/>
            <w:vAlign w:val="bottom"/>
            <w:hideMark/>
          </w:tcPr>
          <w:p w:rsidR="00563450" w:rsidRPr="00332ECF" w:rsidRDefault="00563450" w:rsidP="00563450">
            <w:pP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 </w:t>
            </w:r>
          </w:p>
        </w:tc>
      </w:tr>
      <w:tr w:rsidR="00563450" w:rsidRPr="00332ECF" w:rsidTr="00563450">
        <w:trPr>
          <w:trHeight w:val="300"/>
        </w:trPr>
        <w:tc>
          <w:tcPr>
            <w:tcW w:w="1779" w:type="pct"/>
            <w:tcBorders>
              <w:top w:val="nil"/>
              <w:left w:val="single" w:sz="4" w:space="0" w:color="auto"/>
              <w:bottom w:val="single" w:sz="4" w:space="0" w:color="auto"/>
              <w:right w:val="single" w:sz="4" w:space="0" w:color="auto"/>
            </w:tcBorders>
            <w:shd w:val="clear" w:color="auto" w:fill="auto"/>
            <w:vAlign w:val="bottom"/>
            <w:hideMark/>
          </w:tcPr>
          <w:p w:rsidR="00563450" w:rsidRPr="00332ECF" w:rsidRDefault="00563450" w:rsidP="00563450">
            <w:pPr>
              <w:jc w:val="center"/>
              <w:rPr>
                <w:color w:val="000000"/>
                <w:sz w:val="22"/>
                <w:szCs w:val="22"/>
              </w:rPr>
            </w:pPr>
            <w:r w:rsidRPr="00332ECF">
              <w:rPr>
                <w:color w:val="000000"/>
                <w:sz w:val="22"/>
                <w:szCs w:val="22"/>
              </w:rPr>
              <w:t>1</w:t>
            </w:r>
          </w:p>
        </w:tc>
        <w:tc>
          <w:tcPr>
            <w:tcW w:w="1901" w:type="pct"/>
            <w:tcBorders>
              <w:top w:val="nil"/>
              <w:left w:val="nil"/>
              <w:bottom w:val="single" w:sz="4" w:space="0" w:color="auto"/>
              <w:right w:val="single" w:sz="4" w:space="0" w:color="auto"/>
            </w:tcBorders>
            <w:shd w:val="clear" w:color="auto" w:fill="auto"/>
            <w:hideMark/>
          </w:tcPr>
          <w:p w:rsidR="00563450" w:rsidRPr="00332ECF" w:rsidRDefault="00563450" w:rsidP="00563450">
            <w:pPr>
              <w:rPr>
                <w:color w:val="000000"/>
                <w:sz w:val="22"/>
                <w:szCs w:val="22"/>
              </w:rPr>
            </w:pPr>
            <w:r w:rsidRPr="00332ECF">
              <w:rPr>
                <w:color w:val="000000"/>
                <w:sz w:val="22"/>
                <w:szCs w:val="22"/>
              </w:rPr>
              <w:t>Czy oferta została złożona przez uprawniony podmiot?</w:t>
            </w:r>
          </w:p>
        </w:tc>
        <w:tc>
          <w:tcPr>
            <w:tcW w:w="726" w:type="pct"/>
            <w:tcBorders>
              <w:top w:val="nil"/>
              <w:left w:val="nil"/>
              <w:bottom w:val="single" w:sz="4" w:space="0" w:color="auto"/>
              <w:right w:val="single" w:sz="4" w:space="0" w:color="auto"/>
            </w:tcBorders>
            <w:shd w:val="clear" w:color="auto" w:fill="auto"/>
            <w:hideMark/>
          </w:tcPr>
          <w:p w:rsidR="00563450" w:rsidRPr="00332ECF" w:rsidRDefault="00563450" w:rsidP="00563450">
            <w:pPr>
              <w:rPr>
                <w:b/>
                <w:bCs/>
                <w:color w:val="000000"/>
                <w:sz w:val="22"/>
                <w:szCs w:val="22"/>
              </w:rPr>
            </w:pPr>
            <w:r w:rsidRPr="00332ECF">
              <w:rPr>
                <w:b/>
                <w:bCs/>
                <w:color w:val="000000"/>
                <w:sz w:val="22"/>
                <w:szCs w:val="22"/>
              </w:rPr>
              <w:t xml:space="preserve">  tak</w:t>
            </w:r>
          </w:p>
        </w:tc>
        <w:tc>
          <w:tcPr>
            <w:tcW w:w="594" w:type="pct"/>
            <w:tcBorders>
              <w:top w:val="nil"/>
              <w:left w:val="nil"/>
              <w:bottom w:val="single" w:sz="4" w:space="0" w:color="auto"/>
              <w:right w:val="single" w:sz="4" w:space="0" w:color="auto"/>
            </w:tcBorders>
            <w:shd w:val="clear" w:color="auto" w:fill="auto"/>
            <w:hideMark/>
          </w:tcPr>
          <w:p w:rsidR="00563450" w:rsidRPr="00332ECF" w:rsidRDefault="00563450" w:rsidP="00563450">
            <w:pPr>
              <w:rPr>
                <w:b/>
                <w:bCs/>
                <w:color w:val="000000"/>
                <w:sz w:val="22"/>
                <w:szCs w:val="22"/>
              </w:rPr>
            </w:pPr>
            <w:r w:rsidRPr="00332ECF">
              <w:rPr>
                <w:b/>
                <w:bCs/>
                <w:color w:val="000000"/>
                <w:sz w:val="22"/>
                <w:szCs w:val="22"/>
              </w:rPr>
              <w:t xml:space="preserve">  nie</w:t>
            </w:r>
          </w:p>
        </w:tc>
      </w:tr>
      <w:tr w:rsidR="00563450" w:rsidRPr="00332ECF" w:rsidTr="00D73374">
        <w:trPr>
          <w:trHeight w:val="673"/>
        </w:trPr>
        <w:tc>
          <w:tcPr>
            <w:tcW w:w="1779" w:type="pct"/>
            <w:tcBorders>
              <w:top w:val="nil"/>
              <w:left w:val="single" w:sz="4" w:space="0" w:color="auto"/>
              <w:bottom w:val="single" w:sz="4" w:space="0" w:color="auto"/>
              <w:right w:val="single" w:sz="4" w:space="0" w:color="auto"/>
            </w:tcBorders>
            <w:shd w:val="clear" w:color="auto" w:fill="auto"/>
            <w:vAlign w:val="bottom"/>
            <w:hideMark/>
          </w:tcPr>
          <w:p w:rsidR="00563450" w:rsidRPr="00332ECF" w:rsidRDefault="00563450" w:rsidP="00563450">
            <w:pPr>
              <w:jc w:val="center"/>
              <w:rPr>
                <w:color w:val="000000"/>
                <w:sz w:val="22"/>
                <w:szCs w:val="22"/>
              </w:rPr>
            </w:pPr>
            <w:r w:rsidRPr="00332ECF">
              <w:rPr>
                <w:color w:val="000000"/>
                <w:sz w:val="22"/>
                <w:szCs w:val="22"/>
              </w:rPr>
              <w:t>2</w:t>
            </w:r>
          </w:p>
        </w:tc>
        <w:tc>
          <w:tcPr>
            <w:tcW w:w="1901" w:type="pct"/>
            <w:tcBorders>
              <w:top w:val="nil"/>
              <w:left w:val="nil"/>
              <w:bottom w:val="single" w:sz="4" w:space="0" w:color="auto"/>
              <w:right w:val="single" w:sz="4" w:space="0" w:color="auto"/>
            </w:tcBorders>
            <w:shd w:val="clear" w:color="auto" w:fill="auto"/>
            <w:hideMark/>
          </w:tcPr>
          <w:p w:rsidR="00563450" w:rsidRPr="00332ECF" w:rsidRDefault="00563450" w:rsidP="00D73374">
            <w:pPr>
              <w:rPr>
                <w:color w:val="000000"/>
                <w:sz w:val="22"/>
                <w:szCs w:val="22"/>
              </w:rPr>
            </w:pPr>
            <w:r w:rsidRPr="00332ECF">
              <w:t>Czy cele projektu są</w:t>
            </w:r>
            <w:r w:rsidR="00D73374">
              <w:t xml:space="preserve"> zgodne ze statutem organizacji </w:t>
            </w:r>
            <w:r w:rsidR="00D73374" w:rsidRPr="00332ECF">
              <w:rPr>
                <w:sz w:val="22"/>
                <w:szCs w:val="22"/>
              </w:rPr>
              <w:t>(z informacjami zawartymi w punkcie I</w:t>
            </w:r>
            <w:r w:rsidR="00D73374">
              <w:rPr>
                <w:sz w:val="22"/>
                <w:szCs w:val="22"/>
              </w:rPr>
              <w:t>I.4</w:t>
            </w:r>
            <w:r w:rsidR="00D73374" w:rsidRPr="00332ECF">
              <w:rPr>
                <w:sz w:val="22"/>
                <w:szCs w:val="22"/>
              </w:rPr>
              <w:t xml:space="preserve"> oferty)</w:t>
            </w:r>
            <w:r w:rsidR="00D73374">
              <w:rPr>
                <w:sz w:val="22"/>
                <w:szCs w:val="22"/>
              </w:rPr>
              <w:t>?</w:t>
            </w:r>
          </w:p>
        </w:tc>
        <w:tc>
          <w:tcPr>
            <w:tcW w:w="726" w:type="pct"/>
            <w:tcBorders>
              <w:top w:val="nil"/>
              <w:left w:val="nil"/>
              <w:bottom w:val="single" w:sz="4" w:space="0" w:color="auto"/>
              <w:right w:val="single" w:sz="4" w:space="0" w:color="auto"/>
            </w:tcBorders>
            <w:shd w:val="clear" w:color="auto" w:fill="auto"/>
            <w:hideMark/>
          </w:tcPr>
          <w:p w:rsidR="00563450" w:rsidRPr="00332ECF" w:rsidRDefault="00563450" w:rsidP="00563450">
            <w:pPr>
              <w:rPr>
                <w:b/>
                <w:bCs/>
                <w:color w:val="000000"/>
                <w:sz w:val="22"/>
                <w:szCs w:val="22"/>
              </w:rPr>
            </w:pPr>
            <w:r w:rsidRPr="00332ECF">
              <w:rPr>
                <w:b/>
                <w:bCs/>
                <w:color w:val="000000"/>
                <w:sz w:val="22"/>
                <w:szCs w:val="22"/>
              </w:rPr>
              <w:t xml:space="preserve">  tak</w:t>
            </w:r>
          </w:p>
        </w:tc>
        <w:tc>
          <w:tcPr>
            <w:tcW w:w="594" w:type="pct"/>
            <w:tcBorders>
              <w:top w:val="nil"/>
              <w:left w:val="nil"/>
              <w:bottom w:val="single" w:sz="4" w:space="0" w:color="auto"/>
              <w:right w:val="single" w:sz="4" w:space="0" w:color="auto"/>
            </w:tcBorders>
            <w:shd w:val="clear" w:color="auto" w:fill="auto"/>
            <w:hideMark/>
          </w:tcPr>
          <w:p w:rsidR="00563450" w:rsidRPr="00332ECF" w:rsidRDefault="00563450" w:rsidP="00563450">
            <w:pPr>
              <w:rPr>
                <w:b/>
                <w:bCs/>
                <w:color w:val="000000"/>
                <w:sz w:val="22"/>
                <w:szCs w:val="22"/>
              </w:rPr>
            </w:pPr>
            <w:r w:rsidRPr="00332ECF">
              <w:rPr>
                <w:b/>
                <w:bCs/>
                <w:color w:val="000000"/>
                <w:sz w:val="22"/>
                <w:szCs w:val="22"/>
              </w:rPr>
              <w:t xml:space="preserve">  nie</w:t>
            </w:r>
          </w:p>
        </w:tc>
      </w:tr>
      <w:tr w:rsidR="00563450" w:rsidRPr="00332ECF" w:rsidTr="00563450">
        <w:trPr>
          <w:trHeight w:val="900"/>
        </w:trPr>
        <w:tc>
          <w:tcPr>
            <w:tcW w:w="1779" w:type="pct"/>
            <w:tcBorders>
              <w:top w:val="nil"/>
              <w:left w:val="single" w:sz="4" w:space="0" w:color="auto"/>
              <w:bottom w:val="single" w:sz="4" w:space="0" w:color="auto"/>
              <w:right w:val="single" w:sz="4" w:space="0" w:color="auto"/>
            </w:tcBorders>
            <w:shd w:val="clear" w:color="auto" w:fill="auto"/>
            <w:vAlign w:val="bottom"/>
            <w:hideMark/>
          </w:tcPr>
          <w:p w:rsidR="00563450" w:rsidRPr="00332ECF" w:rsidRDefault="00563450" w:rsidP="00563450">
            <w:pPr>
              <w:jc w:val="center"/>
              <w:rPr>
                <w:color w:val="000000"/>
                <w:sz w:val="22"/>
                <w:szCs w:val="22"/>
              </w:rPr>
            </w:pPr>
            <w:r w:rsidRPr="00332ECF">
              <w:rPr>
                <w:color w:val="000000"/>
                <w:sz w:val="22"/>
                <w:szCs w:val="22"/>
              </w:rPr>
              <w:t>3</w:t>
            </w:r>
          </w:p>
        </w:tc>
        <w:tc>
          <w:tcPr>
            <w:tcW w:w="1901" w:type="pct"/>
            <w:tcBorders>
              <w:top w:val="nil"/>
              <w:left w:val="nil"/>
              <w:bottom w:val="single" w:sz="4" w:space="0" w:color="auto"/>
              <w:right w:val="single" w:sz="4" w:space="0" w:color="auto"/>
            </w:tcBorders>
            <w:shd w:val="clear" w:color="auto" w:fill="auto"/>
            <w:hideMark/>
          </w:tcPr>
          <w:p w:rsidR="00563450" w:rsidRPr="00332ECF" w:rsidRDefault="00563450" w:rsidP="00563450">
            <w:pPr>
              <w:rPr>
                <w:color w:val="000000"/>
                <w:sz w:val="22"/>
                <w:szCs w:val="22"/>
              </w:rPr>
            </w:pPr>
            <w:r w:rsidRPr="00332ECF">
              <w:rPr>
                <w:color w:val="000000"/>
                <w:sz w:val="22"/>
                <w:szCs w:val="22"/>
              </w:rPr>
              <w:t>Czy Oferent wskazał jako jedno ze źródeł finansowania środków własnych opłaty od adresatów zadania?</w:t>
            </w:r>
          </w:p>
        </w:tc>
        <w:tc>
          <w:tcPr>
            <w:tcW w:w="726" w:type="pct"/>
            <w:tcBorders>
              <w:top w:val="nil"/>
              <w:left w:val="nil"/>
              <w:bottom w:val="single" w:sz="4" w:space="0" w:color="auto"/>
              <w:right w:val="single" w:sz="4" w:space="0" w:color="auto"/>
            </w:tcBorders>
            <w:shd w:val="clear" w:color="auto" w:fill="auto"/>
            <w:hideMark/>
          </w:tcPr>
          <w:p w:rsidR="00563450" w:rsidRPr="00332ECF" w:rsidRDefault="00563450" w:rsidP="00563450">
            <w:pPr>
              <w:rPr>
                <w:b/>
                <w:bCs/>
                <w:color w:val="000000"/>
                <w:sz w:val="22"/>
                <w:szCs w:val="22"/>
              </w:rPr>
            </w:pPr>
            <w:r w:rsidRPr="00332ECF">
              <w:rPr>
                <w:b/>
                <w:bCs/>
                <w:color w:val="000000"/>
                <w:sz w:val="22"/>
                <w:szCs w:val="22"/>
              </w:rPr>
              <w:t xml:space="preserve">  tak</w:t>
            </w:r>
          </w:p>
        </w:tc>
        <w:tc>
          <w:tcPr>
            <w:tcW w:w="594" w:type="pct"/>
            <w:tcBorders>
              <w:top w:val="nil"/>
              <w:left w:val="nil"/>
              <w:bottom w:val="single" w:sz="4" w:space="0" w:color="auto"/>
              <w:right w:val="single" w:sz="4" w:space="0" w:color="auto"/>
            </w:tcBorders>
            <w:shd w:val="clear" w:color="auto" w:fill="auto"/>
            <w:hideMark/>
          </w:tcPr>
          <w:p w:rsidR="00563450" w:rsidRPr="00332ECF" w:rsidRDefault="00563450" w:rsidP="00563450">
            <w:pPr>
              <w:rPr>
                <w:b/>
                <w:bCs/>
                <w:color w:val="000000"/>
                <w:sz w:val="22"/>
                <w:szCs w:val="22"/>
              </w:rPr>
            </w:pPr>
            <w:r w:rsidRPr="00332ECF">
              <w:rPr>
                <w:b/>
                <w:bCs/>
                <w:color w:val="000000"/>
                <w:sz w:val="22"/>
                <w:szCs w:val="22"/>
              </w:rPr>
              <w:t xml:space="preserve">  nie</w:t>
            </w:r>
          </w:p>
        </w:tc>
      </w:tr>
      <w:tr w:rsidR="00563450" w:rsidRPr="00332ECF" w:rsidTr="00563450">
        <w:trPr>
          <w:trHeight w:val="600"/>
        </w:trPr>
        <w:tc>
          <w:tcPr>
            <w:tcW w:w="1779" w:type="pct"/>
            <w:vMerge w:val="restart"/>
            <w:tcBorders>
              <w:top w:val="nil"/>
              <w:left w:val="single" w:sz="4" w:space="0" w:color="auto"/>
              <w:bottom w:val="single" w:sz="4" w:space="0" w:color="auto"/>
              <w:right w:val="single" w:sz="4" w:space="0" w:color="auto"/>
            </w:tcBorders>
            <w:shd w:val="clear" w:color="auto" w:fill="auto"/>
            <w:vAlign w:val="bottom"/>
            <w:hideMark/>
          </w:tcPr>
          <w:p w:rsidR="00563450" w:rsidRPr="00332ECF" w:rsidRDefault="00563450" w:rsidP="00563450">
            <w:pPr>
              <w:jc w:val="center"/>
              <w:rPr>
                <w:color w:val="000000"/>
                <w:sz w:val="22"/>
                <w:szCs w:val="22"/>
              </w:rPr>
            </w:pPr>
            <w:r w:rsidRPr="00332ECF">
              <w:rPr>
                <w:color w:val="000000"/>
                <w:sz w:val="22"/>
                <w:szCs w:val="22"/>
              </w:rPr>
              <w:t>4.</w:t>
            </w:r>
          </w:p>
        </w:tc>
        <w:tc>
          <w:tcPr>
            <w:tcW w:w="1901" w:type="pct"/>
            <w:vMerge w:val="restart"/>
            <w:tcBorders>
              <w:top w:val="nil"/>
              <w:left w:val="single" w:sz="4" w:space="0" w:color="auto"/>
              <w:bottom w:val="single" w:sz="4" w:space="0" w:color="auto"/>
              <w:right w:val="single" w:sz="4" w:space="0" w:color="auto"/>
            </w:tcBorders>
            <w:shd w:val="clear" w:color="auto" w:fill="auto"/>
            <w:hideMark/>
          </w:tcPr>
          <w:p w:rsidR="00563450" w:rsidRPr="00332ECF" w:rsidRDefault="00563450" w:rsidP="00F0190B">
            <w:pPr>
              <w:rPr>
                <w:color w:val="000000"/>
                <w:sz w:val="22"/>
                <w:szCs w:val="22"/>
              </w:rPr>
            </w:pPr>
            <w:r w:rsidRPr="00332ECF">
              <w:rPr>
                <w:sz w:val="22"/>
                <w:szCs w:val="22"/>
              </w:rPr>
              <w:t>Czy kwota przychodów w sprawozdaniu finansowym za rok obrotowy 201</w:t>
            </w:r>
            <w:r w:rsidR="00F0190B">
              <w:rPr>
                <w:sz w:val="22"/>
                <w:szCs w:val="22"/>
              </w:rPr>
              <w:t>5</w:t>
            </w:r>
            <w:r w:rsidRPr="00332ECF">
              <w:rPr>
                <w:sz w:val="22"/>
                <w:szCs w:val="22"/>
              </w:rPr>
              <w:t xml:space="preserve"> wynosi co najmniej 200 tys. zł.?</w:t>
            </w:r>
          </w:p>
        </w:tc>
        <w:tc>
          <w:tcPr>
            <w:tcW w:w="726" w:type="pct"/>
            <w:vMerge w:val="restart"/>
            <w:tcBorders>
              <w:top w:val="nil"/>
              <w:left w:val="single" w:sz="4" w:space="0" w:color="auto"/>
              <w:bottom w:val="single" w:sz="4" w:space="0" w:color="auto"/>
              <w:right w:val="single" w:sz="4" w:space="0" w:color="auto"/>
            </w:tcBorders>
            <w:shd w:val="clear" w:color="auto" w:fill="auto"/>
            <w:hideMark/>
          </w:tcPr>
          <w:p w:rsidR="00563450" w:rsidRPr="00332ECF" w:rsidRDefault="00563450" w:rsidP="00563450">
            <w:pPr>
              <w:rPr>
                <w:b/>
                <w:bCs/>
                <w:color w:val="000000"/>
                <w:sz w:val="22"/>
                <w:szCs w:val="22"/>
              </w:rPr>
            </w:pPr>
            <w:r w:rsidRPr="00332ECF">
              <w:rPr>
                <w:b/>
                <w:bCs/>
                <w:color w:val="000000"/>
                <w:sz w:val="22"/>
                <w:szCs w:val="22"/>
              </w:rPr>
              <w:t xml:space="preserve">  tak</w:t>
            </w:r>
          </w:p>
        </w:tc>
        <w:tc>
          <w:tcPr>
            <w:tcW w:w="594" w:type="pct"/>
            <w:vMerge w:val="restart"/>
            <w:tcBorders>
              <w:top w:val="nil"/>
              <w:left w:val="single" w:sz="4" w:space="0" w:color="auto"/>
              <w:bottom w:val="single" w:sz="4" w:space="0" w:color="auto"/>
              <w:right w:val="single" w:sz="4" w:space="0" w:color="auto"/>
            </w:tcBorders>
            <w:shd w:val="clear" w:color="auto" w:fill="auto"/>
            <w:hideMark/>
          </w:tcPr>
          <w:p w:rsidR="00563450" w:rsidRPr="00332ECF" w:rsidRDefault="00563450" w:rsidP="00563450">
            <w:pPr>
              <w:rPr>
                <w:b/>
                <w:bCs/>
                <w:color w:val="000000"/>
                <w:sz w:val="22"/>
                <w:szCs w:val="22"/>
              </w:rPr>
            </w:pPr>
            <w:r w:rsidRPr="00332ECF">
              <w:rPr>
                <w:b/>
                <w:bCs/>
                <w:color w:val="000000"/>
                <w:sz w:val="22"/>
                <w:szCs w:val="22"/>
              </w:rPr>
              <w:t xml:space="preserve">  nie</w:t>
            </w:r>
          </w:p>
        </w:tc>
      </w:tr>
      <w:tr w:rsidR="00563450" w:rsidRPr="00332ECF" w:rsidTr="00563450">
        <w:trPr>
          <w:trHeight w:val="253"/>
        </w:trPr>
        <w:tc>
          <w:tcPr>
            <w:tcW w:w="1779" w:type="pct"/>
            <w:vMerge/>
            <w:tcBorders>
              <w:top w:val="nil"/>
              <w:left w:val="single" w:sz="4" w:space="0" w:color="auto"/>
              <w:bottom w:val="single" w:sz="4" w:space="0" w:color="auto"/>
              <w:right w:val="single" w:sz="4" w:space="0" w:color="auto"/>
            </w:tcBorders>
            <w:vAlign w:val="center"/>
            <w:hideMark/>
          </w:tcPr>
          <w:p w:rsidR="00563450" w:rsidRPr="00332ECF" w:rsidRDefault="00563450" w:rsidP="00563450">
            <w:pPr>
              <w:rPr>
                <w:color w:val="000000"/>
                <w:sz w:val="22"/>
                <w:szCs w:val="22"/>
              </w:rPr>
            </w:pPr>
          </w:p>
        </w:tc>
        <w:tc>
          <w:tcPr>
            <w:tcW w:w="1901" w:type="pct"/>
            <w:vMerge/>
            <w:tcBorders>
              <w:top w:val="nil"/>
              <w:left w:val="single" w:sz="4" w:space="0" w:color="auto"/>
              <w:bottom w:val="single" w:sz="4" w:space="0" w:color="auto"/>
              <w:right w:val="single" w:sz="4" w:space="0" w:color="auto"/>
            </w:tcBorders>
            <w:vAlign w:val="center"/>
            <w:hideMark/>
          </w:tcPr>
          <w:p w:rsidR="00563450" w:rsidRPr="00332ECF" w:rsidRDefault="00563450" w:rsidP="00563450">
            <w:pPr>
              <w:rPr>
                <w:color w:val="000000"/>
                <w:sz w:val="22"/>
                <w:szCs w:val="22"/>
              </w:rPr>
            </w:pPr>
          </w:p>
        </w:tc>
        <w:tc>
          <w:tcPr>
            <w:tcW w:w="726" w:type="pct"/>
            <w:vMerge/>
            <w:tcBorders>
              <w:top w:val="nil"/>
              <w:left w:val="single" w:sz="4" w:space="0" w:color="auto"/>
              <w:bottom w:val="single" w:sz="4" w:space="0" w:color="auto"/>
              <w:right w:val="single" w:sz="4" w:space="0" w:color="auto"/>
            </w:tcBorders>
            <w:vAlign w:val="center"/>
            <w:hideMark/>
          </w:tcPr>
          <w:p w:rsidR="00563450" w:rsidRPr="00332ECF" w:rsidRDefault="00563450" w:rsidP="00563450">
            <w:pPr>
              <w:rPr>
                <w:b/>
                <w:bCs/>
                <w:color w:val="000000"/>
                <w:sz w:val="22"/>
                <w:szCs w:val="22"/>
              </w:rPr>
            </w:pPr>
          </w:p>
        </w:tc>
        <w:tc>
          <w:tcPr>
            <w:tcW w:w="594" w:type="pct"/>
            <w:vMerge/>
            <w:tcBorders>
              <w:top w:val="nil"/>
              <w:left w:val="single" w:sz="4" w:space="0" w:color="auto"/>
              <w:bottom w:val="single" w:sz="4" w:space="0" w:color="auto"/>
              <w:right w:val="single" w:sz="4" w:space="0" w:color="auto"/>
            </w:tcBorders>
            <w:vAlign w:val="center"/>
            <w:hideMark/>
          </w:tcPr>
          <w:p w:rsidR="00563450" w:rsidRPr="00332ECF" w:rsidRDefault="00563450" w:rsidP="00563450">
            <w:pPr>
              <w:rPr>
                <w:b/>
                <w:bCs/>
                <w:color w:val="000000"/>
                <w:sz w:val="22"/>
                <w:szCs w:val="22"/>
              </w:rPr>
            </w:pPr>
          </w:p>
        </w:tc>
      </w:tr>
      <w:tr w:rsidR="00563450" w:rsidRPr="00332ECF" w:rsidTr="00563450">
        <w:trPr>
          <w:trHeight w:val="420"/>
        </w:trPr>
        <w:tc>
          <w:tcPr>
            <w:tcW w:w="5000" w:type="pct"/>
            <w:gridSpan w:val="4"/>
            <w:tcBorders>
              <w:top w:val="nil"/>
              <w:left w:val="single" w:sz="4" w:space="0" w:color="auto"/>
              <w:bottom w:val="single" w:sz="4" w:space="0" w:color="auto"/>
              <w:right w:val="single" w:sz="4" w:space="0" w:color="000000"/>
            </w:tcBorders>
            <w:shd w:val="clear" w:color="auto" w:fill="auto"/>
            <w:noWrap/>
            <w:hideMark/>
          </w:tcPr>
          <w:p w:rsidR="00563450" w:rsidRPr="00332ECF" w:rsidRDefault="00563450" w:rsidP="00563450">
            <w:pPr>
              <w:rPr>
                <w:color w:val="000000"/>
                <w:sz w:val="22"/>
                <w:szCs w:val="22"/>
              </w:rPr>
            </w:pPr>
            <w:r w:rsidRPr="00332ECF">
              <w:rPr>
                <w:color w:val="000000"/>
                <w:sz w:val="22"/>
                <w:szCs w:val="22"/>
              </w:rPr>
              <w:t>Szczegółowe uzasadnienie przyznanej oceny formalnej</w:t>
            </w:r>
          </w:p>
        </w:tc>
      </w:tr>
      <w:tr w:rsidR="00563450" w:rsidRPr="00332ECF" w:rsidTr="00563450">
        <w:trPr>
          <w:trHeight w:val="30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63450" w:rsidRPr="00332ECF" w:rsidRDefault="00563450" w:rsidP="00563450">
            <w:pPr>
              <w:jc w:val="cente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 </w:t>
            </w:r>
          </w:p>
        </w:tc>
      </w:tr>
      <w:tr w:rsidR="00563450" w:rsidRPr="00332ECF" w:rsidTr="00563450">
        <w:trPr>
          <w:trHeight w:val="285"/>
        </w:trPr>
        <w:tc>
          <w:tcPr>
            <w:tcW w:w="5000" w:type="pct"/>
            <w:gridSpan w:val="4"/>
            <w:tcBorders>
              <w:top w:val="single" w:sz="8" w:space="0" w:color="auto"/>
              <w:left w:val="single" w:sz="4" w:space="0" w:color="auto"/>
              <w:bottom w:val="single" w:sz="4" w:space="0" w:color="auto"/>
              <w:right w:val="single" w:sz="4" w:space="0" w:color="000000"/>
            </w:tcBorders>
            <w:shd w:val="clear" w:color="auto" w:fill="auto"/>
            <w:noWrap/>
            <w:vAlign w:val="bottom"/>
            <w:hideMark/>
          </w:tcPr>
          <w:p w:rsidR="00563450" w:rsidRPr="00332ECF" w:rsidRDefault="00563450" w:rsidP="00563450">
            <w:pPr>
              <w:jc w:val="center"/>
              <w:rPr>
                <w:b/>
                <w:bCs/>
                <w:color w:val="000000"/>
                <w:sz w:val="22"/>
                <w:szCs w:val="22"/>
              </w:rPr>
            </w:pPr>
            <w:r w:rsidRPr="00332ECF">
              <w:rPr>
                <w:b/>
                <w:bCs/>
                <w:color w:val="000000"/>
                <w:sz w:val="22"/>
                <w:szCs w:val="22"/>
              </w:rPr>
              <w:t>Cel szczegółowy i kryteria merytoryczne</w:t>
            </w:r>
          </w:p>
        </w:tc>
      </w:tr>
      <w:tr w:rsidR="00563450" w:rsidRPr="00332ECF" w:rsidTr="00563450">
        <w:trPr>
          <w:trHeight w:val="900"/>
        </w:trPr>
        <w:tc>
          <w:tcPr>
            <w:tcW w:w="368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3450" w:rsidRPr="00332ECF" w:rsidRDefault="00563450" w:rsidP="00563450">
            <w:pPr>
              <w:jc w:val="center"/>
              <w:rPr>
                <w:color w:val="000000"/>
                <w:sz w:val="22"/>
                <w:szCs w:val="22"/>
              </w:rPr>
            </w:pPr>
            <w:r w:rsidRPr="00332ECF">
              <w:rPr>
                <w:color w:val="000000"/>
                <w:sz w:val="22"/>
                <w:szCs w:val="22"/>
              </w:rPr>
              <w:t>Kryterium oceny</w:t>
            </w:r>
          </w:p>
        </w:tc>
        <w:tc>
          <w:tcPr>
            <w:tcW w:w="726" w:type="pct"/>
            <w:tcBorders>
              <w:top w:val="nil"/>
              <w:left w:val="nil"/>
              <w:bottom w:val="single" w:sz="4" w:space="0" w:color="auto"/>
              <w:right w:val="single" w:sz="4" w:space="0" w:color="auto"/>
            </w:tcBorders>
            <w:shd w:val="clear" w:color="auto" w:fill="auto"/>
            <w:vAlign w:val="bottom"/>
            <w:hideMark/>
          </w:tcPr>
          <w:p w:rsidR="00563450" w:rsidRPr="00332ECF" w:rsidRDefault="00563450" w:rsidP="00563450">
            <w:pPr>
              <w:rPr>
                <w:color w:val="000000"/>
                <w:sz w:val="22"/>
                <w:szCs w:val="22"/>
              </w:rPr>
            </w:pPr>
            <w:r w:rsidRPr="00332ECF">
              <w:rPr>
                <w:color w:val="000000"/>
                <w:sz w:val="22"/>
                <w:szCs w:val="22"/>
              </w:rPr>
              <w:t>Maksymalna ocena punktowa</w:t>
            </w:r>
          </w:p>
        </w:tc>
        <w:tc>
          <w:tcPr>
            <w:tcW w:w="594" w:type="pct"/>
            <w:tcBorders>
              <w:top w:val="nil"/>
              <w:left w:val="nil"/>
              <w:bottom w:val="single" w:sz="4" w:space="0" w:color="auto"/>
              <w:right w:val="single" w:sz="4" w:space="0" w:color="auto"/>
            </w:tcBorders>
            <w:shd w:val="clear" w:color="auto" w:fill="auto"/>
            <w:vAlign w:val="bottom"/>
            <w:hideMark/>
          </w:tcPr>
          <w:p w:rsidR="00563450" w:rsidRPr="00332ECF" w:rsidRDefault="00563450" w:rsidP="00563450">
            <w:pPr>
              <w:rPr>
                <w:color w:val="000000"/>
                <w:sz w:val="22"/>
                <w:szCs w:val="22"/>
              </w:rPr>
            </w:pPr>
            <w:r w:rsidRPr="00332ECF">
              <w:rPr>
                <w:color w:val="000000"/>
                <w:sz w:val="22"/>
                <w:szCs w:val="22"/>
              </w:rPr>
              <w:t>Przyznana ocena punktowa</w:t>
            </w:r>
          </w:p>
        </w:tc>
      </w:tr>
      <w:tr w:rsidR="00563450" w:rsidRPr="00332ECF" w:rsidTr="00563450">
        <w:trPr>
          <w:trHeight w:val="300"/>
        </w:trPr>
        <w:tc>
          <w:tcPr>
            <w:tcW w:w="3680" w:type="pct"/>
            <w:gridSpan w:val="2"/>
            <w:tcBorders>
              <w:top w:val="nil"/>
              <w:left w:val="single" w:sz="4" w:space="0" w:color="auto"/>
              <w:bottom w:val="single" w:sz="4" w:space="0" w:color="auto"/>
              <w:right w:val="single" w:sz="4" w:space="0" w:color="auto"/>
            </w:tcBorders>
            <w:shd w:val="clear" w:color="auto" w:fill="auto"/>
            <w:noWrap/>
            <w:vAlign w:val="bottom"/>
            <w:hideMark/>
          </w:tcPr>
          <w:p w:rsidR="00563450" w:rsidRPr="00332ECF" w:rsidRDefault="00563450" w:rsidP="00563450">
            <w:pPr>
              <w:rPr>
                <w:b/>
                <w:bCs/>
                <w:color w:val="000000"/>
                <w:sz w:val="22"/>
                <w:szCs w:val="22"/>
              </w:rPr>
            </w:pPr>
            <w:r w:rsidRPr="00332ECF">
              <w:rPr>
                <w:b/>
                <w:bCs/>
                <w:color w:val="000000"/>
                <w:sz w:val="22"/>
                <w:szCs w:val="22"/>
              </w:rPr>
              <w:t>1. Cel szczegółowy dla Priorytetu</w:t>
            </w:r>
          </w:p>
        </w:tc>
        <w:tc>
          <w:tcPr>
            <w:tcW w:w="726" w:type="pct"/>
            <w:tcBorders>
              <w:top w:val="nil"/>
              <w:left w:val="nil"/>
              <w:bottom w:val="single" w:sz="4" w:space="0" w:color="auto"/>
              <w:right w:val="single" w:sz="4" w:space="0" w:color="auto"/>
            </w:tcBorders>
            <w:shd w:val="clear" w:color="auto" w:fill="auto"/>
            <w:noWrap/>
            <w:vAlign w:val="bottom"/>
            <w:hideMark/>
          </w:tcPr>
          <w:p w:rsidR="00563450" w:rsidRPr="00332ECF" w:rsidRDefault="00563450" w:rsidP="00563450">
            <w:pPr>
              <w:rPr>
                <w:b/>
                <w:bCs/>
                <w:color w:val="000000"/>
                <w:sz w:val="22"/>
                <w:szCs w:val="22"/>
              </w:rPr>
            </w:pPr>
            <w:r w:rsidRPr="00332ECF">
              <w:rPr>
                <w:b/>
                <w:bCs/>
                <w:color w:val="000000"/>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563450" w:rsidRPr="00332ECF" w:rsidRDefault="00563450" w:rsidP="00563450">
            <w:pPr>
              <w:rPr>
                <w:color w:val="000000"/>
                <w:sz w:val="22"/>
                <w:szCs w:val="22"/>
              </w:rPr>
            </w:pPr>
            <w:r w:rsidRPr="00332ECF">
              <w:rPr>
                <w:color w:val="000000"/>
                <w:sz w:val="22"/>
                <w:szCs w:val="22"/>
              </w:rPr>
              <w:t> </w:t>
            </w:r>
          </w:p>
        </w:tc>
      </w:tr>
      <w:tr w:rsidR="00563450" w:rsidRPr="00332ECF" w:rsidTr="00563450">
        <w:trPr>
          <w:trHeight w:val="615"/>
        </w:trPr>
        <w:tc>
          <w:tcPr>
            <w:tcW w:w="3680" w:type="pct"/>
            <w:gridSpan w:val="2"/>
            <w:tcBorders>
              <w:top w:val="nil"/>
              <w:left w:val="single" w:sz="4" w:space="0" w:color="auto"/>
              <w:bottom w:val="single" w:sz="4" w:space="0" w:color="auto"/>
              <w:right w:val="single" w:sz="4" w:space="0" w:color="auto"/>
            </w:tcBorders>
            <w:shd w:val="clear" w:color="auto" w:fill="auto"/>
            <w:vAlign w:val="center"/>
            <w:hideMark/>
          </w:tcPr>
          <w:p w:rsidR="00563450" w:rsidRPr="00332ECF" w:rsidRDefault="00563450" w:rsidP="00563450">
            <w:pPr>
              <w:rPr>
                <w:color w:val="000000"/>
                <w:sz w:val="22"/>
                <w:szCs w:val="22"/>
              </w:rPr>
            </w:pPr>
            <w:r w:rsidRPr="00332ECF">
              <w:rPr>
                <w:color w:val="000000"/>
                <w:sz w:val="22"/>
                <w:szCs w:val="22"/>
              </w:rPr>
              <w:t xml:space="preserve">1.1. </w:t>
            </w:r>
            <w:r w:rsidRPr="00332ECF">
              <w:rPr>
                <w:color w:val="000000"/>
                <w:sz w:val="22"/>
                <w:szCs w:val="22"/>
                <w:lang w:eastAsia="en-US"/>
              </w:rPr>
              <w:t>W jakim stopniu projekt uwzględnia cel szczegółowy wskazany dla Priorytetu?</w:t>
            </w:r>
          </w:p>
        </w:tc>
        <w:tc>
          <w:tcPr>
            <w:tcW w:w="726" w:type="pct"/>
            <w:tcBorders>
              <w:top w:val="nil"/>
              <w:left w:val="nil"/>
              <w:bottom w:val="nil"/>
              <w:right w:val="single" w:sz="4" w:space="0" w:color="auto"/>
            </w:tcBorders>
            <w:shd w:val="clear" w:color="auto" w:fill="auto"/>
            <w:noWrap/>
            <w:hideMark/>
          </w:tcPr>
          <w:p w:rsidR="00563450" w:rsidRPr="00332ECF" w:rsidRDefault="00563450" w:rsidP="00563450">
            <w:pPr>
              <w:jc w:val="right"/>
              <w:rPr>
                <w:color w:val="000000"/>
                <w:sz w:val="22"/>
                <w:szCs w:val="22"/>
              </w:rPr>
            </w:pPr>
            <w:r w:rsidRPr="00332ECF">
              <w:rPr>
                <w:color w:val="000000"/>
                <w:sz w:val="22"/>
                <w:szCs w:val="22"/>
              </w:rPr>
              <w:t>5</w:t>
            </w:r>
          </w:p>
        </w:tc>
        <w:tc>
          <w:tcPr>
            <w:tcW w:w="594" w:type="pct"/>
            <w:tcBorders>
              <w:top w:val="nil"/>
              <w:left w:val="nil"/>
              <w:bottom w:val="nil"/>
              <w:right w:val="single" w:sz="4" w:space="0" w:color="auto"/>
            </w:tcBorders>
            <w:shd w:val="clear" w:color="auto" w:fill="auto"/>
            <w:noWrap/>
            <w:vAlign w:val="bottom"/>
            <w:hideMark/>
          </w:tcPr>
          <w:p w:rsidR="00563450" w:rsidRPr="00332ECF" w:rsidRDefault="00563450" w:rsidP="00563450">
            <w:pP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 </w:t>
            </w:r>
          </w:p>
        </w:tc>
      </w:tr>
      <w:tr w:rsidR="00563450" w:rsidRPr="00332ECF" w:rsidTr="00563450">
        <w:trPr>
          <w:trHeight w:val="300"/>
        </w:trPr>
        <w:tc>
          <w:tcPr>
            <w:tcW w:w="3680" w:type="pct"/>
            <w:gridSpan w:val="2"/>
            <w:tcBorders>
              <w:top w:val="single" w:sz="8" w:space="0" w:color="auto"/>
              <w:left w:val="single" w:sz="8" w:space="0" w:color="auto"/>
              <w:bottom w:val="single" w:sz="4" w:space="0" w:color="000000"/>
              <w:right w:val="single" w:sz="4" w:space="0" w:color="000000"/>
            </w:tcBorders>
            <w:shd w:val="clear" w:color="auto" w:fill="auto"/>
            <w:noWrap/>
            <w:vAlign w:val="bottom"/>
            <w:hideMark/>
          </w:tcPr>
          <w:p w:rsidR="00563450" w:rsidRPr="00332ECF" w:rsidRDefault="00563450" w:rsidP="00563450">
            <w:pPr>
              <w:rPr>
                <w:b/>
                <w:bCs/>
                <w:color w:val="000000"/>
                <w:sz w:val="22"/>
                <w:szCs w:val="22"/>
              </w:rPr>
            </w:pPr>
            <w:r w:rsidRPr="00332ECF">
              <w:rPr>
                <w:b/>
                <w:bCs/>
                <w:color w:val="000000"/>
                <w:sz w:val="22"/>
                <w:szCs w:val="22"/>
              </w:rPr>
              <w:t>Razem:</w:t>
            </w:r>
          </w:p>
        </w:tc>
        <w:tc>
          <w:tcPr>
            <w:tcW w:w="726" w:type="pct"/>
            <w:tcBorders>
              <w:top w:val="single" w:sz="8" w:space="0" w:color="auto"/>
              <w:left w:val="nil"/>
              <w:bottom w:val="single" w:sz="4" w:space="0" w:color="000000"/>
              <w:right w:val="single" w:sz="4" w:space="0" w:color="auto"/>
            </w:tcBorders>
            <w:shd w:val="clear" w:color="auto" w:fill="auto"/>
            <w:noWrap/>
            <w:hideMark/>
          </w:tcPr>
          <w:p w:rsidR="00563450" w:rsidRPr="00332ECF" w:rsidRDefault="00563450" w:rsidP="00563450">
            <w:pPr>
              <w:jc w:val="right"/>
              <w:rPr>
                <w:b/>
                <w:bCs/>
                <w:color w:val="000000"/>
                <w:sz w:val="22"/>
                <w:szCs w:val="22"/>
              </w:rPr>
            </w:pPr>
            <w:r w:rsidRPr="00332ECF">
              <w:rPr>
                <w:b/>
                <w:bCs/>
                <w:color w:val="000000"/>
                <w:sz w:val="22"/>
                <w:szCs w:val="22"/>
              </w:rPr>
              <w:t>5</w:t>
            </w:r>
          </w:p>
        </w:tc>
        <w:tc>
          <w:tcPr>
            <w:tcW w:w="594" w:type="pct"/>
            <w:tcBorders>
              <w:top w:val="single" w:sz="8" w:space="0" w:color="auto"/>
              <w:left w:val="nil"/>
              <w:bottom w:val="single" w:sz="4" w:space="0" w:color="000000"/>
              <w:right w:val="single" w:sz="8" w:space="0" w:color="auto"/>
            </w:tcBorders>
            <w:shd w:val="clear" w:color="auto" w:fill="auto"/>
            <w:noWrap/>
            <w:vAlign w:val="bottom"/>
            <w:hideMark/>
          </w:tcPr>
          <w:p w:rsidR="00563450" w:rsidRPr="00332ECF" w:rsidRDefault="00563450" w:rsidP="00563450">
            <w:pP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 </w:t>
            </w:r>
          </w:p>
        </w:tc>
      </w:tr>
      <w:tr w:rsidR="00563450" w:rsidRPr="00332ECF" w:rsidTr="00563450">
        <w:trPr>
          <w:trHeight w:val="769"/>
        </w:trPr>
        <w:tc>
          <w:tcPr>
            <w:tcW w:w="5000" w:type="pct"/>
            <w:gridSpan w:val="4"/>
            <w:tcBorders>
              <w:top w:val="single" w:sz="4" w:space="0" w:color="000000"/>
              <w:left w:val="single" w:sz="4" w:space="0" w:color="auto"/>
              <w:bottom w:val="single" w:sz="4" w:space="0" w:color="auto"/>
              <w:right w:val="single" w:sz="4" w:space="0" w:color="000000"/>
            </w:tcBorders>
            <w:shd w:val="clear" w:color="auto" w:fill="auto"/>
            <w:noWrap/>
            <w:hideMark/>
          </w:tcPr>
          <w:p w:rsidR="00563450" w:rsidRPr="00332ECF" w:rsidRDefault="00563450" w:rsidP="00563450">
            <w:pPr>
              <w:rPr>
                <w:color w:val="000000"/>
                <w:sz w:val="22"/>
                <w:szCs w:val="22"/>
              </w:rPr>
            </w:pPr>
            <w:r w:rsidRPr="00332ECF">
              <w:rPr>
                <w:color w:val="000000"/>
                <w:sz w:val="22"/>
                <w:szCs w:val="22"/>
              </w:rPr>
              <w:t>Szczegółowe uzasadnienie przyznanej oceny, ze szczególnym uwzględnieniem przyczyny odjęcia punktów.</w:t>
            </w:r>
          </w:p>
        </w:tc>
      </w:tr>
      <w:tr w:rsidR="00563450" w:rsidRPr="00332ECF" w:rsidTr="00563450">
        <w:trPr>
          <w:trHeight w:val="885"/>
        </w:trPr>
        <w:tc>
          <w:tcPr>
            <w:tcW w:w="3680"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63450" w:rsidRPr="00332ECF" w:rsidRDefault="00563450" w:rsidP="00563450">
            <w:pPr>
              <w:jc w:val="center"/>
              <w:rPr>
                <w:color w:val="000000"/>
                <w:sz w:val="22"/>
                <w:szCs w:val="22"/>
              </w:rPr>
            </w:pPr>
            <w:r w:rsidRPr="00332ECF">
              <w:rPr>
                <w:color w:val="000000"/>
                <w:sz w:val="22"/>
                <w:szCs w:val="22"/>
              </w:rPr>
              <w:t>Kryterium oceny</w:t>
            </w:r>
          </w:p>
        </w:tc>
        <w:tc>
          <w:tcPr>
            <w:tcW w:w="726" w:type="pct"/>
            <w:tcBorders>
              <w:top w:val="nil"/>
              <w:left w:val="nil"/>
              <w:bottom w:val="single" w:sz="4" w:space="0" w:color="auto"/>
              <w:right w:val="single" w:sz="4" w:space="0" w:color="auto"/>
            </w:tcBorders>
            <w:shd w:val="clear" w:color="auto" w:fill="auto"/>
            <w:vAlign w:val="bottom"/>
            <w:hideMark/>
          </w:tcPr>
          <w:p w:rsidR="00563450" w:rsidRPr="00332ECF" w:rsidRDefault="00563450" w:rsidP="00563450">
            <w:pPr>
              <w:rPr>
                <w:color w:val="000000"/>
                <w:sz w:val="22"/>
                <w:szCs w:val="22"/>
              </w:rPr>
            </w:pPr>
            <w:r w:rsidRPr="00332ECF">
              <w:rPr>
                <w:color w:val="000000"/>
                <w:sz w:val="22"/>
                <w:szCs w:val="22"/>
              </w:rPr>
              <w:t>Maksymalna ocena punktowa</w:t>
            </w:r>
          </w:p>
        </w:tc>
        <w:tc>
          <w:tcPr>
            <w:tcW w:w="594" w:type="pct"/>
            <w:tcBorders>
              <w:top w:val="nil"/>
              <w:left w:val="nil"/>
              <w:bottom w:val="single" w:sz="4" w:space="0" w:color="auto"/>
              <w:right w:val="single" w:sz="4" w:space="0" w:color="auto"/>
            </w:tcBorders>
            <w:shd w:val="clear" w:color="auto" w:fill="auto"/>
            <w:vAlign w:val="bottom"/>
            <w:hideMark/>
          </w:tcPr>
          <w:p w:rsidR="00563450" w:rsidRPr="00332ECF" w:rsidRDefault="00563450" w:rsidP="00563450">
            <w:pPr>
              <w:rPr>
                <w:color w:val="000000"/>
                <w:sz w:val="22"/>
                <w:szCs w:val="22"/>
              </w:rPr>
            </w:pPr>
            <w:r w:rsidRPr="00332ECF">
              <w:rPr>
                <w:color w:val="000000"/>
                <w:sz w:val="22"/>
                <w:szCs w:val="22"/>
              </w:rPr>
              <w:t>Przyznana ocena punktowa</w:t>
            </w:r>
          </w:p>
        </w:tc>
      </w:tr>
      <w:tr w:rsidR="00563450" w:rsidRPr="00332ECF" w:rsidTr="00563450">
        <w:trPr>
          <w:trHeight w:val="300"/>
        </w:trPr>
        <w:tc>
          <w:tcPr>
            <w:tcW w:w="3680" w:type="pct"/>
            <w:gridSpan w:val="2"/>
            <w:tcBorders>
              <w:top w:val="nil"/>
              <w:left w:val="single" w:sz="4" w:space="0" w:color="auto"/>
              <w:bottom w:val="single" w:sz="4" w:space="0" w:color="auto"/>
              <w:right w:val="single" w:sz="4" w:space="0" w:color="auto"/>
            </w:tcBorders>
            <w:shd w:val="clear" w:color="auto" w:fill="auto"/>
            <w:noWrap/>
            <w:vAlign w:val="center"/>
            <w:hideMark/>
          </w:tcPr>
          <w:p w:rsidR="00563450" w:rsidRPr="00332ECF" w:rsidRDefault="00563450" w:rsidP="00563450">
            <w:pPr>
              <w:rPr>
                <w:b/>
                <w:bCs/>
                <w:color w:val="000000"/>
                <w:sz w:val="22"/>
                <w:szCs w:val="22"/>
              </w:rPr>
            </w:pPr>
            <w:r w:rsidRPr="00332ECF">
              <w:rPr>
                <w:b/>
                <w:bCs/>
                <w:color w:val="000000"/>
                <w:sz w:val="22"/>
                <w:szCs w:val="22"/>
              </w:rPr>
              <w:t>2. Merytoryczna zawartość oferty</w:t>
            </w:r>
          </w:p>
        </w:tc>
        <w:tc>
          <w:tcPr>
            <w:tcW w:w="726" w:type="pct"/>
            <w:tcBorders>
              <w:top w:val="nil"/>
              <w:left w:val="nil"/>
              <w:bottom w:val="single" w:sz="4" w:space="0" w:color="auto"/>
              <w:right w:val="single" w:sz="4" w:space="0" w:color="auto"/>
            </w:tcBorders>
            <w:shd w:val="clear" w:color="auto" w:fill="auto"/>
            <w:noWrap/>
            <w:vAlign w:val="bottom"/>
            <w:hideMark/>
          </w:tcPr>
          <w:p w:rsidR="00563450" w:rsidRPr="00332ECF" w:rsidRDefault="00563450" w:rsidP="00563450">
            <w:pP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 </w:t>
            </w:r>
          </w:p>
        </w:tc>
        <w:tc>
          <w:tcPr>
            <w:tcW w:w="594" w:type="pct"/>
            <w:tcBorders>
              <w:top w:val="nil"/>
              <w:left w:val="nil"/>
              <w:bottom w:val="single" w:sz="4" w:space="0" w:color="auto"/>
              <w:right w:val="single" w:sz="4" w:space="0" w:color="auto"/>
            </w:tcBorders>
            <w:shd w:val="clear" w:color="auto" w:fill="auto"/>
            <w:noWrap/>
            <w:vAlign w:val="bottom"/>
            <w:hideMark/>
          </w:tcPr>
          <w:p w:rsidR="00563450" w:rsidRPr="00332ECF" w:rsidRDefault="00563450" w:rsidP="00563450">
            <w:pP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 </w:t>
            </w:r>
          </w:p>
        </w:tc>
      </w:tr>
      <w:tr w:rsidR="00563450" w:rsidRPr="00332ECF" w:rsidTr="00563450">
        <w:trPr>
          <w:trHeight w:val="600"/>
        </w:trPr>
        <w:tc>
          <w:tcPr>
            <w:tcW w:w="3680" w:type="pct"/>
            <w:gridSpan w:val="2"/>
            <w:tcBorders>
              <w:top w:val="nil"/>
              <w:left w:val="single" w:sz="4" w:space="0" w:color="auto"/>
              <w:bottom w:val="single" w:sz="4" w:space="0" w:color="auto"/>
              <w:right w:val="single" w:sz="4" w:space="0" w:color="auto"/>
            </w:tcBorders>
            <w:shd w:val="clear" w:color="auto" w:fill="auto"/>
            <w:vAlign w:val="center"/>
            <w:hideMark/>
          </w:tcPr>
          <w:p w:rsidR="00563450" w:rsidRPr="00332ECF" w:rsidRDefault="00563450" w:rsidP="00563450">
            <w:pPr>
              <w:jc w:val="both"/>
              <w:rPr>
                <w:color w:val="000000"/>
                <w:sz w:val="22"/>
                <w:szCs w:val="22"/>
              </w:rPr>
            </w:pPr>
            <w:r w:rsidRPr="00332ECF">
              <w:rPr>
                <w:color w:val="000000"/>
                <w:sz w:val="22"/>
                <w:szCs w:val="22"/>
              </w:rPr>
              <w:t>2.1. W jakim stopniu realizacja projektu przyczyni się do osiągnięcia celu głównego Programu?</w:t>
            </w:r>
          </w:p>
        </w:tc>
        <w:tc>
          <w:tcPr>
            <w:tcW w:w="726" w:type="pct"/>
            <w:tcBorders>
              <w:top w:val="nil"/>
              <w:left w:val="nil"/>
              <w:bottom w:val="single" w:sz="4" w:space="0" w:color="auto"/>
              <w:right w:val="single" w:sz="4" w:space="0" w:color="auto"/>
            </w:tcBorders>
            <w:shd w:val="clear" w:color="auto" w:fill="auto"/>
            <w:hideMark/>
          </w:tcPr>
          <w:p w:rsidR="00563450" w:rsidRPr="00332ECF" w:rsidRDefault="00563450" w:rsidP="00563450">
            <w:pPr>
              <w:jc w:val="right"/>
              <w:rPr>
                <w:color w:val="000000"/>
                <w:sz w:val="22"/>
                <w:szCs w:val="22"/>
              </w:rPr>
            </w:pPr>
            <w:r w:rsidRPr="00332ECF">
              <w:rPr>
                <w:color w:val="000000"/>
                <w:sz w:val="22"/>
                <w:szCs w:val="22"/>
              </w:rPr>
              <w:t>2</w:t>
            </w:r>
          </w:p>
        </w:tc>
        <w:tc>
          <w:tcPr>
            <w:tcW w:w="594" w:type="pct"/>
            <w:tcBorders>
              <w:top w:val="nil"/>
              <w:left w:val="nil"/>
              <w:bottom w:val="single" w:sz="4" w:space="0" w:color="auto"/>
              <w:right w:val="single" w:sz="4" w:space="0" w:color="auto"/>
            </w:tcBorders>
            <w:shd w:val="clear" w:color="auto" w:fill="auto"/>
            <w:hideMark/>
          </w:tcPr>
          <w:p w:rsidR="00563450" w:rsidRPr="00332ECF" w:rsidRDefault="00563450" w:rsidP="00563450">
            <w:pPr>
              <w:rPr>
                <w:color w:val="000000"/>
                <w:sz w:val="22"/>
                <w:szCs w:val="22"/>
              </w:rPr>
            </w:pPr>
            <w:r w:rsidRPr="00332ECF">
              <w:rPr>
                <w:color w:val="000000"/>
                <w:sz w:val="22"/>
                <w:szCs w:val="22"/>
              </w:rPr>
              <w:t> </w:t>
            </w:r>
          </w:p>
        </w:tc>
      </w:tr>
      <w:tr w:rsidR="00563450" w:rsidRPr="00332ECF" w:rsidTr="00563450">
        <w:trPr>
          <w:trHeight w:val="600"/>
        </w:trPr>
        <w:tc>
          <w:tcPr>
            <w:tcW w:w="3680" w:type="pct"/>
            <w:gridSpan w:val="2"/>
            <w:tcBorders>
              <w:top w:val="nil"/>
              <w:left w:val="single" w:sz="4" w:space="0" w:color="auto"/>
              <w:bottom w:val="single" w:sz="4" w:space="0" w:color="auto"/>
              <w:right w:val="single" w:sz="4" w:space="0" w:color="auto"/>
            </w:tcBorders>
            <w:shd w:val="clear" w:color="auto" w:fill="auto"/>
            <w:vAlign w:val="center"/>
          </w:tcPr>
          <w:p w:rsidR="00563450" w:rsidRPr="00332ECF" w:rsidRDefault="00563450" w:rsidP="00563450">
            <w:pPr>
              <w:jc w:val="both"/>
              <w:rPr>
                <w:color w:val="000000"/>
                <w:sz w:val="22"/>
                <w:szCs w:val="22"/>
              </w:rPr>
            </w:pPr>
            <w:r w:rsidRPr="00332ECF">
              <w:rPr>
                <w:color w:val="000000"/>
                <w:sz w:val="22"/>
                <w:szCs w:val="22"/>
              </w:rPr>
              <w:lastRenderedPageBreak/>
              <w:t>2.2. W jakim stopniu diagnoza przedstawiona przez oferenta jest trafna?</w:t>
            </w:r>
          </w:p>
        </w:tc>
        <w:tc>
          <w:tcPr>
            <w:tcW w:w="726" w:type="pct"/>
            <w:tcBorders>
              <w:top w:val="nil"/>
              <w:left w:val="nil"/>
              <w:bottom w:val="single" w:sz="4" w:space="0" w:color="auto"/>
              <w:right w:val="single" w:sz="4" w:space="0" w:color="auto"/>
            </w:tcBorders>
            <w:shd w:val="clear" w:color="auto" w:fill="auto"/>
            <w:hideMark/>
          </w:tcPr>
          <w:p w:rsidR="00563450" w:rsidRPr="00332ECF" w:rsidRDefault="00563450" w:rsidP="00563450">
            <w:pPr>
              <w:jc w:val="right"/>
              <w:rPr>
                <w:color w:val="000000"/>
                <w:sz w:val="22"/>
                <w:szCs w:val="22"/>
              </w:rPr>
            </w:pPr>
            <w:r w:rsidRPr="00332ECF">
              <w:rPr>
                <w:color w:val="000000"/>
                <w:sz w:val="22"/>
                <w:szCs w:val="22"/>
              </w:rPr>
              <w:t>10</w:t>
            </w:r>
          </w:p>
        </w:tc>
        <w:tc>
          <w:tcPr>
            <w:tcW w:w="594" w:type="pct"/>
            <w:tcBorders>
              <w:top w:val="nil"/>
              <w:left w:val="nil"/>
              <w:bottom w:val="single" w:sz="4" w:space="0" w:color="auto"/>
              <w:right w:val="single" w:sz="4" w:space="0" w:color="auto"/>
            </w:tcBorders>
            <w:shd w:val="clear" w:color="auto" w:fill="auto"/>
            <w:noWrap/>
            <w:vAlign w:val="bottom"/>
            <w:hideMark/>
          </w:tcPr>
          <w:p w:rsidR="00563450" w:rsidRPr="00332ECF" w:rsidRDefault="00563450" w:rsidP="00563450">
            <w:pP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 </w:t>
            </w:r>
          </w:p>
        </w:tc>
      </w:tr>
      <w:tr w:rsidR="00563450" w:rsidRPr="00332ECF" w:rsidTr="00563450">
        <w:trPr>
          <w:trHeight w:val="600"/>
        </w:trPr>
        <w:tc>
          <w:tcPr>
            <w:tcW w:w="3680" w:type="pct"/>
            <w:gridSpan w:val="2"/>
            <w:tcBorders>
              <w:top w:val="nil"/>
              <w:left w:val="single" w:sz="4" w:space="0" w:color="auto"/>
              <w:bottom w:val="single" w:sz="4" w:space="0" w:color="auto"/>
              <w:right w:val="single" w:sz="4" w:space="0" w:color="auto"/>
            </w:tcBorders>
            <w:shd w:val="clear" w:color="auto" w:fill="auto"/>
            <w:vAlign w:val="center"/>
          </w:tcPr>
          <w:p w:rsidR="00563450" w:rsidRPr="00332ECF" w:rsidRDefault="00563450" w:rsidP="00563450">
            <w:pPr>
              <w:jc w:val="both"/>
              <w:rPr>
                <w:color w:val="000000"/>
                <w:sz w:val="22"/>
                <w:szCs w:val="22"/>
              </w:rPr>
            </w:pPr>
            <w:r w:rsidRPr="00332ECF">
              <w:rPr>
                <w:color w:val="000000"/>
                <w:sz w:val="22"/>
                <w:szCs w:val="22"/>
              </w:rPr>
              <w:t>2.3. W jakim stopniu wskazany cel/cele projektu wynika/wynikają ze zidentyfikowanego problemu?</w:t>
            </w:r>
          </w:p>
        </w:tc>
        <w:tc>
          <w:tcPr>
            <w:tcW w:w="726" w:type="pct"/>
            <w:tcBorders>
              <w:top w:val="nil"/>
              <w:left w:val="nil"/>
              <w:bottom w:val="single" w:sz="4" w:space="0" w:color="auto"/>
              <w:right w:val="single" w:sz="4" w:space="0" w:color="auto"/>
            </w:tcBorders>
            <w:shd w:val="clear" w:color="auto" w:fill="auto"/>
          </w:tcPr>
          <w:p w:rsidR="00563450" w:rsidRPr="00332ECF" w:rsidRDefault="00563450" w:rsidP="00563450">
            <w:pPr>
              <w:jc w:val="right"/>
              <w:rPr>
                <w:color w:val="000000"/>
                <w:sz w:val="22"/>
                <w:szCs w:val="22"/>
              </w:rPr>
            </w:pPr>
            <w:r w:rsidRPr="00332ECF">
              <w:rPr>
                <w:color w:val="000000"/>
                <w:sz w:val="22"/>
                <w:szCs w:val="22"/>
              </w:rPr>
              <w:t>10</w:t>
            </w:r>
          </w:p>
        </w:tc>
        <w:tc>
          <w:tcPr>
            <w:tcW w:w="594" w:type="pct"/>
            <w:tcBorders>
              <w:top w:val="nil"/>
              <w:left w:val="nil"/>
              <w:bottom w:val="single" w:sz="4" w:space="0" w:color="auto"/>
              <w:right w:val="single" w:sz="4" w:space="0" w:color="auto"/>
            </w:tcBorders>
            <w:shd w:val="clear" w:color="auto" w:fill="auto"/>
            <w:noWrap/>
            <w:vAlign w:val="bottom"/>
          </w:tcPr>
          <w:p w:rsidR="00563450" w:rsidRPr="00332ECF" w:rsidRDefault="00563450" w:rsidP="00563450">
            <w:pPr>
              <w:rPr>
                <w:rFonts w:ascii="Czcionka tekstu podstawowego" w:hAnsi="Czcionka tekstu podstawowego"/>
                <w:color w:val="000000"/>
                <w:sz w:val="22"/>
                <w:szCs w:val="22"/>
              </w:rPr>
            </w:pPr>
          </w:p>
        </w:tc>
      </w:tr>
      <w:tr w:rsidR="00563450" w:rsidRPr="00332ECF" w:rsidTr="00563450">
        <w:trPr>
          <w:trHeight w:val="600"/>
        </w:trPr>
        <w:tc>
          <w:tcPr>
            <w:tcW w:w="3680" w:type="pct"/>
            <w:gridSpan w:val="2"/>
            <w:tcBorders>
              <w:top w:val="nil"/>
              <w:left w:val="single" w:sz="4" w:space="0" w:color="auto"/>
              <w:bottom w:val="single" w:sz="4" w:space="0" w:color="auto"/>
              <w:right w:val="single" w:sz="4" w:space="0" w:color="auto"/>
            </w:tcBorders>
            <w:shd w:val="clear" w:color="auto" w:fill="auto"/>
            <w:vAlign w:val="center"/>
          </w:tcPr>
          <w:p w:rsidR="00563450" w:rsidRPr="00332ECF" w:rsidRDefault="00563450" w:rsidP="00563450">
            <w:pPr>
              <w:jc w:val="both"/>
              <w:rPr>
                <w:color w:val="000000"/>
                <w:sz w:val="22"/>
                <w:szCs w:val="22"/>
              </w:rPr>
            </w:pPr>
            <w:r w:rsidRPr="00332ECF">
              <w:rPr>
                <w:color w:val="000000"/>
                <w:sz w:val="22"/>
                <w:szCs w:val="22"/>
              </w:rPr>
              <w:t>2.4. W jakim stopniu projekt jest przydatny z punktu widzenia organizacji III sektora i jego relacji z otoczeniem?</w:t>
            </w:r>
          </w:p>
        </w:tc>
        <w:tc>
          <w:tcPr>
            <w:tcW w:w="726" w:type="pct"/>
            <w:tcBorders>
              <w:top w:val="nil"/>
              <w:left w:val="nil"/>
              <w:bottom w:val="single" w:sz="4" w:space="0" w:color="auto"/>
              <w:right w:val="single" w:sz="4" w:space="0" w:color="auto"/>
            </w:tcBorders>
            <w:shd w:val="clear" w:color="auto" w:fill="auto"/>
            <w:hideMark/>
          </w:tcPr>
          <w:p w:rsidR="00563450" w:rsidRPr="00332ECF" w:rsidRDefault="00563450" w:rsidP="00563450">
            <w:pPr>
              <w:jc w:val="right"/>
              <w:rPr>
                <w:color w:val="000000"/>
                <w:sz w:val="22"/>
                <w:szCs w:val="22"/>
              </w:rPr>
            </w:pPr>
            <w:r w:rsidRPr="00332ECF">
              <w:rPr>
                <w:color w:val="000000"/>
                <w:sz w:val="22"/>
                <w:szCs w:val="22"/>
              </w:rPr>
              <w:t>10</w:t>
            </w:r>
          </w:p>
        </w:tc>
        <w:tc>
          <w:tcPr>
            <w:tcW w:w="594" w:type="pct"/>
            <w:tcBorders>
              <w:top w:val="nil"/>
              <w:left w:val="nil"/>
              <w:bottom w:val="single" w:sz="4" w:space="0" w:color="auto"/>
              <w:right w:val="single" w:sz="4" w:space="0" w:color="auto"/>
            </w:tcBorders>
            <w:shd w:val="clear" w:color="auto" w:fill="auto"/>
            <w:noWrap/>
            <w:vAlign w:val="bottom"/>
            <w:hideMark/>
          </w:tcPr>
          <w:p w:rsidR="00563450" w:rsidRPr="00332ECF" w:rsidRDefault="00563450" w:rsidP="00563450">
            <w:pP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 </w:t>
            </w:r>
          </w:p>
        </w:tc>
      </w:tr>
      <w:tr w:rsidR="00563450" w:rsidRPr="00332ECF" w:rsidTr="00563450">
        <w:trPr>
          <w:trHeight w:val="600"/>
        </w:trPr>
        <w:tc>
          <w:tcPr>
            <w:tcW w:w="3680" w:type="pct"/>
            <w:gridSpan w:val="2"/>
            <w:tcBorders>
              <w:top w:val="nil"/>
              <w:left w:val="single" w:sz="4" w:space="0" w:color="auto"/>
              <w:bottom w:val="single" w:sz="4" w:space="0" w:color="auto"/>
              <w:right w:val="single" w:sz="4" w:space="0" w:color="auto"/>
            </w:tcBorders>
            <w:shd w:val="clear" w:color="auto" w:fill="auto"/>
            <w:vAlign w:val="center"/>
          </w:tcPr>
          <w:p w:rsidR="00563450" w:rsidRPr="00332ECF" w:rsidRDefault="00563450" w:rsidP="00563450">
            <w:pPr>
              <w:jc w:val="both"/>
              <w:rPr>
                <w:color w:val="000000"/>
                <w:sz w:val="22"/>
                <w:szCs w:val="22"/>
              </w:rPr>
            </w:pPr>
            <w:r w:rsidRPr="00332ECF">
              <w:rPr>
                <w:color w:val="000000"/>
                <w:sz w:val="22"/>
                <w:szCs w:val="22"/>
              </w:rPr>
              <w:t>2.5. W jakim stopniu osiągnięcie zakładanych rezultatów przyczyni się do realizacji celu projektu?</w:t>
            </w:r>
          </w:p>
        </w:tc>
        <w:tc>
          <w:tcPr>
            <w:tcW w:w="726" w:type="pct"/>
            <w:tcBorders>
              <w:top w:val="nil"/>
              <w:left w:val="nil"/>
              <w:bottom w:val="single" w:sz="4" w:space="0" w:color="auto"/>
              <w:right w:val="single" w:sz="4" w:space="0" w:color="auto"/>
            </w:tcBorders>
            <w:shd w:val="clear" w:color="auto" w:fill="auto"/>
          </w:tcPr>
          <w:p w:rsidR="00563450" w:rsidRPr="00332ECF" w:rsidRDefault="00563450" w:rsidP="00563450">
            <w:pPr>
              <w:jc w:val="right"/>
              <w:rPr>
                <w:color w:val="000000"/>
                <w:sz w:val="22"/>
                <w:szCs w:val="22"/>
              </w:rPr>
            </w:pPr>
            <w:r w:rsidRPr="00332ECF">
              <w:rPr>
                <w:color w:val="000000"/>
                <w:sz w:val="22"/>
                <w:szCs w:val="22"/>
              </w:rPr>
              <w:t>6</w:t>
            </w:r>
          </w:p>
        </w:tc>
        <w:tc>
          <w:tcPr>
            <w:tcW w:w="594" w:type="pct"/>
            <w:tcBorders>
              <w:top w:val="nil"/>
              <w:left w:val="nil"/>
              <w:bottom w:val="single" w:sz="4" w:space="0" w:color="auto"/>
              <w:right w:val="single" w:sz="4" w:space="0" w:color="auto"/>
            </w:tcBorders>
            <w:shd w:val="clear" w:color="auto" w:fill="auto"/>
            <w:noWrap/>
            <w:vAlign w:val="bottom"/>
          </w:tcPr>
          <w:p w:rsidR="00563450" w:rsidRPr="00332ECF" w:rsidRDefault="00563450" w:rsidP="00563450">
            <w:pPr>
              <w:rPr>
                <w:rFonts w:ascii="Czcionka tekstu podstawowego" w:hAnsi="Czcionka tekstu podstawowego"/>
                <w:color w:val="000000"/>
                <w:sz w:val="22"/>
                <w:szCs w:val="22"/>
              </w:rPr>
            </w:pPr>
          </w:p>
        </w:tc>
      </w:tr>
      <w:tr w:rsidR="00563450" w:rsidRPr="00332ECF" w:rsidTr="00563450">
        <w:trPr>
          <w:trHeight w:val="900"/>
        </w:trPr>
        <w:tc>
          <w:tcPr>
            <w:tcW w:w="3680" w:type="pct"/>
            <w:gridSpan w:val="2"/>
            <w:tcBorders>
              <w:top w:val="nil"/>
              <w:left w:val="single" w:sz="4" w:space="0" w:color="auto"/>
              <w:bottom w:val="single" w:sz="4" w:space="0" w:color="auto"/>
              <w:right w:val="single" w:sz="4" w:space="0" w:color="auto"/>
            </w:tcBorders>
            <w:shd w:val="clear" w:color="auto" w:fill="auto"/>
            <w:vAlign w:val="center"/>
          </w:tcPr>
          <w:p w:rsidR="00563450" w:rsidRPr="00332ECF" w:rsidRDefault="00563450" w:rsidP="00563450">
            <w:pPr>
              <w:jc w:val="both"/>
              <w:rPr>
                <w:color w:val="000000"/>
                <w:sz w:val="22"/>
                <w:szCs w:val="22"/>
              </w:rPr>
            </w:pPr>
            <w:r w:rsidRPr="00332ECF">
              <w:rPr>
                <w:color w:val="000000"/>
                <w:sz w:val="22"/>
                <w:szCs w:val="22"/>
              </w:rPr>
              <w:t>2.6. W jakim stopniu Oferent dokonał trafnej oceny prawdopodobieństwa wystąpienia ryzyka, jego oddziaływania, wpływu na realizację projektu oraz sposobu minimalizacji?</w:t>
            </w:r>
          </w:p>
        </w:tc>
        <w:tc>
          <w:tcPr>
            <w:tcW w:w="726" w:type="pct"/>
            <w:tcBorders>
              <w:top w:val="nil"/>
              <w:left w:val="nil"/>
              <w:bottom w:val="single" w:sz="4" w:space="0" w:color="auto"/>
              <w:right w:val="single" w:sz="4" w:space="0" w:color="auto"/>
            </w:tcBorders>
            <w:shd w:val="clear" w:color="auto" w:fill="auto"/>
            <w:hideMark/>
          </w:tcPr>
          <w:p w:rsidR="00563450" w:rsidRPr="00332ECF" w:rsidRDefault="00563450" w:rsidP="00563450">
            <w:pPr>
              <w:jc w:val="right"/>
              <w:rPr>
                <w:color w:val="000000"/>
                <w:sz w:val="22"/>
                <w:szCs w:val="22"/>
              </w:rPr>
            </w:pPr>
            <w:r w:rsidRPr="00332ECF">
              <w:rPr>
                <w:color w:val="000000"/>
                <w:sz w:val="22"/>
                <w:szCs w:val="22"/>
              </w:rPr>
              <w:t>5</w:t>
            </w:r>
          </w:p>
        </w:tc>
        <w:tc>
          <w:tcPr>
            <w:tcW w:w="594" w:type="pct"/>
            <w:tcBorders>
              <w:top w:val="nil"/>
              <w:left w:val="nil"/>
              <w:bottom w:val="single" w:sz="4" w:space="0" w:color="auto"/>
              <w:right w:val="single" w:sz="4" w:space="0" w:color="auto"/>
            </w:tcBorders>
            <w:shd w:val="clear" w:color="auto" w:fill="auto"/>
            <w:noWrap/>
            <w:vAlign w:val="bottom"/>
            <w:hideMark/>
          </w:tcPr>
          <w:p w:rsidR="00563450" w:rsidRPr="00332ECF" w:rsidRDefault="00563450" w:rsidP="00563450">
            <w:pP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 </w:t>
            </w:r>
          </w:p>
        </w:tc>
      </w:tr>
      <w:tr w:rsidR="00563450" w:rsidRPr="00332ECF" w:rsidTr="00563450">
        <w:trPr>
          <w:trHeight w:val="900"/>
        </w:trPr>
        <w:tc>
          <w:tcPr>
            <w:tcW w:w="3680" w:type="pct"/>
            <w:gridSpan w:val="2"/>
            <w:tcBorders>
              <w:top w:val="nil"/>
              <w:left w:val="single" w:sz="4" w:space="0" w:color="auto"/>
              <w:bottom w:val="single" w:sz="4" w:space="0" w:color="auto"/>
              <w:right w:val="single" w:sz="4" w:space="0" w:color="auto"/>
            </w:tcBorders>
            <w:shd w:val="clear" w:color="auto" w:fill="auto"/>
            <w:vAlign w:val="center"/>
          </w:tcPr>
          <w:p w:rsidR="00563450" w:rsidRPr="00332ECF" w:rsidRDefault="00563450" w:rsidP="00563450">
            <w:pPr>
              <w:jc w:val="both"/>
              <w:rPr>
                <w:color w:val="000000"/>
                <w:sz w:val="22"/>
                <w:szCs w:val="22"/>
              </w:rPr>
            </w:pPr>
            <w:r w:rsidRPr="00332ECF">
              <w:rPr>
                <w:color w:val="000000"/>
                <w:sz w:val="22"/>
                <w:szCs w:val="22"/>
              </w:rPr>
              <w:t xml:space="preserve">2.7. Czy opis działań tworzy spójną całość, jest adekwatny wobec zidentyfikowanych problemów, a harmonogram ich realizacji jest przejrzysty/klarowny? </w:t>
            </w:r>
          </w:p>
        </w:tc>
        <w:tc>
          <w:tcPr>
            <w:tcW w:w="726" w:type="pct"/>
            <w:tcBorders>
              <w:top w:val="nil"/>
              <w:left w:val="nil"/>
              <w:bottom w:val="single" w:sz="4" w:space="0" w:color="auto"/>
              <w:right w:val="single" w:sz="4" w:space="0" w:color="auto"/>
            </w:tcBorders>
            <w:shd w:val="clear" w:color="auto" w:fill="auto"/>
            <w:hideMark/>
          </w:tcPr>
          <w:p w:rsidR="00563450" w:rsidRPr="00332ECF" w:rsidRDefault="00563450" w:rsidP="00563450">
            <w:pPr>
              <w:jc w:val="right"/>
              <w:rPr>
                <w:color w:val="000000"/>
                <w:sz w:val="22"/>
                <w:szCs w:val="22"/>
              </w:rPr>
            </w:pPr>
            <w:r w:rsidRPr="00332ECF">
              <w:rPr>
                <w:color w:val="000000"/>
                <w:sz w:val="22"/>
                <w:szCs w:val="22"/>
              </w:rPr>
              <w:t>6</w:t>
            </w:r>
          </w:p>
        </w:tc>
        <w:tc>
          <w:tcPr>
            <w:tcW w:w="594" w:type="pct"/>
            <w:tcBorders>
              <w:top w:val="nil"/>
              <w:left w:val="nil"/>
              <w:bottom w:val="single" w:sz="4" w:space="0" w:color="auto"/>
              <w:right w:val="single" w:sz="4" w:space="0" w:color="auto"/>
            </w:tcBorders>
            <w:shd w:val="clear" w:color="auto" w:fill="auto"/>
            <w:noWrap/>
            <w:vAlign w:val="bottom"/>
            <w:hideMark/>
          </w:tcPr>
          <w:p w:rsidR="00563450" w:rsidRPr="00332ECF" w:rsidRDefault="00563450" w:rsidP="00563450">
            <w:pP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 </w:t>
            </w:r>
          </w:p>
        </w:tc>
      </w:tr>
      <w:tr w:rsidR="00563450" w:rsidRPr="00332ECF" w:rsidTr="00563450">
        <w:trPr>
          <w:trHeight w:val="315"/>
        </w:trPr>
        <w:tc>
          <w:tcPr>
            <w:tcW w:w="3680" w:type="pct"/>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63450" w:rsidRPr="00332ECF" w:rsidRDefault="00563450" w:rsidP="00563450">
            <w:pPr>
              <w:rPr>
                <w:b/>
                <w:bCs/>
                <w:color w:val="000000"/>
                <w:sz w:val="22"/>
                <w:szCs w:val="22"/>
              </w:rPr>
            </w:pPr>
            <w:r w:rsidRPr="00332ECF">
              <w:rPr>
                <w:b/>
                <w:bCs/>
                <w:color w:val="000000"/>
                <w:sz w:val="22"/>
                <w:szCs w:val="22"/>
              </w:rPr>
              <w:t xml:space="preserve">Razem (merytoryczna zawartość projektu): </w:t>
            </w:r>
          </w:p>
        </w:tc>
        <w:tc>
          <w:tcPr>
            <w:tcW w:w="726" w:type="pct"/>
            <w:tcBorders>
              <w:top w:val="single" w:sz="8" w:space="0" w:color="auto"/>
              <w:left w:val="nil"/>
              <w:bottom w:val="single" w:sz="8" w:space="0" w:color="auto"/>
              <w:right w:val="single" w:sz="4" w:space="0" w:color="auto"/>
            </w:tcBorders>
            <w:shd w:val="clear" w:color="auto" w:fill="auto"/>
            <w:noWrap/>
            <w:vAlign w:val="bottom"/>
            <w:hideMark/>
          </w:tcPr>
          <w:p w:rsidR="00563450" w:rsidRPr="00332ECF" w:rsidRDefault="00563450" w:rsidP="00563450">
            <w:pPr>
              <w:jc w:val="right"/>
              <w:rPr>
                <w:b/>
                <w:bCs/>
                <w:color w:val="000000"/>
                <w:sz w:val="22"/>
                <w:szCs w:val="22"/>
              </w:rPr>
            </w:pPr>
            <w:r w:rsidRPr="00332ECF">
              <w:rPr>
                <w:b/>
                <w:bCs/>
                <w:color w:val="000000"/>
                <w:sz w:val="22"/>
                <w:szCs w:val="22"/>
              </w:rPr>
              <w:t>49</w:t>
            </w:r>
          </w:p>
        </w:tc>
        <w:tc>
          <w:tcPr>
            <w:tcW w:w="594" w:type="pct"/>
            <w:tcBorders>
              <w:top w:val="single" w:sz="8" w:space="0" w:color="auto"/>
              <w:left w:val="nil"/>
              <w:bottom w:val="single" w:sz="8" w:space="0" w:color="auto"/>
              <w:right w:val="single" w:sz="8" w:space="0" w:color="auto"/>
            </w:tcBorders>
            <w:shd w:val="clear" w:color="auto" w:fill="auto"/>
            <w:noWrap/>
            <w:vAlign w:val="bottom"/>
            <w:hideMark/>
          </w:tcPr>
          <w:p w:rsidR="00563450" w:rsidRPr="00332ECF" w:rsidRDefault="00563450" w:rsidP="00563450">
            <w:pPr>
              <w:rPr>
                <w:rFonts w:ascii="Czcionka tekstu podstawowego" w:hAnsi="Czcionka tekstu podstawowego"/>
                <w:b/>
                <w:bCs/>
                <w:color w:val="000000"/>
                <w:sz w:val="22"/>
                <w:szCs w:val="22"/>
              </w:rPr>
            </w:pPr>
            <w:r w:rsidRPr="00332ECF">
              <w:rPr>
                <w:rFonts w:ascii="Czcionka tekstu podstawowego" w:hAnsi="Czcionka tekstu podstawowego"/>
                <w:b/>
                <w:bCs/>
                <w:color w:val="000000"/>
                <w:sz w:val="22"/>
                <w:szCs w:val="22"/>
              </w:rPr>
              <w:t> </w:t>
            </w:r>
          </w:p>
        </w:tc>
      </w:tr>
      <w:tr w:rsidR="00563450" w:rsidRPr="00332ECF" w:rsidTr="00563450">
        <w:trPr>
          <w:trHeight w:val="630"/>
        </w:trPr>
        <w:tc>
          <w:tcPr>
            <w:tcW w:w="5000" w:type="pct"/>
            <w:gridSpan w:val="4"/>
            <w:tcBorders>
              <w:top w:val="nil"/>
              <w:left w:val="single" w:sz="4" w:space="0" w:color="auto"/>
              <w:bottom w:val="single" w:sz="4" w:space="0" w:color="auto"/>
              <w:right w:val="single" w:sz="4" w:space="0" w:color="000000"/>
            </w:tcBorders>
            <w:shd w:val="clear" w:color="auto" w:fill="auto"/>
            <w:noWrap/>
            <w:hideMark/>
          </w:tcPr>
          <w:p w:rsidR="00563450" w:rsidRPr="00332ECF" w:rsidRDefault="00563450" w:rsidP="00563450">
            <w:pPr>
              <w:rPr>
                <w:color w:val="000000"/>
                <w:sz w:val="22"/>
                <w:szCs w:val="22"/>
              </w:rPr>
            </w:pPr>
            <w:r w:rsidRPr="00332ECF">
              <w:rPr>
                <w:color w:val="000000"/>
                <w:sz w:val="22"/>
                <w:szCs w:val="22"/>
              </w:rPr>
              <w:t>Szczegółowe uzasadnienie przyznanej oceny, ze szczególnym uwzględnieniem przyczyny odjęcia punktów.</w:t>
            </w:r>
          </w:p>
        </w:tc>
      </w:tr>
      <w:tr w:rsidR="00563450" w:rsidRPr="00332ECF" w:rsidTr="00563450">
        <w:trPr>
          <w:trHeight w:val="750"/>
        </w:trPr>
        <w:tc>
          <w:tcPr>
            <w:tcW w:w="3680"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563450" w:rsidRPr="00332ECF" w:rsidRDefault="00563450" w:rsidP="00563450">
            <w:pPr>
              <w:rPr>
                <w:b/>
                <w:bCs/>
                <w:color w:val="000000"/>
                <w:sz w:val="22"/>
                <w:szCs w:val="22"/>
              </w:rPr>
            </w:pPr>
            <w:r w:rsidRPr="00332ECF">
              <w:rPr>
                <w:b/>
                <w:bCs/>
                <w:color w:val="000000"/>
                <w:sz w:val="22"/>
                <w:szCs w:val="22"/>
              </w:rPr>
              <w:t xml:space="preserve">Razem – cel szczegółowy dla Priorytetu i merytoryczna zawartość projektu (min 65% = 35 pkt.): </w:t>
            </w:r>
          </w:p>
        </w:tc>
        <w:tc>
          <w:tcPr>
            <w:tcW w:w="726" w:type="pct"/>
            <w:tcBorders>
              <w:top w:val="single" w:sz="8" w:space="0" w:color="auto"/>
              <w:left w:val="nil"/>
              <w:bottom w:val="single" w:sz="8" w:space="0" w:color="auto"/>
              <w:right w:val="single" w:sz="4" w:space="0" w:color="auto"/>
            </w:tcBorders>
            <w:shd w:val="clear" w:color="auto" w:fill="auto"/>
            <w:noWrap/>
            <w:vAlign w:val="bottom"/>
            <w:hideMark/>
          </w:tcPr>
          <w:p w:rsidR="00563450" w:rsidRPr="00332ECF" w:rsidRDefault="00563450" w:rsidP="00563450">
            <w:pPr>
              <w:jc w:val="right"/>
              <w:rPr>
                <w:b/>
                <w:bCs/>
                <w:color w:val="000000"/>
                <w:sz w:val="22"/>
                <w:szCs w:val="22"/>
              </w:rPr>
            </w:pPr>
            <w:r w:rsidRPr="00332ECF">
              <w:rPr>
                <w:b/>
                <w:bCs/>
                <w:color w:val="000000"/>
                <w:sz w:val="22"/>
                <w:szCs w:val="22"/>
              </w:rPr>
              <w:t>54</w:t>
            </w:r>
          </w:p>
        </w:tc>
        <w:tc>
          <w:tcPr>
            <w:tcW w:w="594" w:type="pct"/>
            <w:tcBorders>
              <w:top w:val="single" w:sz="8" w:space="0" w:color="auto"/>
              <w:left w:val="nil"/>
              <w:bottom w:val="single" w:sz="8" w:space="0" w:color="auto"/>
              <w:right w:val="single" w:sz="8" w:space="0" w:color="auto"/>
            </w:tcBorders>
            <w:shd w:val="clear" w:color="auto" w:fill="auto"/>
            <w:noWrap/>
            <w:vAlign w:val="bottom"/>
            <w:hideMark/>
          </w:tcPr>
          <w:p w:rsidR="00563450" w:rsidRPr="00332ECF" w:rsidRDefault="00563450" w:rsidP="00563450">
            <w:pPr>
              <w:rPr>
                <w:rFonts w:ascii="Czcionka tekstu podstawowego" w:hAnsi="Czcionka tekstu podstawowego"/>
                <w:b/>
                <w:bCs/>
                <w:color w:val="000000"/>
                <w:sz w:val="22"/>
                <w:szCs w:val="22"/>
              </w:rPr>
            </w:pPr>
            <w:r w:rsidRPr="00332ECF">
              <w:rPr>
                <w:rFonts w:ascii="Czcionka tekstu podstawowego" w:hAnsi="Czcionka tekstu podstawowego"/>
                <w:b/>
                <w:bCs/>
                <w:color w:val="000000"/>
                <w:sz w:val="22"/>
                <w:szCs w:val="22"/>
              </w:rPr>
              <w:t> </w:t>
            </w:r>
          </w:p>
        </w:tc>
      </w:tr>
      <w:tr w:rsidR="00563450" w:rsidRPr="00332ECF" w:rsidTr="00563450">
        <w:trPr>
          <w:trHeight w:val="930"/>
        </w:trPr>
        <w:tc>
          <w:tcPr>
            <w:tcW w:w="3680" w:type="pct"/>
            <w:gridSpan w:val="2"/>
            <w:tcBorders>
              <w:top w:val="single" w:sz="8" w:space="0" w:color="auto"/>
              <w:left w:val="single" w:sz="4" w:space="0" w:color="auto"/>
              <w:bottom w:val="single" w:sz="4" w:space="0" w:color="auto"/>
              <w:right w:val="single" w:sz="4" w:space="0" w:color="000000"/>
            </w:tcBorders>
            <w:shd w:val="clear" w:color="auto" w:fill="auto"/>
            <w:vAlign w:val="center"/>
            <w:hideMark/>
          </w:tcPr>
          <w:p w:rsidR="00563450" w:rsidRPr="00332ECF" w:rsidRDefault="00563450" w:rsidP="00563450">
            <w:pPr>
              <w:jc w:val="center"/>
              <w:rPr>
                <w:color w:val="000000"/>
                <w:sz w:val="22"/>
                <w:szCs w:val="22"/>
              </w:rPr>
            </w:pPr>
            <w:r w:rsidRPr="00332ECF">
              <w:rPr>
                <w:color w:val="000000"/>
                <w:sz w:val="22"/>
                <w:szCs w:val="22"/>
              </w:rPr>
              <w:t>Kryterium oceny</w:t>
            </w:r>
          </w:p>
        </w:tc>
        <w:tc>
          <w:tcPr>
            <w:tcW w:w="726" w:type="pct"/>
            <w:tcBorders>
              <w:top w:val="single" w:sz="4" w:space="0" w:color="auto"/>
              <w:left w:val="nil"/>
              <w:bottom w:val="single" w:sz="4" w:space="0" w:color="auto"/>
              <w:right w:val="single" w:sz="4" w:space="0" w:color="auto"/>
            </w:tcBorders>
            <w:shd w:val="clear" w:color="auto" w:fill="auto"/>
            <w:vAlign w:val="bottom"/>
            <w:hideMark/>
          </w:tcPr>
          <w:p w:rsidR="00563450" w:rsidRPr="00332ECF" w:rsidRDefault="00563450" w:rsidP="00563450">
            <w:pP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Maksymalna ocena punktowa</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563450" w:rsidRPr="00332ECF" w:rsidRDefault="00563450" w:rsidP="00563450">
            <w:pP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Przyznana ocena punktowa</w:t>
            </w:r>
          </w:p>
        </w:tc>
      </w:tr>
      <w:tr w:rsidR="00563450" w:rsidRPr="00332ECF" w:rsidTr="00563450">
        <w:trPr>
          <w:trHeight w:val="360"/>
        </w:trPr>
        <w:tc>
          <w:tcPr>
            <w:tcW w:w="3680" w:type="pct"/>
            <w:gridSpan w:val="2"/>
            <w:tcBorders>
              <w:top w:val="nil"/>
              <w:left w:val="single" w:sz="4" w:space="0" w:color="auto"/>
              <w:bottom w:val="single" w:sz="4" w:space="0" w:color="auto"/>
              <w:right w:val="single" w:sz="4" w:space="0" w:color="auto"/>
            </w:tcBorders>
            <w:shd w:val="clear" w:color="auto" w:fill="auto"/>
            <w:noWrap/>
            <w:vAlign w:val="center"/>
          </w:tcPr>
          <w:p w:rsidR="00563450" w:rsidRPr="00332ECF" w:rsidRDefault="00563450" w:rsidP="00563450">
            <w:pPr>
              <w:rPr>
                <w:b/>
                <w:bCs/>
                <w:color w:val="000000"/>
                <w:sz w:val="22"/>
                <w:szCs w:val="22"/>
              </w:rPr>
            </w:pPr>
            <w:r w:rsidRPr="00332ECF">
              <w:rPr>
                <w:b/>
                <w:bCs/>
                <w:color w:val="000000"/>
                <w:sz w:val="22"/>
                <w:szCs w:val="22"/>
              </w:rPr>
              <w:t xml:space="preserve">3. Budżet </w:t>
            </w:r>
          </w:p>
        </w:tc>
        <w:tc>
          <w:tcPr>
            <w:tcW w:w="726" w:type="pct"/>
            <w:tcBorders>
              <w:top w:val="nil"/>
              <w:left w:val="nil"/>
              <w:bottom w:val="single" w:sz="4" w:space="0" w:color="auto"/>
              <w:right w:val="single" w:sz="4" w:space="0" w:color="auto"/>
            </w:tcBorders>
            <w:shd w:val="clear" w:color="auto" w:fill="auto"/>
            <w:noWrap/>
            <w:vAlign w:val="bottom"/>
            <w:hideMark/>
          </w:tcPr>
          <w:p w:rsidR="00563450" w:rsidRPr="00332ECF" w:rsidRDefault="00563450" w:rsidP="00563450">
            <w:pP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 </w:t>
            </w:r>
          </w:p>
        </w:tc>
        <w:tc>
          <w:tcPr>
            <w:tcW w:w="594" w:type="pct"/>
            <w:tcBorders>
              <w:top w:val="nil"/>
              <w:left w:val="nil"/>
              <w:bottom w:val="single" w:sz="4" w:space="0" w:color="auto"/>
              <w:right w:val="single" w:sz="4" w:space="0" w:color="auto"/>
            </w:tcBorders>
            <w:shd w:val="clear" w:color="auto" w:fill="auto"/>
            <w:noWrap/>
            <w:vAlign w:val="bottom"/>
            <w:hideMark/>
          </w:tcPr>
          <w:p w:rsidR="00563450" w:rsidRPr="00332ECF" w:rsidRDefault="00563450" w:rsidP="00563450">
            <w:pP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 </w:t>
            </w:r>
          </w:p>
        </w:tc>
      </w:tr>
      <w:tr w:rsidR="00563450" w:rsidRPr="00332ECF" w:rsidTr="003107EB">
        <w:trPr>
          <w:trHeight w:val="640"/>
        </w:trPr>
        <w:tc>
          <w:tcPr>
            <w:tcW w:w="3680" w:type="pct"/>
            <w:gridSpan w:val="2"/>
            <w:tcBorders>
              <w:top w:val="nil"/>
              <w:left w:val="single" w:sz="4" w:space="0" w:color="auto"/>
              <w:bottom w:val="single" w:sz="4" w:space="0" w:color="auto"/>
              <w:right w:val="single" w:sz="4" w:space="0" w:color="auto"/>
            </w:tcBorders>
            <w:shd w:val="clear" w:color="auto" w:fill="auto"/>
          </w:tcPr>
          <w:p w:rsidR="00563450" w:rsidRPr="00332ECF" w:rsidRDefault="00563450" w:rsidP="00563450">
            <w:pPr>
              <w:rPr>
                <w:color w:val="000000"/>
                <w:sz w:val="22"/>
                <w:szCs w:val="22"/>
              </w:rPr>
            </w:pPr>
            <w:r w:rsidRPr="00332ECF">
              <w:rPr>
                <w:color w:val="000000"/>
                <w:sz w:val="22"/>
                <w:szCs w:val="22"/>
              </w:rPr>
              <w:t>3.1. Na ile przedstawione koszty są racjonalne, spójne  i niezbędne z perspektywy realizacji projektu?</w:t>
            </w:r>
          </w:p>
        </w:tc>
        <w:tc>
          <w:tcPr>
            <w:tcW w:w="726" w:type="pct"/>
            <w:tcBorders>
              <w:top w:val="nil"/>
              <w:left w:val="nil"/>
              <w:bottom w:val="single" w:sz="4" w:space="0" w:color="auto"/>
              <w:right w:val="single" w:sz="4" w:space="0" w:color="auto"/>
            </w:tcBorders>
            <w:shd w:val="clear" w:color="auto" w:fill="auto"/>
            <w:hideMark/>
          </w:tcPr>
          <w:p w:rsidR="00563450" w:rsidRPr="00332ECF" w:rsidRDefault="00563450" w:rsidP="00563450">
            <w:pPr>
              <w:jc w:val="right"/>
              <w:rPr>
                <w:color w:val="000000"/>
                <w:sz w:val="22"/>
                <w:szCs w:val="22"/>
              </w:rPr>
            </w:pPr>
            <w:r w:rsidRPr="00332ECF">
              <w:rPr>
                <w:color w:val="000000"/>
                <w:sz w:val="22"/>
                <w:szCs w:val="22"/>
              </w:rPr>
              <w:t>7</w:t>
            </w:r>
          </w:p>
        </w:tc>
        <w:tc>
          <w:tcPr>
            <w:tcW w:w="594" w:type="pct"/>
            <w:tcBorders>
              <w:top w:val="nil"/>
              <w:left w:val="nil"/>
              <w:bottom w:val="single" w:sz="4" w:space="0" w:color="auto"/>
              <w:right w:val="single" w:sz="4" w:space="0" w:color="auto"/>
            </w:tcBorders>
            <w:shd w:val="clear" w:color="auto" w:fill="auto"/>
            <w:noWrap/>
            <w:vAlign w:val="bottom"/>
            <w:hideMark/>
          </w:tcPr>
          <w:p w:rsidR="00563450" w:rsidRPr="00332ECF" w:rsidRDefault="00563450" w:rsidP="00563450">
            <w:pP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 </w:t>
            </w:r>
          </w:p>
        </w:tc>
      </w:tr>
      <w:tr w:rsidR="00563450" w:rsidRPr="00332ECF" w:rsidTr="00D73374">
        <w:trPr>
          <w:trHeight w:val="366"/>
        </w:trPr>
        <w:tc>
          <w:tcPr>
            <w:tcW w:w="3680" w:type="pct"/>
            <w:gridSpan w:val="2"/>
            <w:tcBorders>
              <w:top w:val="nil"/>
              <w:left w:val="single" w:sz="4" w:space="0" w:color="auto"/>
              <w:bottom w:val="single" w:sz="4" w:space="0" w:color="auto"/>
              <w:right w:val="single" w:sz="4" w:space="0" w:color="auto"/>
            </w:tcBorders>
            <w:shd w:val="clear" w:color="auto" w:fill="auto"/>
          </w:tcPr>
          <w:p w:rsidR="00563450" w:rsidRPr="00332ECF" w:rsidRDefault="00563450" w:rsidP="00563450">
            <w:pPr>
              <w:rPr>
                <w:color w:val="000000"/>
                <w:sz w:val="22"/>
                <w:szCs w:val="22"/>
              </w:rPr>
            </w:pPr>
            <w:r w:rsidRPr="00332ECF">
              <w:rPr>
                <w:color w:val="000000"/>
                <w:sz w:val="22"/>
                <w:szCs w:val="22"/>
              </w:rPr>
              <w:t>3.2. Pr</w:t>
            </w:r>
            <w:r w:rsidR="003107EB">
              <w:rPr>
                <w:color w:val="000000"/>
                <w:sz w:val="22"/>
                <w:szCs w:val="22"/>
              </w:rPr>
              <w:t>awidłowość kwalifikacji kosztów.</w:t>
            </w:r>
          </w:p>
        </w:tc>
        <w:tc>
          <w:tcPr>
            <w:tcW w:w="726" w:type="pct"/>
            <w:tcBorders>
              <w:top w:val="nil"/>
              <w:left w:val="nil"/>
              <w:bottom w:val="single" w:sz="4" w:space="0" w:color="auto"/>
              <w:right w:val="single" w:sz="4" w:space="0" w:color="auto"/>
            </w:tcBorders>
            <w:shd w:val="clear" w:color="auto" w:fill="auto"/>
            <w:hideMark/>
          </w:tcPr>
          <w:p w:rsidR="00563450" w:rsidRPr="00332ECF" w:rsidRDefault="00563450" w:rsidP="00563450">
            <w:pPr>
              <w:jc w:val="right"/>
              <w:rPr>
                <w:color w:val="000000"/>
                <w:sz w:val="22"/>
                <w:szCs w:val="22"/>
              </w:rPr>
            </w:pPr>
            <w:r w:rsidRPr="00332ECF">
              <w:rPr>
                <w:color w:val="000000"/>
                <w:sz w:val="22"/>
                <w:szCs w:val="22"/>
              </w:rPr>
              <w:t>6</w:t>
            </w:r>
          </w:p>
        </w:tc>
        <w:tc>
          <w:tcPr>
            <w:tcW w:w="594" w:type="pct"/>
            <w:tcBorders>
              <w:top w:val="nil"/>
              <w:left w:val="nil"/>
              <w:bottom w:val="single" w:sz="4" w:space="0" w:color="auto"/>
              <w:right w:val="single" w:sz="4" w:space="0" w:color="auto"/>
            </w:tcBorders>
            <w:shd w:val="clear" w:color="auto" w:fill="auto"/>
            <w:noWrap/>
            <w:vAlign w:val="bottom"/>
            <w:hideMark/>
          </w:tcPr>
          <w:p w:rsidR="00563450" w:rsidRPr="00332ECF" w:rsidRDefault="00563450" w:rsidP="00563450">
            <w:pP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 </w:t>
            </w:r>
          </w:p>
        </w:tc>
      </w:tr>
      <w:tr w:rsidR="00563450" w:rsidRPr="00332ECF" w:rsidTr="00563450">
        <w:trPr>
          <w:trHeight w:val="690"/>
        </w:trPr>
        <w:tc>
          <w:tcPr>
            <w:tcW w:w="3680" w:type="pct"/>
            <w:gridSpan w:val="2"/>
            <w:tcBorders>
              <w:top w:val="single" w:sz="4" w:space="0" w:color="auto"/>
              <w:left w:val="single" w:sz="4" w:space="0" w:color="auto"/>
              <w:bottom w:val="single" w:sz="4" w:space="0" w:color="auto"/>
              <w:right w:val="single" w:sz="4" w:space="0" w:color="auto"/>
            </w:tcBorders>
            <w:shd w:val="clear" w:color="auto" w:fill="auto"/>
          </w:tcPr>
          <w:p w:rsidR="00563450" w:rsidRPr="00332ECF" w:rsidRDefault="00563450" w:rsidP="00563450">
            <w:pPr>
              <w:rPr>
                <w:color w:val="000000"/>
                <w:sz w:val="22"/>
                <w:szCs w:val="22"/>
              </w:rPr>
            </w:pPr>
            <w:r w:rsidRPr="00332ECF">
              <w:rPr>
                <w:color w:val="000000"/>
                <w:sz w:val="22"/>
                <w:szCs w:val="22"/>
              </w:rPr>
              <w:t>3.3. Adekwatność i realność przyjętych w kalkulacji stawek jednostkowych?</w:t>
            </w:r>
          </w:p>
        </w:tc>
        <w:tc>
          <w:tcPr>
            <w:tcW w:w="726" w:type="pct"/>
            <w:tcBorders>
              <w:top w:val="single" w:sz="4" w:space="0" w:color="auto"/>
              <w:left w:val="nil"/>
              <w:bottom w:val="single" w:sz="4" w:space="0" w:color="auto"/>
              <w:right w:val="single" w:sz="4" w:space="0" w:color="auto"/>
            </w:tcBorders>
            <w:shd w:val="clear" w:color="auto" w:fill="auto"/>
            <w:hideMark/>
          </w:tcPr>
          <w:p w:rsidR="00563450" w:rsidRPr="00332ECF" w:rsidRDefault="00563450" w:rsidP="00563450">
            <w:pPr>
              <w:jc w:val="right"/>
              <w:rPr>
                <w:color w:val="000000"/>
                <w:sz w:val="22"/>
                <w:szCs w:val="22"/>
              </w:rPr>
            </w:pPr>
            <w:r w:rsidRPr="00332ECF">
              <w:rPr>
                <w:color w:val="000000"/>
                <w:sz w:val="22"/>
                <w:szCs w:val="22"/>
              </w:rPr>
              <w:t>6</w:t>
            </w:r>
          </w:p>
        </w:tc>
        <w:tc>
          <w:tcPr>
            <w:tcW w:w="594" w:type="pct"/>
            <w:tcBorders>
              <w:top w:val="single" w:sz="4" w:space="0" w:color="auto"/>
              <w:left w:val="nil"/>
              <w:bottom w:val="single" w:sz="4" w:space="0" w:color="auto"/>
              <w:right w:val="single" w:sz="4" w:space="0" w:color="auto"/>
            </w:tcBorders>
            <w:shd w:val="clear" w:color="auto" w:fill="auto"/>
            <w:noWrap/>
            <w:vAlign w:val="bottom"/>
            <w:hideMark/>
          </w:tcPr>
          <w:p w:rsidR="00563450" w:rsidRPr="00332ECF" w:rsidRDefault="00563450" w:rsidP="00563450">
            <w:pP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 </w:t>
            </w:r>
          </w:p>
        </w:tc>
      </w:tr>
      <w:tr w:rsidR="00563450" w:rsidRPr="00332ECF" w:rsidTr="00D73374">
        <w:trPr>
          <w:trHeight w:val="528"/>
        </w:trPr>
        <w:tc>
          <w:tcPr>
            <w:tcW w:w="3680" w:type="pct"/>
            <w:gridSpan w:val="2"/>
            <w:tcBorders>
              <w:top w:val="nil"/>
              <w:left w:val="single" w:sz="4" w:space="0" w:color="auto"/>
              <w:bottom w:val="nil"/>
              <w:right w:val="single" w:sz="4" w:space="0" w:color="auto"/>
            </w:tcBorders>
            <w:shd w:val="clear" w:color="auto" w:fill="auto"/>
          </w:tcPr>
          <w:p w:rsidR="00563450" w:rsidRPr="00332ECF" w:rsidRDefault="00563450" w:rsidP="00563450">
            <w:pPr>
              <w:rPr>
                <w:color w:val="000000"/>
                <w:sz w:val="22"/>
                <w:szCs w:val="22"/>
              </w:rPr>
            </w:pPr>
            <w:r w:rsidRPr="00332ECF">
              <w:rPr>
                <w:sz w:val="22"/>
                <w:szCs w:val="22"/>
                <w:lang w:eastAsia="en-US"/>
              </w:rPr>
              <w:t>3.4 W jakim stopniu znaczenie projektu i jego jakość uzasadniają wysokość kosztów obsługi zadania publicznego?</w:t>
            </w:r>
          </w:p>
        </w:tc>
        <w:tc>
          <w:tcPr>
            <w:tcW w:w="726" w:type="pct"/>
            <w:tcBorders>
              <w:top w:val="nil"/>
              <w:left w:val="nil"/>
              <w:bottom w:val="nil"/>
              <w:right w:val="single" w:sz="4" w:space="0" w:color="auto"/>
            </w:tcBorders>
            <w:shd w:val="clear" w:color="auto" w:fill="auto"/>
            <w:hideMark/>
          </w:tcPr>
          <w:p w:rsidR="00563450" w:rsidRPr="00332ECF" w:rsidRDefault="00563450" w:rsidP="00563450">
            <w:pPr>
              <w:jc w:val="right"/>
              <w:rPr>
                <w:color w:val="000000"/>
              </w:rPr>
            </w:pPr>
            <w:r w:rsidRPr="00332ECF">
              <w:rPr>
                <w:color w:val="000000"/>
              </w:rPr>
              <w:t>3</w:t>
            </w:r>
          </w:p>
        </w:tc>
        <w:tc>
          <w:tcPr>
            <w:tcW w:w="594" w:type="pct"/>
            <w:tcBorders>
              <w:top w:val="nil"/>
              <w:left w:val="nil"/>
              <w:bottom w:val="nil"/>
              <w:right w:val="single" w:sz="4" w:space="0" w:color="auto"/>
            </w:tcBorders>
            <w:shd w:val="clear" w:color="auto" w:fill="auto"/>
            <w:vAlign w:val="bottom"/>
            <w:hideMark/>
          </w:tcPr>
          <w:p w:rsidR="00563450" w:rsidRPr="00332ECF" w:rsidRDefault="00563450" w:rsidP="00563450">
            <w:pP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 </w:t>
            </w:r>
          </w:p>
        </w:tc>
      </w:tr>
      <w:tr w:rsidR="00563450" w:rsidRPr="00332ECF" w:rsidTr="00563450">
        <w:trPr>
          <w:trHeight w:val="458"/>
        </w:trPr>
        <w:tc>
          <w:tcPr>
            <w:tcW w:w="3680" w:type="pct"/>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563450" w:rsidRPr="00332ECF" w:rsidRDefault="00563450" w:rsidP="00563450">
            <w:pPr>
              <w:rPr>
                <w:b/>
                <w:bCs/>
                <w:color w:val="000000"/>
                <w:sz w:val="22"/>
                <w:szCs w:val="22"/>
              </w:rPr>
            </w:pPr>
            <w:r w:rsidRPr="00332ECF">
              <w:rPr>
                <w:b/>
                <w:bCs/>
                <w:color w:val="000000"/>
                <w:sz w:val="22"/>
                <w:szCs w:val="22"/>
              </w:rPr>
              <w:t>Razem: (min 65% = 14 pkt)</w:t>
            </w:r>
          </w:p>
        </w:tc>
        <w:tc>
          <w:tcPr>
            <w:tcW w:w="726" w:type="pct"/>
            <w:tcBorders>
              <w:top w:val="single" w:sz="8" w:space="0" w:color="auto"/>
              <w:left w:val="nil"/>
              <w:bottom w:val="single" w:sz="8" w:space="0" w:color="auto"/>
              <w:right w:val="single" w:sz="4" w:space="0" w:color="auto"/>
            </w:tcBorders>
            <w:shd w:val="clear" w:color="auto" w:fill="auto"/>
            <w:hideMark/>
          </w:tcPr>
          <w:p w:rsidR="00563450" w:rsidRPr="00332ECF" w:rsidRDefault="00563450" w:rsidP="00563450">
            <w:pPr>
              <w:jc w:val="right"/>
              <w:rPr>
                <w:b/>
                <w:bCs/>
                <w:color w:val="000000"/>
                <w:sz w:val="22"/>
                <w:szCs w:val="22"/>
              </w:rPr>
            </w:pPr>
            <w:r w:rsidRPr="00332ECF">
              <w:rPr>
                <w:b/>
                <w:bCs/>
                <w:color w:val="000000"/>
                <w:sz w:val="22"/>
                <w:szCs w:val="22"/>
              </w:rPr>
              <w:t>22</w:t>
            </w:r>
          </w:p>
        </w:tc>
        <w:tc>
          <w:tcPr>
            <w:tcW w:w="594" w:type="pct"/>
            <w:tcBorders>
              <w:top w:val="single" w:sz="8" w:space="0" w:color="auto"/>
              <w:left w:val="nil"/>
              <w:bottom w:val="single" w:sz="8" w:space="0" w:color="auto"/>
              <w:right w:val="single" w:sz="8" w:space="0" w:color="auto"/>
            </w:tcBorders>
            <w:shd w:val="clear" w:color="auto" w:fill="auto"/>
            <w:noWrap/>
            <w:vAlign w:val="bottom"/>
            <w:hideMark/>
          </w:tcPr>
          <w:p w:rsidR="00563450" w:rsidRPr="00332ECF" w:rsidRDefault="00563450" w:rsidP="00563450">
            <w:pPr>
              <w:rPr>
                <w:rFonts w:ascii="Czcionka tekstu podstawowego" w:hAnsi="Czcionka tekstu podstawowego"/>
                <w:b/>
                <w:bCs/>
                <w:color w:val="000000"/>
                <w:sz w:val="22"/>
                <w:szCs w:val="22"/>
              </w:rPr>
            </w:pPr>
            <w:r w:rsidRPr="00332ECF">
              <w:rPr>
                <w:rFonts w:ascii="Czcionka tekstu podstawowego" w:hAnsi="Czcionka tekstu podstawowego"/>
                <w:b/>
                <w:bCs/>
                <w:color w:val="000000"/>
                <w:sz w:val="22"/>
                <w:szCs w:val="22"/>
              </w:rPr>
              <w:t> </w:t>
            </w:r>
          </w:p>
        </w:tc>
      </w:tr>
      <w:tr w:rsidR="00563450" w:rsidRPr="00332ECF" w:rsidTr="00563450">
        <w:trPr>
          <w:trHeight w:val="630"/>
        </w:trPr>
        <w:tc>
          <w:tcPr>
            <w:tcW w:w="5000" w:type="pct"/>
            <w:gridSpan w:val="4"/>
            <w:tcBorders>
              <w:top w:val="single" w:sz="8" w:space="0" w:color="auto"/>
              <w:left w:val="single" w:sz="4" w:space="0" w:color="auto"/>
              <w:bottom w:val="single" w:sz="4" w:space="0" w:color="auto"/>
              <w:right w:val="single" w:sz="4" w:space="0" w:color="000000"/>
            </w:tcBorders>
            <w:shd w:val="clear" w:color="auto" w:fill="auto"/>
            <w:hideMark/>
          </w:tcPr>
          <w:p w:rsidR="00563450" w:rsidRPr="00332ECF" w:rsidRDefault="00563450" w:rsidP="00563450">
            <w:pPr>
              <w:rPr>
                <w:color w:val="000000"/>
                <w:sz w:val="22"/>
                <w:szCs w:val="22"/>
              </w:rPr>
            </w:pPr>
            <w:r w:rsidRPr="00332ECF">
              <w:rPr>
                <w:color w:val="000000"/>
                <w:sz w:val="22"/>
                <w:szCs w:val="22"/>
              </w:rPr>
              <w:t>Szczegółowe uzasadnienie przyznanej oceny, ze szczególnym uwzględnieniem przyczyny odjęcia punktów.</w:t>
            </w:r>
          </w:p>
        </w:tc>
      </w:tr>
      <w:tr w:rsidR="00563450" w:rsidRPr="00332ECF" w:rsidTr="00563450">
        <w:trPr>
          <w:trHeight w:val="767"/>
        </w:trPr>
        <w:tc>
          <w:tcPr>
            <w:tcW w:w="3680"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63450" w:rsidRPr="00332ECF" w:rsidRDefault="00563450" w:rsidP="00563450">
            <w:pPr>
              <w:jc w:val="center"/>
              <w:rPr>
                <w:color w:val="000000"/>
                <w:sz w:val="22"/>
                <w:szCs w:val="22"/>
              </w:rPr>
            </w:pPr>
            <w:r w:rsidRPr="00332ECF">
              <w:rPr>
                <w:color w:val="000000"/>
                <w:sz w:val="22"/>
                <w:szCs w:val="22"/>
              </w:rPr>
              <w:t>Kryterium oceny</w:t>
            </w:r>
          </w:p>
        </w:tc>
        <w:tc>
          <w:tcPr>
            <w:tcW w:w="726" w:type="pct"/>
            <w:tcBorders>
              <w:top w:val="nil"/>
              <w:left w:val="nil"/>
              <w:bottom w:val="single" w:sz="4" w:space="0" w:color="auto"/>
              <w:right w:val="single" w:sz="4" w:space="0" w:color="auto"/>
            </w:tcBorders>
            <w:shd w:val="clear" w:color="auto" w:fill="auto"/>
            <w:vAlign w:val="bottom"/>
            <w:hideMark/>
          </w:tcPr>
          <w:p w:rsidR="00563450" w:rsidRPr="00332ECF" w:rsidRDefault="00563450" w:rsidP="00563450">
            <w:pPr>
              <w:rPr>
                <w:color w:val="000000"/>
                <w:sz w:val="22"/>
                <w:szCs w:val="22"/>
              </w:rPr>
            </w:pPr>
            <w:r w:rsidRPr="00332ECF">
              <w:rPr>
                <w:color w:val="000000"/>
                <w:sz w:val="22"/>
                <w:szCs w:val="22"/>
              </w:rPr>
              <w:t>Maksymalna ocena punktowa</w:t>
            </w:r>
          </w:p>
        </w:tc>
        <w:tc>
          <w:tcPr>
            <w:tcW w:w="594" w:type="pct"/>
            <w:tcBorders>
              <w:top w:val="nil"/>
              <w:left w:val="nil"/>
              <w:bottom w:val="single" w:sz="4" w:space="0" w:color="auto"/>
              <w:right w:val="single" w:sz="4" w:space="0" w:color="auto"/>
            </w:tcBorders>
            <w:shd w:val="clear" w:color="auto" w:fill="auto"/>
            <w:vAlign w:val="bottom"/>
            <w:hideMark/>
          </w:tcPr>
          <w:p w:rsidR="00563450" w:rsidRPr="00332ECF" w:rsidRDefault="00563450" w:rsidP="00563450">
            <w:pPr>
              <w:rPr>
                <w:color w:val="000000"/>
                <w:sz w:val="22"/>
                <w:szCs w:val="22"/>
              </w:rPr>
            </w:pPr>
            <w:r w:rsidRPr="00332ECF">
              <w:rPr>
                <w:color w:val="000000"/>
                <w:sz w:val="22"/>
                <w:szCs w:val="22"/>
              </w:rPr>
              <w:t>Przyznana ocena punktowa</w:t>
            </w:r>
          </w:p>
        </w:tc>
      </w:tr>
      <w:tr w:rsidR="00563450" w:rsidRPr="00332ECF" w:rsidTr="00563450">
        <w:trPr>
          <w:trHeight w:val="300"/>
        </w:trPr>
        <w:tc>
          <w:tcPr>
            <w:tcW w:w="3680" w:type="pct"/>
            <w:gridSpan w:val="2"/>
            <w:tcBorders>
              <w:top w:val="nil"/>
              <w:left w:val="single" w:sz="4" w:space="0" w:color="auto"/>
              <w:bottom w:val="single" w:sz="4" w:space="0" w:color="auto"/>
              <w:right w:val="single" w:sz="4" w:space="0" w:color="auto"/>
            </w:tcBorders>
            <w:shd w:val="clear" w:color="auto" w:fill="auto"/>
            <w:noWrap/>
            <w:vAlign w:val="bottom"/>
            <w:hideMark/>
          </w:tcPr>
          <w:p w:rsidR="00563450" w:rsidRPr="00332ECF" w:rsidRDefault="00563450" w:rsidP="00563450">
            <w:pPr>
              <w:rPr>
                <w:b/>
                <w:bCs/>
                <w:color w:val="000000"/>
                <w:sz w:val="22"/>
                <w:szCs w:val="22"/>
              </w:rPr>
            </w:pPr>
            <w:r w:rsidRPr="00332ECF">
              <w:rPr>
                <w:b/>
                <w:bCs/>
                <w:color w:val="000000"/>
                <w:sz w:val="22"/>
                <w:szCs w:val="22"/>
              </w:rPr>
              <w:t>4. Zasoby osobowe i rzeczowe Oferenta</w:t>
            </w:r>
          </w:p>
        </w:tc>
        <w:tc>
          <w:tcPr>
            <w:tcW w:w="726" w:type="pct"/>
            <w:tcBorders>
              <w:top w:val="nil"/>
              <w:left w:val="nil"/>
              <w:bottom w:val="single" w:sz="4" w:space="0" w:color="auto"/>
              <w:right w:val="single" w:sz="4" w:space="0" w:color="auto"/>
            </w:tcBorders>
            <w:shd w:val="clear" w:color="auto" w:fill="auto"/>
            <w:noWrap/>
            <w:vAlign w:val="bottom"/>
            <w:hideMark/>
          </w:tcPr>
          <w:p w:rsidR="00563450" w:rsidRPr="00332ECF" w:rsidRDefault="00563450" w:rsidP="00563450">
            <w:pP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 </w:t>
            </w:r>
          </w:p>
        </w:tc>
        <w:tc>
          <w:tcPr>
            <w:tcW w:w="594" w:type="pct"/>
            <w:tcBorders>
              <w:top w:val="nil"/>
              <w:left w:val="nil"/>
              <w:bottom w:val="single" w:sz="4" w:space="0" w:color="auto"/>
              <w:right w:val="single" w:sz="4" w:space="0" w:color="auto"/>
            </w:tcBorders>
            <w:shd w:val="clear" w:color="auto" w:fill="auto"/>
            <w:noWrap/>
            <w:vAlign w:val="bottom"/>
            <w:hideMark/>
          </w:tcPr>
          <w:p w:rsidR="00563450" w:rsidRPr="00332ECF" w:rsidRDefault="00563450" w:rsidP="00563450">
            <w:pP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 </w:t>
            </w:r>
          </w:p>
        </w:tc>
      </w:tr>
      <w:tr w:rsidR="00563450" w:rsidRPr="00332ECF" w:rsidTr="00563450">
        <w:trPr>
          <w:trHeight w:val="600"/>
        </w:trPr>
        <w:tc>
          <w:tcPr>
            <w:tcW w:w="3680" w:type="pct"/>
            <w:gridSpan w:val="2"/>
            <w:tcBorders>
              <w:top w:val="nil"/>
              <w:left w:val="single" w:sz="4" w:space="0" w:color="auto"/>
              <w:bottom w:val="single" w:sz="4" w:space="0" w:color="auto"/>
              <w:right w:val="single" w:sz="4" w:space="0" w:color="auto"/>
            </w:tcBorders>
            <w:shd w:val="clear" w:color="auto" w:fill="auto"/>
            <w:hideMark/>
          </w:tcPr>
          <w:p w:rsidR="00563450" w:rsidRPr="00332ECF" w:rsidRDefault="00563450" w:rsidP="00563450">
            <w:pPr>
              <w:rPr>
                <w:color w:val="000000"/>
                <w:sz w:val="22"/>
                <w:szCs w:val="22"/>
              </w:rPr>
            </w:pPr>
            <w:r w:rsidRPr="00332ECF">
              <w:rPr>
                <w:color w:val="000000"/>
                <w:sz w:val="22"/>
                <w:szCs w:val="22"/>
              </w:rPr>
              <w:t>5.1. Kwalifikacje i doświadczenie kluczowych osób zaangażowanych w realizację projektu.</w:t>
            </w:r>
          </w:p>
        </w:tc>
        <w:tc>
          <w:tcPr>
            <w:tcW w:w="726" w:type="pct"/>
            <w:tcBorders>
              <w:top w:val="nil"/>
              <w:left w:val="nil"/>
              <w:bottom w:val="single" w:sz="4" w:space="0" w:color="auto"/>
              <w:right w:val="single" w:sz="4" w:space="0" w:color="auto"/>
            </w:tcBorders>
            <w:shd w:val="clear" w:color="auto" w:fill="auto"/>
            <w:hideMark/>
          </w:tcPr>
          <w:p w:rsidR="00563450" w:rsidRPr="00332ECF" w:rsidRDefault="00563450" w:rsidP="00563450">
            <w:pPr>
              <w:jc w:val="right"/>
              <w:rPr>
                <w:color w:val="000000"/>
                <w:sz w:val="22"/>
                <w:szCs w:val="22"/>
              </w:rPr>
            </w:pPr>
            <w:r w:rsidRPr="00332ECF">
              <w:rPr>
                <w:color w:val="000000"/>
                <w:sz w:val="22"/>
                <w:szCs w:val="22"/>
              </w:rPr>
              <w:t>10</w:t>
            </w:r>
          </w:p>
        </w:tc>
        <w:tc>
          <w:tcPr>
            <w:tcW w:w="594" w:type="pct"/>
            <w:tcBorders>
              <w:top w:val="nil"/>
              <w:left w:val="nil"/>
              <w:bottom w:val="single" w:sz="4" w:space="0" w:color="auto"/>
              <w:right w:val="single" w:sz="4" w:space="0" w:color="auto"/>
            </w:tcBorders>
            <w:shd w:val="clear" w:color="auto" w:fill="auto"/>
            <w:noWrap/>
            <w:vAlign w:val="bottom"/>
            <w:hideMark/>
          </w:tcPr>
          <w:p w:rsidR="00563450" w:rsidRPr="00332ECF" w:rsidRDefault="00563450" w:rsidP="00563450">
            <w:pP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 </w:t>
            </w:r>
          </w:p>
        </w:tc>
      </w:tr>
      <w:tr w:rsidR="00563450" w:rsidRPr="00332ECF" w:rsidTr="00563450">
        <w:trPr>
          <w:trHeight w:val="315"/>
        </w:trPr>
        <w:tc>
          <w:tcPr>
            <w:tcW w:w="3680" w:type="pct"/>
            <w:gridSpan w:val="2"/>
            <w:tcBorders>
              <w:top w:val="nil"/>
              <w:left w:val="single" w:sz="4" w:space="0" w:color="auto"/>
              <w:bottom w:val="single" w:sz="4" w:space="0" w:color="auto"/>
              <w:right w:val="single" w:sz="4" w:space="0" w:color="auto"/>
            </w:tcBorders>
            <w:shd w:val="clear" w:color="auto" w:fill="auto"/>
            <w:hideMark/>
          </w:tcPr>
          <w:p w:rsidR="00563450" w:rsidRPr="00332ECF" w:rsidRDefault="00563450" w:rsidP="00563450">
            <w:pPr>
              <w:rPr>
                <w:color w:val="000000"/>
                <w:sz w:val="22"/>
                <w:szCs w:val="22"/>
              </w:rPr>
            </w:pPr>
            <w:r w:rsidRPr="00332ECF">
              <w:rPr>
                <w:color w:val="000000"/>
                <w:sz w:val="22"/>
                <w:szCs w:val="22"/>
              </w:rPr>
              <w:t xml:space="preserve">5.2. </w:t>
            </w:r>
            <w:r w:rsidRPr="00332ECF">
              <w:rPr>
                <w:sz w:val="22"/>
                <w:szCs w:val="22"/>
                <w:lang w:eastAsia="en-US"/>
              </w:rPr>
              <w:t>W jakim stopniu zaplanowano zaangażowanie wolontariuszy lub pracę społeczną członków w projekcie?</w:t>
            </w:r>
          </w:p>
        </w:tc>
        <w:tc>
          <w:tcPr>
            <w:tcW w:w="726" w:type="pct"/>
            <w:tcBorders>
              <w:top w:val="nil"/>
              <w:left w:val="nil"/>
              <w:bottom w:val="single" w:sz="4" w:space="0" w:color="auto"/>
              <w:right w:val="single" w:sz="4" w:space="0" w:color="auto"/>
            </w:tcBorders>
            <w:shd w:val="clear" w:color="auto" w:fill="auto"/>
            <w:hideMark/>
          </w:tcPr>
          <w:p w:rsidR="00563450" w:rsidRPr="00332ECF" w:rsidRDefault="00563450" w:rsidP="00563450">
            <w:pPr>
              <w:jc w:val="right"/>
              <w:rPr>
                <w:color w:val="000000"/>
                <w:sz w:val="22"/>
                <w:szCs w:val="22"/>
              </w:rPr>
            </w:pPr>
            <w:r w:rsidRPr="00332ECF">
              <w:rPr>
                <w:color w:val="000000"/>
                <w:sz w:val="22"/>
                <w:szCs w:val="22"/>
              </w:rPr>
              <w:t>4</w:t>
            </w:r>
          </w:p>
        </w:tc>
        <w:tc>
          <w:tcPr>
            <w:tcW w:w="594" w:type="pct"/>
            <w:tcBorders>
              <w:top w:val="nil"/>
              <w:left w:val="nil"/>
              <w:bottom w:val="single" w:sz="4" w:space="0" w:color="auto"/>
              <w:right w:val="single" w:sz="4" w:space="0" w:color="auto"/>
            </w:tcBorders>
            <w:shd w:val="clear" w:color="auto" w:fill="auto"/>
            <w:noWrap/>
            <w:vAlign w:val="bottom"/>
            <w:hideMark/>
          </w:tcPr>
          <w:p w:rsidR="00563450" w:rsidRPr="00332ECF" w:rsidRDefault="00563450" w:rsidP="00563450">
            <w:pP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 </w:t>
            </w:r>
          </w:p>
        </w:tc>
      </w:tr>
      <w:tr w:rsidR="00563450" w:rsidRPr="00332ECF" w:rsidTr="00563450">
        <w:trPr>
          <w:trHeight w:val="700"/>
        </w:trPr>
        <w:tc>
          <w:tcPr>
            <w:tcW w:w="3680" w:type="pct"/>
            <w:gridSpan w:val="2"/>
            <w:tcBorders>
              <w:top w:val="nil"/>
              <w:left w:val="single" w:sz="4" w:space="0" w:color="auto"/>
              <w:bottom w:val="single" w:sz="4" w:space="0" w:color="auto"/>
              <w:right w:val="single" w:sz="4" w:space="0" w:color="auto"/>
            </w:tcBorders>
            <w:shd w:val="clear" w:color="auto" w:fill="auto"/>
            <w:hideMark/>
          </w:tcPr>
          <w:p w:rsidR="00563450" w:rsidRPr="00332ECF" w:rsidRDefault="00563450" w:rsidP="00563450">
            <w:pPr>
              <w:rPr>
                <w:color w:val="000000"/>
                <w:sz w:val="22"/>
                <w:szCs w:val="22"/>
              </w:rPr>
            </w:pPr>
            <w:r w:rsidRPr="00332ECF">
              <w:rPr>
                <w:color w:val="000000"/>
                <w:sz w:val="22"/>
                <w:szCs w:val="22"/>
              </w:rPr>
              <w:t>5.3. Zaplecze lokalowe, wyposażenie itp. – w odniesieniu do skali proponowanych działań.</w:t>
            </w:r>
          </w:p>
        </w:tc>
        <w:tc>
          <w:tcPr>
            <w:tcW w:w="726" w:type="pct"/>
            <w:tcBorders>
              <w:top w:val="nil"/>
              <w:left w:val="nil"/>
              <w:bottom w:val="single" w:sz="4" w:space="0" w:color="auto"/>
              <w:right w:val="single" w:sz="4" w:space="0" w:color="auto"/>
            </w:tcBorders>
            <w:shd w:val="clear" w:color="auto" w:fill="auto"/>
            <w:hideMark/>
          </w:tcPr>
          <w:p w:rsidR="00563450" w:rsidRPr="00332ECF" w:rsidRDefault="00563450" w:rsidP="00563450">
            <w:pPr>
              <w:jc w:val="right"/>
              <w:rPr>
                <w:color w:val="000000"/>
              </w:rPr>
            </w:pPr>
            <w:r w:rsidRPr="00332ECF">
              <w:rPr>
                <w:color w:val="000000"/>
              </w:rPr>
              <w:t>4</w:t>
            </w:r>
          </w:p>
        </w:tc>
        <w:tc>
          <w:tcPr>
            <w:tcW w:w="594" w:type="pct"/>
            <w:tcBorders>
              <w:top w:val="nil"/>
              <w:left w:val="nil"/>
              <w:bottom w:val="single" w:sz="4" w:space="0" w:color="auto"/>
              <w:right w:val="single" w:sz="4" w:space="0" w:color="auto"/>
            </w:tcBorders>
            <w:shd w:val="clear" w:color="auto" w:fill="auto"/>
            <w:noWrap/>
            <w:vAlign w:val="bottom"/>
            <w:hideMark/>
          </w:tcPr>
          <w:p w:rsidR="00563450" w:rsidRPr="00332ECF" w:rsidRDefault="00563450" w:rsidP="00563450">
            <w:pP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 </w:t>
            </w:r>
          </w:p>
        </w:tc>
      </w:tr>
      <w:tr w:rsidR="00563450" w:rsidRPr="00332ECF" w:rsidTr="00563450">
        <w:trPr>
          <w:trHeight w:val="700"/>
        </w:trPr>
        <w:tc>
          <w:tcPr>
            <w:tcW w:w="3680" w:type="pct"/>
            <w:gridSpan w:val="2"/>
            <w:tcBorders>
              <w:top w:val="nil"/>
              <w:left w:val="single" w:sz="4" w:space="0" w:color="auto"/>
              <w:bottom w:val="nil"/>
              <w:right w:val="single" w:sz="4" w:space="0" w:color="auto"/>
            </w:tcBorders>
            <w:shd w:val="clear" w:color="auto" w:fill="auto"/>
            <w:hideMark/>
          </w:tcPr>
          <w:p w:rsidR="00563450" w:rsidRPr="00332ECF" w:rsidRDefault="00563450" w:rsidP="00563450">
            <w:pPr>
              <w:rPr>
                <w:color w:val="000000"/>
                <w:sz w:val="22"/>
                <w:szCs w:val="22"/>
              </w:rPr>
            </w:pPr>
            <w:r w:rsidRPr="00332ECF">
              <w:rPr>
                <w:color w:val="000000"/>
                <w:sz w:val="22"/>
                <w:szCs w:val="22"/>
              </w:rPr>
              <w:lastRenderedPageBreak/>
              <w:t>5.4. Doświadczenia Oferenta (oraz partnerów) w realizacji podobnych projektów (merytoryczne i co do skali przedsięwzięcia)</w:t>
            </w:r>
          </w:p>
        </w:tc>
        <w:tc>
          <w:tcPr>
            <w:tcW w:w="726" w:type="pct"/>
            <w:tcBorders>
              <w:top w:val="nil"/>
              <w:left w:val="nil"/>
              <w:bottom w:val="nil"/>
              <w:right w:val="single" w:sz="4" w:space="0" w:color="auto"/>
            </w:tcBorders>
            <w:shd w:val="clear" w:color="auto" w:fill="auto"/>
            <w:hideMark/>
          </w:tcPr>
          <w:p w:rsidR="00563450" w:rsidRPr="00332ECF" w:rsidRDefault="00563450" w:rsidP="00563450">
            <w:pPr>
              <w:jc w:val="right"/>
              <w:rPr>
                <w:color w:val="000000"/>
              </w:rPr>
            </w:pPr>
            <w:r w:rsidRPr="00332ECF">
              <w:rPr>
                <w:color w:val="000000"/>
              </w:rPr>
              <w:t>6</w:t>
            </w:r>
          </w:p>
        </w:tc>
        <w:tc>
          <w:tcPr>
            <w:tcW w:w="594" w:type="pct"/>
            <w:tcBorders>
              <w:top w:val="nil"/>
              <w:left w:val="nil"/>
              <w:bottom w:val="nil"/>
              <w:right w:val="single" w:sz="4" w:space="0" w:color="auto"/>
            </w:tcBorders>
            <w:shd w:val="clear" w:color="auto" w:fill="auto"/>
            <w:noWrap/>
            <w:vAlign w:val="bottom"/>
            <w:hideMark/>
          </w:tcPr>
          <w:p w:rsidR="00563450" w:rsidRPr="00332ECF" w:rsidRDefault="00563450" w:rsidP="00563450">
            <w:pP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 </w:t>
            </w:r>
          </w:p>
        </w:tc>
      </w:tr>
      <w:tr w:rsidR="00563450" w:rsidRPr="00332ECF" w:rsidTr="00563450">
        <w:trPr>
          <w:trHeight w:val="315"/>
        </w:trPr>
        <w:tc>
          <w:tcPr>
            <w:tcW w:w="3680" w:type="pct"/>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563450" w:rsidRPr="00332ECF" w:rsidRDefault="00563450" w:rsidP="00563450">
            <w:pPr>
              <w:rPr>
                <w:b/>
                <w:bCs/>
                <w:color w:val="000000"/>
                <w:sz w:val="22"/>
                <w:szCs w:val="22"/>
              </w:rPr>
            </w:pPr>
            <w:r w:rsidRPr="00332ECF">
              <w:rPr>
                <w:b/>
                <w:bCs/>
                <w:color w:val="000000"/>
                <w:sz w:val="22"/>
                <w:szCs w:val="22"/>
              </w:rPr>
              <w:t>Razem: (min 50% = 12 pkt)</w:t>
            </w:r>
            <w:r w:rsidRPr="00332ECF">
              <w:rPr>
                <w:b/>
                <w:bCs/>
                <w:color w:val="FF0000"/>
                <w:sz w:val="22"/>
                <w:szCs w:val="22"/>
              </w:rPr>
              <w:t xml:space="preserve"> </w:t>
            </w:r>
          </w:p>
        </w:tc>
        <w:tc>
          <w:tcPr>
            <w:tcW w:w="726" w:type="pct"/>
            <w:tcBorders>
              <w:top w:val="single" w:sz="8" w:space="0" w:color="auto"/>
              <w:left w:val="nil"/>
              <w:bottom w:val="single" w:sz="8" w:space="0" w:color="auto"/>
              <w:right w:val="single" w:sz="4" w:space="0" w:color="auto"/>
            </w:tcBorders>
            <w:shd w:val="clear" w:color="auto" w:fill="auto"/>
            <w:noWrap/>
            <w:vAlign w:val="bottom"/>
            <w:hideMark/>
          </w:tcPr>
          <w:p w:rsidR="00563450" w:rsidRPr="00332ECF" w:rsidRDefault="00563450" w:rsidP="00563450">
            <w:pPr>
              <w:jc w:val="right"/>
              <w:rPr>
                <w:b/>
                <w:bCs/>
                <w:color w:val="000000"/>
                <w:sz w:val="22"/>
                <w:szCs w:val="22"/>
              </w:rPr>
            </w:pPr>
            <w:r w:rsidRPr="00332ECF">
              <w:rPr>
                <w:b/>
                <w:bCs/>
                <w:color w:val="000000"/>
                <w:sz w:val="22"/>
                <w:szCs w:val="22"/>
              </w:rPr>
              <w:t>24</w:t>
            </w:r>
          </w:p>
        </w:tc>
        <w:tc>
          <w:tcPr>
            <w:tcW w:w="594" w:type="pct"/>
            <w:tcBorders>
              <w:top w:val="single" w:sz="8" w:space="0" w:color="auto"/>
              <w:left w:val="nil"/>
              <w:bottom w:val="single" w:sz="8" w:space="0" w:color="auto"/>
              <w:right w:val="single" w:sz="8" w:space="0" w:color="auto"/>
            </w:tcBorders>
            <w:shd w:val="clear" w:color="auto" w:fill="auto"/>
            <w:noWrap/>
            <w:vAlign w:val="bottom"/>
            <w:hideMark/>
          </w:tcPr>
          <w:p w:rsidR="00563450" w:rsidRPr="00332ECF" w:rsidRDefault="00563450" w:rsidP="00563450">
            <w:pPr>
              <w:rPr>
                <w:rFonts w:ascii="Czcionka tekstu podstawowego" w:hAnsi="Czcionka tekstu podstawowego"/>
                <w:b/>
                <w:bCs/>
                <w:color w:val="000000"/>
                <w:sz w:val="22"/>
                <w:szCs w:val="22"/>
              </w:rPr>
            </w:pPr>
            <w:r w:rsidRPr="00332ECF">
              <w:rPr>
                <w:rFonts w:ascii="Czcionka tekstu podstawowego" w:hAnsi="Czcionka tekstu podstawowego"/>
                <w:b/>
                <w:bCs/>
                <w:color w:val="000000"/>
                <w:sz w:val="22"/>
                <w:szCs w:val="22"/>
              </w:rPr>
              <w:t> </w:t>
            </w:r>
          </w:p>
        </w:tc>
      </w:tr>
      <w:tr w:rsidR="00563450" w:rsidRPr="00332ECF" w:rsidTr="00563450">
        <w:trPr>
          <w:trHeight w:val="300"/>
        </w:trPr>
        <w:tc>
          <w:tcPr>
            <w:tcW w:w="5000" w:type="pct"/>
            <w:gridSpan w:val="4"/>
            <w:tcBorders>
              <w:top w:val="single" w:sz="8" w:space="0" w:color="auto"/>
              <w:left w:val="single" w:sz="4" w:space="0" w:color="auto"/>
              <w:bottom w:val="nil"/>
              <w:right w:val="single" w:sz="4" w:space="0" w:color="000000"/>
            </w:tcBorders>
            <w:shd w:val="clear" w:color="auto" w:fill="auto"/>
            <w:hideMark/>
          </w:tcPr>
          <w:p w:rsidR="00563450" w:rsidRPr="00332ECF" w:rsidRDefault="00563450" w:rsidP="00563450">
            <w:pPr>
              <w:rPr>
                <w:color w:val="000000"/>
                <w:sz w:val="22"/>
                <w:szCs w:val="22"/>
              </w:rPr>
            </w:pPr>
            <w:r w:rsidRPr="00332ECF">
              <w:rPr>
                <w:color w:val="000000"/>
                <w:sz w:val="22"/>
                <w:szCs w:val="22"/>
              </w:rPr>
              <w:t>Szczegółowe uzasadnienie przyznanej oceny, ze szczególnym uwzględnieniem przyczyny odjęcia punktów.</w:t>
            </w:r>
          </w:p>
        </w:tc>
      </w:tr>
      <w:tr w:rsidR="00563450" w:rsidRPr="00332ECF" w:rsidTr="00563450">
        <w:trPr>
          <w:trHeight w:val="315"/>
        </w:trPr>
        <w:tc>
          <w:tcPr>
            <w:tcW w:w="3680" w:type="pct"/>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563450" w:rsidRPr="00332ECF" w:rsidRDefault="00563450" w:rsidP="00563450">
            <w:pPr>
              <w:rPr>
                <w:b/>
                <w:bCs/>
                <w:color w:val="000000"/>
                <w:sz w:val="22"/>
                <w:szCs w:val="22"/>
              </w:rPr>
            </w:pPr>
            <w:r w:rsidRPr="00332ECF">
              <w:rPr>
                <w:b/>
                <w:bCs/>
                <w:color w:val="000000"/>
                <w:sz w:val="22"/>
                <w:szCs w:val="22"/>
              </w:rPr>
              <w:t>Ocena łączna</w:t>
            </w:r>
          </w:p>
        </w:tc>
        <w:tc>
          <w:tcPr>
            <w:tcW w:w="726" w:type="pct"/>
            <w:tcBorders>
              <w:top w:val="single" w:sz="8" w:space="0" w:color="auto"/>
              <w:left w:val="nil"/>
              <w:bottom w:val="single" w:sz="8" w:space="0" w:color="auto"/>
              <w:right w:val="single" w:sz="4" w:space="0" w:color="auto"/>
            </w:tcBorders>
            <w:shd w:val="clear" w:color="auto" w:fill="auto"/>
            <w:noWrap/>
            <w:vAlign w:val="bottom"/>
            <w:hideMark/>
          </w:tcPr>
          <w:p w:rsidR="00563450" w:rsidRPr="00332ECF" w:rsidRDefault="00563450" w:rsidP="00563450">
            <w:pPr>
              <w:jc w:val="right"/>
              <w:rPr>
                <w:b/>
                <w:bCs/>
                <w:color w:val="000000"/>
                <w:sz w:val="22"/>
                <w:szCs w:val="22"/>
              </w:rPr>
            </w:pPr>
            <w:r w:rsidRPr="00332ECF">
              <w:rPr>
                <w:b/>
                <w:bCs/>
                <w:color w:val="000000"/>
                <w:sz w:val="22"/>
                <w:szCs w:val="22"/>
              </w:rPr>
              <w:t>100</w:t>
            </w:r>
          </w:p>
        </w:tc>
        <w:tc>
          <w:tcPr>
            <w:tcW w:w="594" w:type="pct"/>
            <w:tcBorders>
              <w:top w:val="single" w:sz="8" w:space="0" w:color="auto"/>
              <w:left w:val="nil"/>
              <w:bottom w:val="single" w:sz="8" w:space="0" w:color="auto"/>
              <w:right w:val="single" w:sz="8" w:space="0" w:color="auto"/>
            </w:tcBorders>
            <w:shd w:val="clear" w:color="auto" w:fill="auto"/>
            <w:noWrap/>
            <w:vAlign w:val="bottom"/>
            <w:hideMark/>
          </w:tcPr>
          <w:p w:rsidR="00563450" w:rsidRPr="00332ECF" w:rsidRDefault="00563450" w:rsidP="00563450">
            <w:pPr>
              <w:rPr>
                <w:rFonts w:ascii="Czcionka tekstu podstawowego" w:hAnsi="Czcionka tekstu podstawowego"/>
                <w:b/>
                <w:bCs/>
                <w:color w:val="000000"/>
                <w:sz w:val="22"/>
                <w:szCs w:val="22"/>
              </w:rPr>
            </w:pPr>
            <w:r w:rsidRPr="00332ECF">
              <w:rPr>
                <w:rFonts w:ascii="Czcionka tekstu podstawowego" w:hAnsi="Czcionka tekstu podstawowego"/>
                <w:b/>
                <w:bCs/>
                <w:color w:val="000000"/>
                <w:sz w:val="22"/>
                <w:szCs w:val="22"/>
              </w:rPr>
              <w:t> </w:t>
            </w:r>
          </w:p>
        </w:tc>
      </w:tr>
      <w:tr w:rsidR="00563450" w:rsidRPr="00332ECF" w:rsidTr="00563450">
        <w:trPr>
          <w:trHeight w:val="30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63450" w:rsidRPr="00332ECF" w:rsidRDefault="00563450" w:rsidP="00563450">
            <w:pPr>
              <w:jc w:val="center"/>
              <w:rPr>
                <w:b/>
                <w:bCs/>
                <w:color w:val="000000"/>
                <w:sz w:val="22"/>
                <w:szCs w:val="22"/>
              </w:rPr>
            </w:pPr>
            <w:r w:rsidRPr="00332ECF">
              <w:rPr>
                <w:b/>
                <w:bCs/>
                <w:color w:val="000000"/>
                <w:sz w:val="22"/>
                <w:szCs w:val="22"/>
              </w:rPr>
              <w:t> </w:t>
            </w:r>
          </w:p>
        </w:tc>
      </w:tr>
      <w:tr w:rsidR="00563450" w:rsidRPr="00332ECF" w:rsidTr="00563450">
        <w:trPr>
          <w:trHeight w:val="285"/>
        </w:trPr>
        <w:tc>
          <w:tcPr>
            <w:tcW w:w="5000" w:type="pct"/>
            <w:gridSpan w:val="4"/>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563450" w:rsidRPr="00332ECF" w:rsidRDefault="00563450" w:rsidP="00563450">
            <w:pPr>
              <w:jc w:val="center"/>
              <w:rPr>
                <w:b/>
                <w:bCs/>
                <w:color w:val="000000"/>
                <w:sz w:val="22"/>
                <w:szCs w:val="22"/>
              </w:rPr>
            </w:pPr>
            <w:r w:rsidRPr="00332ECF">
              <w:rPr>
                <w:b/>
                <w:bCs/>
                <w:color w:val="000000"/>
                <w:sz w:val="22"/>
                <w:szCs w:val="22"/>
              </w:rPr>
              <w:t>Weryfikacja budżetu</w:t>
            </w:r>
          </w:p>
        </w:tc>
      </w:tr>
      <w:tr w:rsidR="00563450" w:rsidRPr="00332ECF" w:rsidTr="00563450">
        <w:trPr>
          <w:trHeight w:val="285"/>
        </w:trPr>
        <w:tc>
          <w:tcPr>
            <w:tcW w:w="5000" w:type="pct"/>
            <w:gridSpan w:val="4"/>
            <w:tcBorders>
              <w:top w:val="single" w:sz="8" w:space="0" w:color="auto"/>
              <w:left w:val="single" w:sz="8" w:space="0" w:color="auto"/>
              <w:bottom w:val="nil"/>
              <w:right w:val="single" w:sz="8" w:space="0" w:color="000000"/>
            </w:tcBorders>
            <w:shd w:val="clear" w:color="auto" w:fill="auto"/>
            <w:noWrap/>
            <w:vAlign w:val="center"/>
            <w:hideMark/>
          </w:tcPr>
          <w:p w:rsidR="00563450" w:rsidRPr="00332ECF" w:rsidRDefault="00563450" w:rsidP="00563450">
            <w:pPr>
              <w:rPr>
                <w:b/>
                <w:bCs/>
                <w:color w:val="000000"/>
                <w:sz w:val="22"/>
                <w:szCs w:val="22"/>
              </w:rPr>
            </w:pPr>
            <w:r w:rsidRPr="00332ECF">
              <w:rPr>
                <w:b/>
                <w:bCs/>
                <w:color w:val="000000"/>
                <w:sz w:val="22"/>
                <w:szCs w:val="22"/>
              </w:rPr>
              <w:t xml:space="preserve">Kwestionowane wysokości kosztów lub kosztów jednostkowych wydatków wraz z uzasadnieniem i rekomendowaną kwotą. </w:t>
            </w:r>
          </w:p>
        </w:tc>
      </w:tr>
      <w:tr w:rsidR="00563450" w:rsidRPr="00332ECF" w:rsidTr="00563450">
        <w:trPr>
          <w:trHeight w:val="300"/>
        </w:trPr>
        <w:tc>
          <w:tcPr>
            <w:tcW w:w="1779" w:type="pct"/>
            <w:tcBorders>
              <w:top w:val="single" w:sz="4" w:space="0" w:color="auto"/>
              <w:left w:val="single" w:sz="8" w:space="0" w:color="auto"/>
              <w:bottom w:val="single" w:sz="4" w:space="0" w:color="auto"/>
              <w:right w:val="single" w:sz="4" w:space="0" w:color="auto"/>
            </w:tcBorders>
            <w:shd w:val="clear" w:color="auto" w:fill="auto"/>
            <w:hideMark/>
          </w:tcPr>
          <w:p w:rsidR="00563450" w:rsidRPr="00332ECF" w:rsidRDefault="00563450" w:rsidP="00563450">
            <w:pPr>
              <w:rPr>
                <w:b/>
                <w:bCs/>
                <w:color w:val="000000"/>
                <w:sz w:val="22"/>
                <w:szCs w:val="22"/>
              </w:rPr>
            </w:pPr>
            <w:r w:rsidRPr="00332ECF">
              <w:rPr>
                <w:b/>
                <w:bCs/>
                <w:color w:val="000000"/>
                <w:sz w:val="22"/>
                <w:szCs w:val="22"/>
              </w:rPr>
              <w:t>Pozycja w kosztorysie</w:t>
            </w:r>
          </w:p>
        </w:tc>
        <w:tc>
          <w:tcPr>
            <w:tcW w:w="1901" w:type="pct"/>
            <w:tcBorders>
              <w:top w:val="single" w:sz="4" w:space="0" w:color="auto"/>
              <w:left w:val="nil"/>
              <w:bottom w:val="single" w:sz="4" w:space="0" w:color="auto"/>
              <w:right w:val="single" w:sz="4" w:space="0" w:color="auto"/>
            </w:tcBorders>
            <w:shd w:val="clear" w:color="auto" w:fill="auto"/>
            <w:hideMark/>
          </w:tcPr>
          <w:p w:rsidR="00563450" w:rsidRPr="00332ECF" w:rsidRDefault="00563450" w:rsidP="00563450">
            <w:pPr>
              <w:rPr>
                <w:b/>
                <w:bCs/>
                <w:color w:val="000000"/>
                <w:sz w:val="22"/>
                <w:szCs w:val="22"/>
              </w:rPr>
            </w:pPr>
            <w:r w:rsidRPr="00332ECF">
              <w:rPr>
                <w:b/>
                <w:bCs/>
                <w:color w:val="000000"/>
                <w:sz w:val="22"/>
                <w:szCs w:val="22"/>
              </w:rPr>
              <w:t>Kwota kwestionowana</w:t>
            </w:r>
          </w:p>
        </w:tc>
        <w:tc>
          <w:tcPr>
            <w:tcW w:w="726" w:type="pct"/>
            <w:tcBorders>
              <w:top w:val="single" w:sz="4" w:space="0" w:color="auto"/>
              <w:left w:val="nil"/>
              <w:bottom w:val="single" w:sz="4" w:space="0" w:color="auto"/>
              <w:right w:val="single" w:sz="4" w:space="0" w:color="auto"/>
            </w:tcBorders>
            <w:shd w:val="clear" w:color="auto" w:fill="auto"/>
            <w:hideMark/>
          </w:tcPr>
          <w:p w:rsidR="00563450" w:rsidRPr="00332ECF" w:rsidRDefault="00563450" w:rsidP="00563450">
            <w:pPr>
              <w:rPr>
                <w:b/>
                <w:bCs/>
                <w:color w:val="000000"/>
                <w:sz w:val="22"/>
                <w:szCs w:val="22"/>
              </w:rPr>
            </w:pPr>
            <w:r w:rsidRPr="00332ECF">
              <w:rPr>
                <w:b/>
                <w:bCs/>
                <w:color w:val="000000"/>
                <w:sz w:val="22"/>
                <w:szCs w:val="22"/>
              </w:rPr>
              <w:t>Kwota rekomendowana</w:t>
            </w:r>
          </w:p>
        </w:tc>
        <w:tc>
          <w:tcPr>
            <w:tcW w:w="594" w:type="pct"/>
            <w:tcBorders>
              <w:top w:val="single" w:sz="4" w:space="0" w:color="auto"/>
              <w:left w:val="nil"/>
              <w:bottom w:val="single" w:sz="4" w:space="0" w:color="auto"/>
              <w:right w:val="single" w:sz="8" w:space="0" w:color="auto"/>
            </w:tcBorders>
            <w:shd w:val="clear" w:color="auto" w:fill="auto"/>
            <w:hideMark/>
          </w:tcPr>
          <w:p w:rsidR="00563450" w:rsidRPr="00332ECF" w:rsidRDefault="00563450" w:rsidP="00563450">
            <w:pPr>
              <w:rPr>
                <w:b/>
                <w:bCs/>
                <w:color w:val="000000"/>
                <w:sz w:val="22"/>
                <w:szCs w:val="22"/>
              </w:rPr>
            </w:pPr>
            <w:r w:rsidRPr="00332ECF">
              <w:rPr>
                <w:b/>
                <w:bCs/>
                <w:color w:val="000000"/>
                <w:sz w:val="22"/>
                <w:szCs w:val="22"/>
              </w:rPr>
              <w:t>Uzasadnienie</w:t>
            </w:r>
          </w:p>
        </w:tc>
      </w:tr>
      <w:tr w:rsidR="00563450" w:rsidRPr="00332ECF" w:rsidTr="00563450">
        <w:trPr>
          <w:trHeight w:val="300"/>
        </w:trPr>
        <w:tc>
          <w:tcPr>
            <w:tcW w:w="1779" w:type="pct"/>
            <w:tcBorders>
              <w:top w:val="nil"/>
              <w:left w:val="single" w:sz="8" w:space="0" w:color="auto"/>
              <w:bottom w:val="single" w:sz="4" w:space="0" w:color="auto"/>
              <w:right w:val="single" w:sz="4" w:space="0" w:color="auto"/>
            </w:tcBorders>
            <w:shd w:val="clear" w:color="auto" w:fill="auto"/>
            <w:noWrap/>
            <w:vAlign w:val="bottom"/>
            <w:hideMark/>
          </w:tcPr>
          <w:p w:rsidR="00563450" w:rsidRPr="00332ECF" w:rsidRDefault="00563450" w:rsidP="00563450">
            <w:pP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 </w:t>
            </w:r>
          </w:p>
        </w:tc>
        <w:tc>
          <w:tcPr>
            <w:tcW w:w="1901" w:type="pct"/>
            <w:tcBorders>
              <w:top w:val="nil"/>
              <w:left w:val="nil"/>
              <w:bottom w:val="single" w:sz="4" w:space="0" w:color="auto"/>
              <w:right w:val="single" w:sz="4" w:space="0" w:color="auto"/>
            </w:tcBorders>
            <w:shd w:val="clear" w:color="auto" w:fill="auto"/>
            <w:noWrap/>
            <w:vAlign w:val="bottom"/>
            <w:hideMark/>
          </w:tcPr>
          <w:p w:rsidR="00563450" w:rsidRPr="00332ECF" w:rsidRDefault="00563450" w:rsidP="00563450">
            <w:pP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 </w:t>
            </w:r>
          </w:p>
        </w:tc>
        <w:tc>
          <w:tcPr>
            <w:tcW w:w="726" w:type="pct"/>
            <w:tcBorders>
              <w:top w:val="nil"/>
              <w:left w:val="nil"/>
              <w:bottom w:val="single" w:sz="4" w:space="0" w:color="auto"/>
              <w:right w:val="single" w:sz="4" w:space="0" w:color="auto"/>
            </w:tcBorders>
            <w:shd w:val="clear" w:color="auto" w:fill="auto"/>
            <w:noWrap/>
            <w:vAlign w:val="bottom"/>
            <w:hideMark/>
          </w:tcPr>
          <w:p w:rsidR="00563450" w:rsidRPr="00332ECF" w:rsidRDefault="00563450" w:rsidP="00563450">
            <w:pP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 </w:t>
            </w:r>
          </w:p>
        </w:tc>
        <w:tc>
          <w:tcPr>
            <w:tcW w:w="594" w:type="pct"/>
            <w:tcBorders>
              <w:top w:val="nil"/>
              <w:left w:val="nil"/>
              <w:bottom w:val="single" w:sz="4" w:space="0" w:color="auto"/>
              <w:right w:val="single" w:sz="8" w:space="0" w:color="auto"/>
            </w:tcBorders>
            <w:shd w:val="clear" w:color="auto" w:fill="auto"/>
            <w:noWrap/>
            <w:vAlign w:val="bottom"/>
            <w:hideMark/>
          </w:tcPr>
          <w:p w:rsidR="00563450" w:rsidRPr="00332ECF" w:rsidRDefault="00563450" w:rsidP="00563450">
            <w:pP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 </w:t>
            </w:r>
          </w:p>
        </w:tc>
      </w:tr>
      <w:tr w:rsidR="00563450" w:rsidRPr="00332ECF" w:rsidTr="00563450">
        <w:trPr>
          <w:trHeight w:val="300"/>
        </w:trPr>
        <w:tc>
          <w:tcPr>
            <w:tcW w:w="1779" w:type="pct"/>
            <w:tcBorders>
              <w:top w:val="nil"/>
              <w:left w:val="single" w:sz="8" w:space="0" w:color="auto"/>
              <w:bottom w:val="single" w:sz="8" w:space="0" w:color="auto"/>
              <w:right w:val="single" w:sz="4" w:space="0" w:color="auto"/>
            </w:tcBorders>
            <w:shd w:val="clear" w:color="auto" w:fill="auto"/>
            <w:noWrap/>
            <w:vAlign w:val="bottom"/>
            <w:hideMark/>
          </w:tcPr>
          <w:p w:rsidR="00563450" w:rsidRPr="00332ECF" w:rsidRDefault="00563450" w:rsidP="00563450">
            <w:pP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 </w:t>
            </w:r>
          </w:p>
        </w:tc>
        <w:tc>
          <w:tcPr>
            <w:tcW w:w="1901" w:type="pct"/>
            <w:tcBorders>
              <w:top w:val="nil"/>
              <w:left w:val="nil"/>
              <w:bottom w:val="single" w:sz="8" w:space="0" w:color="auto"/>
              <w:right w:val="single" w:sz="4" w:space="0" w:color="auto"/>
            </w:tcBorders>
            <w:shd w:val="clear" w:color="auto" w:fill="auto"/>
            <w:noWrap/>
            <w:vAlign w:val="bottom"/>
            <w:hideMark/>
          </w:tcPr>
          <w:p w:rsidR="00563450" w:rsidRPr="00332ECF" w:rsidRDefault="00563450" w:rsidP="00563450">
            <w:pP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 </w:t>
            </w:r>
          </w:p>
        </w:tc>
        <w:tc>
          <w:tcPr>
            <w:tcW w:w="726" w:type="pct"/>
            <w:tcBorders>
              <w:top w:val="nil"/>
              <w:left w:val="nil"/>
              <w:bottom w:val="single" w:sz="8" w:space="0" w:color="auto"/>
              <w:right w:val="single" w:sz="4" w:space="0" w:color="auto"/>
            </w:tcBorders>
            <w:shd w:val="clear" w:color="auto" w:fill="auto"/>
            <w:noWrap/>
            <w:vAlign w:val="bottom"/>
            <w:hideMark/>
          </w:tcPr>
          <w:p w:rsidR="00563450" w:rsidRPr="00332ECF" w:rsidRDefault="00563450" w:rsidP="00563450">
            <w:pP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 </w:t>
            </w:r>
          </w:p>
        </w:tc>
        <w:tc>
          <w:tcPr>
            <w:tcW w:w="594" w:type="pct"/>
            <w:tcBorders>
              <w:top w:val="nil"/>
              <w:left w:val="nil"/>
              <w:bottom w:val="single" w:sz="8" w:space="0" w:color="auto"/>
              <w:right w:val="single" w:sz="8" w:space="0" w:color="auto"/>
            </w:tcBorders>
            <w:shd w:val="clear" w:color="auto" w:fill="auto"/>
            <w:noWrap/>
            <w:vAlign w:val="bottom"/>
            <w:hideMark/>
          </w:tcPr>
          <w:p w:rsidR="00563450" w:rsidRPr="00332ECF" w:rsidRDefault="00563450" w:rsidP="00563450">
            <w:pP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 </w:t>
            </w:r>
          </w:p>
        </w:tc>
      </w:tr>
      <w:tr w:rsidR="00563450" w:rsidRPr="00332ECF" w:rsidTr="00563450">
        <w:trPr>
          <w:trHeight w:val="30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63450" w:rsidRPr="00332ECF" w:rsidRDefault="00563450" w:rsidP="00563450">
            <w:pPr>
              <w:jc w:val="center"/>
              <w:rPr>
                <w:rFonts w:ascii="Czcionka tekstu podstawowego" w:hAnsi="Czcionka tekstu podstawowego"/>
                <w:b/>
                <w:bCs/>
                <w:color w:val="000000"/>
                <w:sz w:val="22"/>
                <w:szCs w:val="22"/>
              </w:rPr>
            </w:pPr>
            <w:r w:rsidRPr="00332ECF">
              <w:rPr>
                <w:rFonts w:ascii="Czcionka tekstu podstawowego" w:hAnsi="Czcionka tekstu podstawowego"/>
                <w:b/>
                <w:bCs/>
                <w:color w:val="000000"/>
                <w:sz w:val="22"/>
                <w:szCs w:val="22"/>
              </w:rPr>
              <w:t>Informacje dodatkowe</w:t>
            </w:r>
          </w:p>
        </w:tc>
      </w:tr>
      <w:tr w:rsidR="00563450" w:rsidRPr="00332ECF" w:rsidTr="00563450">
        <w:trPr>
          <w:trHeight w:val="300"/>
        </w:trPr>
        <w:tc>
          <w:tcPr>
            <w:tcW w:w="3680"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563450" w:rsidRPr="00332ECF" w:rsidRDefault="00563450" w:rsidP="00563450">
            <w:pPr>
              <w:rPr>
                <w:rFonts w:ascii="Czcionka tekstu podstawowego" w:hAnsi="Czcionka tekstu podstawowego"/>
                <w:color w:val="000000"/>
                <w:sz w:val="22"/>
                <w:szCs w:val="22"/>
              </w:rPr>
            </w:pPr>
          </w:p>
        </w:tc>
        <w:tc>
          <w:tcPr>
            <w:tcW w:w="726" w:type="pct"/>
            <w:tcBorders>
              <w:top w:val="nil"/>
              <w:left w:val="nil"/>
              <w:bottom w:val="single" w:sz="4" w:space="0" w:color="auto"/>
              <w:right w:val="single" w:sz="4" w:space="0" w:color="auto"/>
            </w:tcBorders>
            <w:shd w:val="clear" w:color="auto" w:fill="auto"/>
            <w:noWrap/>
          </w:tcPr>
          <w:p w:rsidR="00563450" w:rsidRPr="00332ECF" w:rsidRDefault="00563450" w:rsidP="00563450">
            <w:pPr>
              <w:rPr>
                <w:rFonts w:ascii="Czcionka tekstu podstawowego" w:hAnsi="Czcionka tekstu podstawowego"/>
                <w:b/>
                <w:bCs/>
                <w:color w:val="000000"/>
                <w:sz w:val="22"/>
                <w:szCs w:val="22"/>
              </w:rPr>
            </w:pPr>
          </w:p>
        </w:tc>
        <w:tc>
          <w:tcPr>
            <w:tcW w:w="594" w:type="pct"/>
            <w:tcBorders>
              <w:top w:val="nil"/>
              <w:left w:val="nil"/>
              <w:bottom w:val="single" w:sz="4" w:space="0" w:color="auto"/>
              <w:right w:val="single" w:sz="8" w:space="0" w:color="auto"/>
            </w:tcBorders>
            <w:shd w:val="clear" w:color="auto" w:fill="auto"/>
            <w:noWrap/>
          </w:tcPr>
          <w:p w:rsidR="00563450" w:rsidRPr="00332ECF" w:rsidRDefault="00563450" w:rsidP="00563450">
            <w:pPr>
              <w:rPr>
                <w:rFonts w:ascii="Czcionka tekstu podstawowego" w:hAnsi="Czcionka tekstu podstawowego"/>
                <w:b/>
                <w:bCs/>
                <w:color w:val="000000"/>
                <w:sz w:val="22"/>
                <w:szCs w:val="22"/>
              </w:rPr>
            </w:pPr>
          </w:p>
        </w:tc>
      </w:tr>
      <w:tr w:rsidR="00563450" w:rsidRPr="00332ECF" w:rsidTr="00563450">
        <w:trPr>
          <w:trHeight w:val="300"/>
        </w:trPr>
        <w:tc>
          <w:tcPr>
            <w:tcW w:w="3680" w:type="pct"/>
            <w:gridSpan w:val="2"/>
            <w:tcBorders>
              <w:top w:val="single" w:sz="4" w:space="0" w:color="auto"/>
              <w:left w:val="single" w:sz="8" w:space="0" w:color="auto"/>
              <w:bottom w:val="single" w:sz="8" w:space="0" w:color="auto"/>
              <w:right w:val="single" w:sz="4" w:space="0" w:color="auto"/>
            </w:tcBorders>
            <w:shd w:val="clear" w:color="auto" w:fill="auto"/>
            <w:vAlign w:val="center"/>
          </w:tcPr>
          <w:p w:rsidR="00563450" w:rsidRPr="00332ECF" w:rsidRDefault="00563450" w:rsidP="00563450">
            <w:pPr>
              <w:rPr>
                <w:rFonts w:ascii="Czcionka tekstu podstawowego" w:hAnsi="Czcionka tekstu podstawowego"/>
                <w:color w:val="000000"/>
                <w:sz w:val="22"/>
                <w:szCs w:val="22"/>
              </w:rPr>
            </w:pPr>
          </w:p>
        </w:tc>
        <w:tc>
          <w:tcPr>
            <w:tcW w:w="1320" w:type="pct"/>
            <w:gridSpan w:val="2"/>
            <w:tcBorders>
              <w:top w:val="single" w:sz="4" w:space="0" w:color="auto"/>
              <w:left w:val="nil"/>
              <w:bottom w:val="single" w:sz="8" w:space="0" w:color="auto"/>
              <w:right w:val="single" w:sz="8" w:space="0" w:color="000000"/>
            </w:tcBorders>
            <w:shd w:val="clear" w:color="auto" w:fill="auto"/>
            <w:noWrap/>
          </w:tcPr>
          <w:p w:rsidR="00563450" w:rsidRPr="00332ECF" w:rsidRDefault="00563450" w:rsidP="00563450">
            <w:pPr>
              <w:rPr>
                <w:rFonts w:ascii="Czcionka tekstu podstawowego" w:hAnsi="Czcionka tekstu podstawowego"/>
                <w:color w:val="000000"/>
                <w:sz w:val="22"/>
                <w:szCs w:val="22"/>
              </w:rPr>
            </w:pPr>
          </w:p>
        </w:tc>
      </w:tr>
      <w:tr w:rsidR="00563450" w:rsidRPr="00332ECF" w:rsidTr="00563450">
        <w:trPr>
          <w:trHeight w:val="300"/>
        </w:trPr>
        <w:tc>
          <w:tcPr>
            <w:tcW w:w="3680" w:type="pct"/>
            <w:gridSpan w:val="2"/>
            <w:tcBorders>
              <w:top w:val="single" w:sz="8" w:space="0" w:color="auto"/>
              <w:left w:val="single" w:sz="8" w:space="0" w:color="auto"/>
              <w:bottom w:val="nil"/>
              <w:right w:val="single" w:sz="4" w:space="0" w:color="auto"/>
            </w:tcBorders>
            <w:shd w:val="clear" w:color="000000" w:fill="FFFFFF"/>
            <w:hideMark/>
          </w:tcPr>
          <w:p w:rsidR="00563450" w:rsidRPr="00332ECF" w:rsidRDefault="00563450" w:rsidP="00563450">
            <w:pPr>
              <w:rPr>
                <w:b/>
                <w:bCs/>
                <w:color w:val="000000"/>
                <w:sz w:val="22"/>
                <w:szCs w:val="22"/>
              </w:rPr>
            </w:pPr>
            <w:r w:rsidRPr="00332ECF">
              <w:rPr>
                <w:b/>
                <w:bCs/>
                <w:color w:val="000000"/>
                <w:sz w:val="22"/>
                <w:szCs w:val="22"/>
              </w:rPr>
              <w:t>Czy projekt zawiera inne błędy, niewskazane w karcie oceny.</w:t>
            </w:r>
          </w:p>
        </w:tc>
        <w:tc>
          <w:tcPr>
            <w:tcW w:w="726" w:type="pct"/>
            <w:tcBorders>
              <w:top w:val="nil"/>
              <w:left w:val="nil"/>
              <w:bottom w:val="nil"/>
              <w:right w:val="single" w:sz="4" w:space="0" w:color="auto"/>
            </w:tcBorders>
            <w:shd w:val="clear" w:color="auto" w:fill="auto"/>
            <w:noWrap/>
            <w:hideMark/>
          </w:tcPr>
          <w:p w:rsidR="00563450" w:rsidRPr="00332ECF" w:rsidRDefault="00563450" w:rsidP="00563450">
            <w:pPr>
              <w:rPr>
                <w:rFonts w:ascii="Czcionka tekstu podstawowego" w:hAnsi="Czcionka tekstu podstawowego"/>
                <w:b/>
                <w:bCs/>
                <w:color w:val="000000"/>
                <w:sz w:val="22"/>
                <w:szCs w:val="22"/>
              </w:rPr>
            </w:pPr>
            <w:r w:rsidRPr="00332ECF">
              <w:rPr>
                <w:rFonts w:ascii="Czcionka tekstu podstawowego" w:hAnsi="Czcionka tekstu podstawowego"/>
                <w:b/>
                <w:bCs/>
                <w:color w:val="000000"/>
                <w:sz w:val="22"/>
                <w:szCs w:val="22"/>
              </w:rPr>
              <w:t>tak</w:t>
            </w:r>
          </w:p>
        </w:tc>
        <w:tc>
          <w:tcPr>
            <w:tcW w:w="594" w:type="pct"/>
            <w:tcBorders>
              <w:top w:val="nil"/>
              <w:left w:val="nil"/>
              <w:bottom w:val="nil"/>
              <w:right w:val="single" w:sz="8" w:space="0" w:color="auto"/>
            </w:tcBorders>
            <w:shd w:val="clear" w:color="auto" w:fill="auto"/>
            <w:noWrap/>
            <w:hideMark/>
          </w:tcPr>
          <w:p w:rsidR="00563450" w:rsidRPr="00332ECF" w:rsidRDefault="00563450" w:rsidP="00563450">
            <w:pPr>
              <w:rPr>
                <w:rFonts w:ascii="Czcionka tekstu podstawowego" w:hAnsi="Czcionka tekstu podstawowego"/>
                <w:b/>
                <w:bCs/>
                <w:color w:val="000000"/>
                <w:sz w:val="22"/>
                <w:szCs w:val="22"/>
              </w:rPr>
            </w:pPr>
            <w:r w:rsidRPr="00332ECF">
              <w:rPr>
                <w:rFonts w:ascii="Czcionka tekstu podstawowego" w:hAnsi="Czcionka tekstu podstawowego"/>
                <w:b/>
                <w:bCs/>
                <w:color w:val="000000"/>
                <w:sz w:val="22"/>
                <w:szCs w:val="22"/>
              </w:rPr>
              <w:t>nie</w:t>
            </w:r>
          </w:p>
        </w:tc>
      </w:tr>
      <w:tr w:rsidR="00563450" w:rsidRPr="00332ECF" w:rsidTr="00563450">
        <w:trPr>
          <w:trHeight w:val="465"/>
        </w:trPr>
        <w:tc>
          <w:tcPr>
            <w:tcW w:w="5000" w:type="pct"/>
            <w:gridSpan w:val="4"/>
            <w:tcBorders>
              <w:top w:val="single" w:sz="4" w:space="0" w:color="auto"/>
              <w:left w:val="single" w:sz="8" w:space="0" w:color="auto"/>
              <w:bottom w:val="single" w:sz="8" w:space="0" w:color="auto"/>
              <w:right w:val="single" w:sz="8" w:space="0" w:color="000000"/>
            </w:tcBorders>
            <w:shd w:val="clear" w:color="auto" w:fill="auto"/>
            <w:hideMark/>
          </w:tcPr>
          <w:p w:rsidR="00563450" w:rsidRPr="00332ECF" w:rsidRDefault="00563450" w:rsidP="00563450">
            <w:pPr>
              <w:rPr>
                <w:rFonts w:ascii="Czcionka tekstu podstawowego" w:hAnsi="Czcionka tekstu podstawowego"/>
                <w:i/>
                <w:iCs/>
                <w:color w:val="000000"/>
                <w:sz w:val="22"/>
                <w:szCs w:val="22"/>
              </w:rPr>
            </w:pPr>
            <w:r w:rsidRPr="00332ECF">
              <w:rPr>
                <w:rFonts w:ascii="Czcionka tekstu podstawowego" w:hAnsi="Czcionka tekstu podstawowego"/>
                <w:i/>
                <w:iCs/>
                <w:color w:val="000000"/>
                <w:sz w:val="22"/>
                <w:szCs w:val="22"/>
              </w:rPr>
              <w:t xml:space="preserve">(jeżeli powyżej zaznaczono "tak") </w:t>
            </w:r>
            <w:r w:rsidRPr="00332ECF">
              <w:rPr>
                <w:rFonts w:ascii="Czcionka tekstu podstawowego" w:hAnsi="Czcionka tekstu podstawowego"/>
                <w:color w:val="000000"/>
                <w:sz w:val="22"/>
                <w:szCs w:val="22"/>
              </w:rPr>
              <w:t>Proszę opisać inne błędy dostrzeżone przez eksperta, niewskazane w karcie oceny.</w:t>
            </w:r>
          </w:p>
        </w:tc>
      </w:tr>
      <w:tr w:rsidR="00563450" w:rsidRPr="00332ECF" w:rsidTr="00563450">
        <w:trPr>
          <w:trHeight w:val="300"/>
        </w:trPr>
        <w:tc>
          <w:tcPr>
            <w:tcW w:w="3680" w:type="pct"/>
            <w:gridSpan w:val="2"/>
            <w:tcBorders>
              <w:top w:val="single" w:sz="8" w:space="0" w:color="auto"/>
              <w:left w:val="nil"/>
              <w:bottom w:val="nil"/>
              <w:right w:val="nil"/>
            </w:tcBorders>
            <w:shd w:val="clear" w:color="auto" w:fill="auto"/>
            <w:hideMark/>
          </w:tcPr>
          <w:p w:rsidR="00563450" w:rsidRPr="00332ECF" w:rsidRDefault="00563450" w:rsidP="00563450">
            <w:pPr>
              <w:rPr>
                <w:rFonts w:ascii="Czcionka tekstu podstawowego" w:hAnsi="Czcionka tekstu podstawowego"/>
                <w:color w:val="000000"/>
                <w:sz w:val="22"/>
                <w:szCs w:val="22"/>
              </w:rPr>
            </w:pPr>
            <w:r w:rsidRPr="00332ECF">
              <w:rPr>
                <w:rFonts w:ascii="Czcionka tekstu podstawowego" w:hAnsi="Czcionka tekstu podstawowego"/>
                <w:color w:val="000000"/>
                <w:sz w:val="22"/>
                <w:szCs w:val="22"/>
              </w:rPr>
              <w:t>Czy projekt przewiduje innowacyjne działania lub dobre praktyki, które zasługują na szczególną uwagę?</w:t>
            </w:r>
          </w:p>
        </w:tc>
        <w:tc>
          <w:tcPr>
            <w:tcW w:w="726" w:type="pct"/>
            <w:tcBorders>
              <w:top w:val="nil"/>
              <w:left w:val="single" w:sz="4" w:space="0" w:color="auto"/>
              <w:bottom w:val="nil"/>
              <w:right w:val="single" w:sz="4" w:space="0" w:color="auto"/>
            </w:tcBorders>
            <w:shd w:val="clear" w:color="auto" w:fill="auto"/>
            <w:noWrap/>
            <w:hideMark/>
          </w:tcPr>
          <w:p w:rsidR="00563450" w:rsidRPr="00332ECF" w:rsidRDefault="00563450" w:rsidP="00563450">
            <w:pPr>
              <w:rPr>
                <w:rFonts w:ascii="Czcionka tekstu podstawowego" w:hAnsi="Czcionka tekstu podstawowego"/>
                <w:b/>
                <w:bCs/>
                <w:color w:val="000000"/>
                <w:sz w:val="22"/>
                <w:szCs w:val="22"/>
              </w:rPr>
            </w:pPr>
            <w:r w:rsidRPr="00332ECF">
              <w:rPr>
                <w:rFonts w:ascii="Czcionka tekstu podstawowego" w:hAnsi="Czcionka tekstu podstawowego"/>
                <w:b/>
                <w:bCs/>
                <w:color w:val="000000"/>
                <w:sz w:val="22"/>
                <w:szCs w:val="22"/>
              </w:rPr>
              <w:t>tak</w:t>
            </w:r>
          </w:p>
        </w:tc>
        <w:tc>
          <w:tcPr>
            <w:tcW w:w="594" w:type="pct"/>
            <w:tcBorders>
              <w:top w:val="nil"/>
              <w:left w:val="nil"/>
              <w:bottom w:val="nil"/>
              <w:right w:val="single" w:sz="8" w:space="0" w:color="auto"/>
            </w:tcBorders>
            <w:shd w:val="clear" w:color="auto" w:fill="auto"/>
            <w:noWrap/>
            <w:hideMark/>
          </w:tcPr>
          <w:p w:rsidR="00563450" w:rsidRPr="00332ECF" w:rsidRDefault="00563450" w:rsidP="00563450">
            <w:pPr>
              <w:rPr>
                <w:rFonts w:ascii="Czcionka tekstu podstawowego" w:hAnsi="Czcionka tekstu podstawowego"/>
                <w:b/>
                <w:bCs/>
                <w:color w:val="000000"/>
                <w:sz w:val="22"/>
                <w:szCs w:val="22"/>
              </w:rPr>
            </w:pPr>
            <w:r w:rsidRPr="00332ECF">
              <w:rPr>
                <w:rFonts w:ascii="Czcionka tekstu podstawowego" w:hAnsi="Czcionka tekstu podstawowego"/>
                <w:b/>
                <w:bCs/>
                <w:color w:val="000000"/>
                <w:sz w:val="22"/>
                <w:szCs w:val="22"/>
              </w:rPr>
              <w:t>nie</w:t>
            </w:r>
          </w:p>
        </w:tc>
      </w:tr>
      <w:tr w:rsidR="00563450" w:rsidRPr="00332ECF" w:rsidTr="00563450">
        <w:trPr>
          <w:trHeight w:val="300"/>
        </w:trPr>
        <w:tc>
          <w:tcPr>
            <w:tcW w:w="5000" w:type="pct"/>
            <w:gridSpan w:val="4"/>
            <w:tcBorders>
              <w:top w:val="single" w:sz="4" w:space="0" w:color="auto"/>
              <w:left w:val="single" w:sz="8" w:space="0" w:color="auto"/>
              <w:bottom w:val="single" w:sz="8" w:space="0" w:color="auto"/>
              <w:right w:val="single" w:sz="8" w:space="0" w:color="000000"/>
            </w:tcBorders>
            <w:shd w:val="clear" w:color="auto" w:fill="auto"/>
            <w:hideMark/>
          </w:tcPr>
          <w:p w:rsidR="00563450" w:rsidRPr="00332ECF" w:rsidRDefault="00563450" w:rsidP="00563450">
            <w:pPr>
              <w:rPr>
                <w:rFonts w:ascii="Czcionka tekstu podstawowego" w:hAnsi="Czcionka tekstu podstawowego"/>
                <w:i/>
                <w:iCs/>
                <w:color w:val="000000"/>
                <w:sz w:val="22"/>
                <w:szCs w:val="22"/>
              </w:rPr>
            </w:pPr>
            <w:r w:rsidRPr="00332ECF">
              <w:rPr>
                <w:rFonts w:ascii="Czcionka tekstu podstawowego" w:hAnsi="Czcionka tekstu podstawowego"/>
                <w:i/>
                <w:iCs/>
                <w:color w:val="000000"/>
                <w:sz w:val="22"/>
                <w:szCs w:val="22"/>
              </w:rPr>
              <w:t xml:space="preserve">(jeżeli powyżej zaznaczono "tak") </w:t>
            </w:r>
            <w:r w:rsidRPr="00332ECF">
              <w:rPr>
                <w:rFonts w:ascii="Czcionka tekstu podstawowego" w:hAnsi="Czcionka tekstu podstawowego"/>
                <w:color w:val="000000"/>
                <w:sz w:val="22"/>
                <w:szCs w:val="22"/>
              </w:rPr>
              <w:t>Proszę opisać innowacyjne działania projektowe lub dobre praktyki, zasługują na szczególną uwagę.</w:t>
            </w:r>
          </w:p>
        </w:tc>
      </w:tr>
    </w:tbl>
    <w:p w:rsidR="00563450" w:rsidRPr="00332ECF" w:rsidRDefault="00563450" w:rsidP="00563450">
      <w:pPr>
        <w:shd w:val="clear" w:color="auto" w:fill="FFFFFF"/>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6"/>
        <w:gridCol w:w="4606"/>
      </w:tblGrid>
      <w:tr w:rsidR="00563450" w:rsidRPr="00332ECF" w:rsidTr="00563450">
        <w:tc>
          <w:tcPr>
            <w:tcW w:w="4606" w:type="dxa"/>
          </w:tcPr>
          <w:p w:rsidR="00563450" w:rsidRPr="00332ECF" w:rsidRDefault="00563450" w:rsidP="00563450">
            <w:pPr>
              <w:shd w:val="clear" w:color="auto" w:fill="FFFFFF"/>
              <w:rPr>
                <w:b/>
                <w:bCs/>
              </w:rPr>
            </w:pPr>
            <w:r w:rsidRPr="00332ECF">
              <w:rPr>
                <w:b/>
                <w:bCs/>
                <w:sz w:val="22"/>
                <w:szCs w:val="22"/>
              </w:rPr>
              <w:t>Proponowana kwota dofinansowania:</w:t>
            </w:r>
          </w:p>
        </w:tc>
        <w:tc>
          <w:tcPr>
            <w:tcW w:w="4606" w:type="dxa"/>
          </w:tcPr>
          <w:p w:rsidR="00563450" w:rsidRPr="00332ECF" w:rsidRDefault="00563450" w:rsidP="00563450">
            <w:pPr>
              <w:rPr>
                <w:b/>
                <w:bCs/>
              </w:rPr>
            </w:pPr>
            <w:r w:rsidRPr="00332ECF">
              <w:rPr>
                <w:sz w:val="22"/>
                <w:szCs w:val="22"/>
              </w:rPr>
              <w:fldChar w:fldCharType="begin">
                <w:ffData>
                  <w:name w:val="Tekst27"/>
                  <w:enabled/>
                  <w:calcOnExit w:val="0"/>
                  <w:textInput>
                    <w:maxLength w:val="5000"/>
                  </w:textInput>
                </w:ffData>
              </w:fldChar>
            </w:r>
            <w:r w:rsidRPr="00332ECF">
              <w:rPr>
                <w:sz w:val="22"/>
                <w:szCs w:val="22"/>
              </w:rPr>
              <w:instrText xml:space="preserve"> FORMTEXT </w:instrText>
            </w:r>
            <w:r w:rsidRPr="00332ECF">
              <w:rPr>
                <w:sz w:val="22"/>
                <w:szCs w:val="22"/>
              </w:rPr>
            </w:r>
            <w:r w:rsidRPr="00332ECF">
              <w:rPr>
                <w:sz w:val="22"/>
                <w:szCs w:val="22"/>
              </w:rPr>
              <w:fldChar w:fldCharType="separate"/>
            </w:r>
            <w:r w:rsidRPr="00332ECF">
              <w:rPr>
                <w:sz w:val="22"/>
                <w:szCs w:val="22"/>
              </w:rPr>
              <w:t> </w:t>
            </w:r>
            <w:r w:rsidRPr="00332ECF">
              <w:rPr>
                <w:sz w:val="22"/>
                <w:szCs w:val="22"/>
              </w:rPr>
              <w:t> </w:t>
            </w:r>
            <w:r w:rsidRPr="00332ECF">
              <w:rPr>
                <w:sz w:val="22"/>
                <w:szCs w:val="22"/>
              </w:rPr>
              <w:t> </w:t>
            </w:r>
            <w:r w:rsidRPr="00332ECF">
              <w:rPr>
                <w:sz w:val="22"/>
                <w:szCs w:val="22"/>
              </w:rPr>
              <w:t> </w:t>
            </w:r>
            <w:r w:rsidRPr="00332ECF">
              <w:rPr>
                <w:sz w:val="22"/>
                <w:szCs w:val="22"/>
              </w:rPr>
              <w:t> </w:t>
            </w:r>
            <w:r w:rsidRPr="00332ECF">
              <w:rPr>
                <w:sz w:val="22"/>
                <w:szCs w:val="22"/>
              </w:rPr>
              <w:fldChar w:fldCharType="end"/>
            </w:r>
            <w:r w:rsidRPr="00332ECF">
              <w:rPr>
                <w:b/>
                <w:bCs/>
                <w:sz w:val="22"/>
                <w:szCs w:val="22"/>
              </w:rPr>
              <w:t xml:space="preserve"> zł</w:t>
            </w:r>
          </w:p>
        </w:tc>
      </w:tr>
    </w:tbl>
    <w:p w:rsidR="00563450" w:rsidRPr="00332ECF" w:rsidRDefault="00563450" w:rsidP="00563450">
      <w:pPr>
        <w:shd w:val="clear" w:color="auto" w:fill="FFFFFF"/>
        <w:rPr>
          <w:sz w:val="22"/>
          <w:szCs w:val="22"/>
        </w:rPr>
      </w:pPr>
      <w:r w:rsidRPr="00332ECF">
        <w:rPr>
          <w:sz w:val="22"/>
          <w:szCs w:val="22"/>
        </w:rPr>
        <w:tab/>
      </w:r>
      <w:r w:rsidRPr="00332ECF">
        <w:rPr>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6"/>
        <w:gridCol w:w="4606"/>
      </w:tblGrid>
      <w:tr w:rsidR="00563450" w:rsidRPr="00332ECF" w:rsidTr="00563450">
        <w:tc>
          <w:tcPr>
            <w:tcW w:w="4606" w:type="dxa"/>
          </w:tcPr>
          <w:p w:rsidR="00563450" w:rsidRPr="00332ECF" w:rsidRDefault="00563450" w:rsidP="00563450">
            <w:r w:rsidRPr="00332ECF">
              <w:rPr>
                <w:sz w:val="22"/>
                <w:szCs w:val="22"/>
              </w:rPr>
              <w:t>Numer eksperta</w:t>
            </w:r>
          </w:p>
        </w:tc>
        <w:tc>
          <w:tcPr>
            <w:tcW w:w="4606" w:type="dxa"/>
          </w:tcPr>
          <w:p w:rsidR="00563450" w:rsidRPr="00332ECF" w:rsidRDefault="00563450" w:rsidP="00563450">
            <w:r w:rsidRPr="00332ECF">
              <w:rPr>
                <w:sz w:val="22"/>
                <w:szCs w:val="22"/>
              </w:rPr>
              <w:fldChar w:fldCharType="begin">
                <w:ffData>
                  <w:name w:val="Tekst32"/>
                  <w:enabled/>
                  <w:calcOnExit w:val="0"/>
                  <w:textInput>
                    <w:maxLength w:val="20"/>
                  </w:textInput>
                </w:ffData>
              </w:fldChar>
            </w:r>
            <w:r w:rsidRPr="00332ECF">
              <w:rPr>
                <w:sz w:val="22"/>
                <w:szCs w:val="22"/>
              </w:rPr>
              <w:instrText xml:space="preserve"> FORMTEXT </w:instrText>
            </w:r>
            <w:r w:rsidRPr="00332ECF">
              <w:rPr>
                <w:sz w:val="22"/>
                <w:szCs w:val="22"/>
              </w:rPr>
            </w:r>
            <w:r w:rsidRPr="00332ECF">
              <w:rPr>
                <w:sz w:val="22"/>
                <w:szCs w:val="22"/>
              </w:rPr>
              <w:fldChar w:fldCharType="separate"/>
            </w:r>
            <w:r w:rsidRPr="00332ECF">
              <w:rPr>
                <w:rFonts w:ascii="Tahoma" w:hAnsi="Tahoma"/>
                <w:noProof/>
                <w:sz w:val="22"/>
                <w:szCs w:val="22"/>
              </w:rPr>
              <w:t> </w:t>
            </w:r>
            <w:r w:rsidRPr="00332ECF">
              <w:rPr>
                <w:rFonts w:ascii="Tahoma" w:hAnsi="Tahoma"/>
                <w:noProof/>
                <w:sz w:val="22"/>
                <w:szCs w:val="22"/>
              </w:rPr>
              <w:t> </w:t>
            </w:r>
            <w:r w:rsidRPr="00332ECF">
              <w:rPr>
                <w:rFonts w:ascii="Tahoma" w:hAnsi="Tahoma"/>
                <w:noProof/>
                <w:sz w:val="22"/>
                <w:szCs w:val="22"/>
              </w:rPr>
              <w:t> </w:t>
            </w:r>
            <w:r w:rsidRPr="00332ECF">
              <w:rPr>
                <w:rFonts w:ascii="Tahoma" w:hAnsi="Tahoma"/>
                <w:noProof/>
                <w:sz w:val="22"/>
                <w:szCs w:val="22"/>
              </w:rPr>
              <w:t> </w:t>
            </w:r>
            <w:r w:rsidRPr="00332ECF">
              <w:rPr>
                <w:rFonts w:ascii="Tahoma" w:hAnsi="Tahoma"/>
                <w:noProof/>
                <w:sz w:val="22"/>
                <w:szCs w:val="22"/>
              </w:rPr>
              <w:t> </w:t>
            </w:r>
            <w:r w:rsidRPr="00332ECF">
              <w:rPr>
                <w:sz w:val="22"/>
                <w:szCs w:val="22"/>
              </w:rPr>
              <w:fldChar w:fldCharType="end"/>
            </w:r>
          </w:p>
        </w:tc>
      </w:tr>
    </w:tbl>
    <w:p w:rsidR="00563450" w:rsidRPr="00332ECF" w:rsidRDefault="00563450" w:rsidP="00563450">
      <w:pPr>
        <w:rPr>
          <w:sz w:val="22"/>
          <w:szCs w:val="22"/>
        </w:rPr>
      </w:pPr>
    </w:p>
    <w:p w:rsidR="00563450" w:rsidRPr="00332ECF" w:rsidRDefault="00563450" w:rsidP="00563450">
      <w:pPr>
        <w:rPr>
          <w:sz w:val="22"/>
          <w:szCs w:val="22"/>
        </w:rPr>
      </w:pPr>
    </w:p>
    <w:p w:rsidR="00563450" w:rsidRPr="00332ECF" w:rsidRDefault="00563450" w:rsidP="00563450">
      <w:pPr>
        <w:rPr>
          <w:sz w:val="22"/>
          <w:szCs w:val="22"/>
        </w:rPr>
      </w:pPr>
      <w:r w:rsidRPr="00332ECF">
        <w:rPr>
          <w:sz w:val="22"/>
          <w:szCs w:val="22"/>
        </w:rPr>
        <w:t>Dzień: Miesiąc:        Rok:</w:t>
      </w:r>
      <w:r w:rsidRPr="00332ECF">
        <w:rPr>
          <w:sz w:val="22"/>
          <w:szCs w:val="22"/>
        </w:rPr>
        <w:tab/>
      </w:r>
      <w:r w:rsidRPr="00332ECF">
        <w:rPr>
          <w:sz w:val="22"/>
          <w:szCs w:val="22"/>
        </w:rPr>
        <w:tab/>
        <w:t xml:space="preserve"> </w:t>
      </w:r>
    </w:p>
    <w:tbl>
      <w:tblPr>
        <w:tblW w:w="0" w:type="auto"/>
        <w:tblInd w:w="-3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1E0"/>
      </w:tblPr>
      <w:tblGrid>
        <w:gridCol w:w="388"/>
        <w:gridCol w:w="401"/>
        <w:gridCol w:w="401"/>
        <w:gridCol w:w="401"/>
        <w:gridCol w:w="401"/>
        <w:gridCol w:w="401"/>
        <w:gridCol w:w="401"/>
        <w:gridCol w:w="402"/>
      </w:tblGrid>
      <w:tr w:rsidR="00563450" w:rsidRPr="00332ECF" w:rsidTr="00563450">
        <w:trPr>
          <w:trHeight w:hRule="exact" w:val="362"/>
        </w:trPr>
        <w:tc>
          <w:tcPr>
            <w:tcW w:w="388" w:type="dxa"/>
          </w:tcPr>
          <w:p w:rsidR="00563450" w:rsidRPr="00332ECF" w:rsidRDefault="00563450" w:rsidP="00563450">
            <w:r w:rsidRPr="00332ECF">
              <w:rPr>
                <w:b/>
                <w:bCs/>
                <w:smallCaps/>
                <w:sz w:val="22"/>
                <w:szCs w:val="22"/>
              </w:rPr>
              <w:fldChar w:fldCharType="begin">
                <w:ffData>
                  <w:name w:val="Tekst24"/>
                  <w:enabled/>
                  <w:calcOnExit w:val="0"/>
                  <w:textInput>
                    <w:type w:val="number"/>
                    <w:maxLength w:val="1"/>
                    <w:format w:val="0"/>
                  </w:textInput>
                </w:ffData>
              </w:fldChar>
            </w:r>
            <w:r w:rsidRPr="00332ECF">
              <w:rPr>
                <w:b/>
                <w:bCs/>
                <w:smallCaps/>
                <w:sz w:val="22"/>
                <w:szCs w:val="22"/>
              </w:rPr>
              <w:instrText xml:space="preserve"> FORMTEXT </w:instrText>
            </w:r>
            <w:r w:rsidRPr="00332ECF">
              <w:rPr>
                <w:b/>
                <w:bCs/>
                <w:smallCaps/>
                <w:sz w:val="22"/>
                <w:szCs w:val="22"/>
              </w:rPr>
            </w:r>
            <w:r w:rsidRPr="00332ECF">
              <w:rPr>
                <w:b/>
                <w:bCs/>
                <w:smallCaps/>
                <w:sz w:val="22"/>
                <w:szCs w:val="22"/>
              </w:rPr>
              <w:fldChar w:fldCharType="separate"/>
            </w:r>
            <w:r w:rsidRPr="00332ECF">
              <w:rPr>
                <w:rFonts w:ascii="Tahoma" w:hAnsi="Tahoma"/>
                <w:b/>
                <w:bCs/>
                <w:smallCaps/>
                <w:sz w:val="22"/>
                <w:szCs w:val="22"/>
              </w:rPr>
              <w:t> </w:t>
            </w:r>
            <w:r w:rsidRPr="00332ECF">
              <w:rPr>
                <w:b/>
                <w:bCs/>
                <w:smallCaps/>
                <w:sz w:val="22"/>
                <w:szCs w:val="22"/>
              </w:rPr>
              <w:fldChar w:fldCharType="end"/>
            </w:r>
            <w:r w:rsidRPr="00332ECF">
              <w:rPr>
                <w:sz w:val="22"/>
                <w:szCs w:val="22"/>
              </w:rPr>
              <w:fldChar w:fldCharType="begin">
                <w:ffData>
                  <w:name w:val="Tekst4"/>
                  <w:enabled/>
                  <w:calcOnExit w:val="0"/>
                  <w:statusText w:type="text" w:val="Wpisz datę w formacie DD MM RRRR"/>
                  <w:textInput>
                    <w:type w:val="number"/>
                    <w:maxLength w:val="1"/>
                    <w:format w:val="0"/>
                  </w:textInput>
                </w:ffData>
              </w:fldChar>
            </w:r>
            <w:r w:rsidRPr="00332ECF">
              <w:rPr>
                <w:sz w:val="22"/>
                <w:szCs w:val="22"/>
              </w:rPr>
              <w:instrText xml:space="preserve"> FORMTEXT </w:instrText>
            </w:r>
            <w:r w:rsidR="002D3A4A">
              <w:rPr>
                <w:sz w:val="22"/>
                <w:szCs w:val="22"/>
              </w:rPr>
            </w:r>
            <w:r w:rsidR="002D3A4A">
              <w:rPr>
                <w:sz w:val="22"/>
                <w:szCs w:val="22"/>
              </w:rPr>
              <w:fldChar w:fldCharType="separate"/>
            </w:r>
            <w:r w:rsidRPr="00332ECF">
              <w:rPr>
                <w:sz w:val="22"/>
                <w:szCs w:val="22"/>
              </w:rPr>
              <w:fldChar w:fldCharType="end"/>
            </w:r>
          </w:p>
        </w:tc>
        <w:tc>
          <w:tcPr>
            <w:tcW w:w="401" w:type="dxa"/>
            <w:tcBorders>
              <w:top w:val="single" w:sz="4" w:space="0" w:color="auto"/>
              <w:bottom w:val="single" w:sz="4" w:space="0" w:color="auto"/>
              <w:right w:val="single" w:sz="24" w:space="0" w:color="auto"/>
            </w:tcBorders>
          </w:tcPr>
          <w:p w:rsidR="00563450" w:rsidRPr="00332ECF" w:rsidRDefault="00563450" w:rsidP="00563450">
            <w:r w:rsidRPr="00332ECF">
              <w:rPr>
                <w:b/>
                <w:bCs/>
                <w:smallCaps/>
                <w:sz w:val="22"/>
                <w:szCs w:val="22"/>
              </w:rPr>
              <w:fldChar w:fldCharType="begin">
                <w:ffData>
                  <w:name w:val="Tekst24"/>
                  <w:enabled/>
                  <w:calcOnExit w:val="0"/>
                  <w:textInput>
                    <w:type w:val="number"/>
                    <w:maxLength w:val="1"/>
                    <w:format w:val="0"/>
                  </w:textInput>
                </w:ffData>
              </w:fldChar>
            </w:r>
            <w:r w:rsidRPr="00332ECF">
              <w:rPr>
                <w:b/>
                <w:bCs/>
                <w:smallCaps/>
                <w:sz w:val="22"/>
                <w:szCs w:val="22"/>
              </w:rPr>
              <w:instrText xml:space="preserve"> FORMTEXT </w:instrText>
            </w:r>
            <w:r w:rsidRPr="00332ECF">
              <w:rPr>
                <w:b/>
                <w:bCs/>
                <w:smallCaps/>
                <w:sz w:val="22"/>
                <w:szCs w:val="22"/>
              </w:rPr>
            </w:r>
            <w:r w:rsidRPr="00332ECF">
              <w:rPr>
                <w:b/>
                <w:bCs/>
                <w:smallCaps/>
                <w:sz w:val="22"/>
                <w:szCs w:val="22"/>
              </w:rPr>
              <w:fldChar w:fldCharType="separate"/>
            </w:r>
            <w:r w:rsidRPr="00332ECF">
              <w:rPr>
                <w:rFonts w:ascii="Tahoma" w:hAnsi="Tahoma"/>
                <w:b/>
                <w:bCs/>
                <w:smallCaps/>
                <w:sz w:val="22"/>
                <w:szCs w:val="22"/>
              </w:rPr>
              <w:t> </w:t>
            </w:r>
            <w:r w:rsidRPr="00332ECF">
              <w:rPr>
                <w:b/>
                <w:bCs/>
                <w:smallCaps/>
                <w:sz w:val="22"/>
                <w:szCs w:val="22"/>
              </w:rPr>
              <w:fldChar w:fldCharType="end"/>
            </w:r>
          </w:p>
        </w:tc>
        <w:tc>
          <w:tcPr>
            <w:tcW w:w="401" w:type="dxa"/>
            <w:tcBorders>
              <w:left w:val="single" w:sz="24" w:space="0" w:color="auto"/>
            </w:tcBorders>
          </w:tcPr>
          <w:p w:rsidR="00563450" w:rsidRPr="00332ECF" w:rsidRDefault="00563450" w:rsidP="00563450">
            <w:r w:rsidRPr="00332ECF">
              <w:rPr>
                <w:b/>
                <w:bCs/>
                <w:smallCaps/>
                <w:sz w:val="22"/>
                <w:szCs w:val="22"/>
              </w:rPr>
              <w:fldChar w:fldCharType="begin">
                <w:ffData>
                  <w:name w:val="Tekst24"/>
                  <w:enabled/>
                  <w:calcOnExit w:val="0"/>
                  <w:textInput>
                    <w:type w:val="number"/>
                    <w:maxLength w:val="1"/>
                    <w:format w:val="0"/>
                  </w:textInput>
                </w:ffData>
              </w:fldChar>
            </w:r>
            <w:r w:rsidRPr="00332ECF">
              <w:rPr>
                <w:b/>
                <w:bCs/>
                <w:smallCaps/>
                <w:sz w:val="22"/>
                <w:szCs w:val="22"/>
              </w:rPr>
              <w:instrText xml:space="preserve"> FORMTEXT </w:instrText>
            </w:r>
            <w:r w:rsidRPr="00332ECF">
              <w:rPr>
                <w:b/>
                <w:bCs/>
                <w:smallCaps/>
                <w:sz w:val="22"/>
                <w:szCs w:val="22"/>
              </w:rPr>
            </w:r>
            <w:r w:rsidRPr="00332ECF">
              <w:rPr>
                <w:b/>
                <w:bCs/>
                <w:smallCaps/>
                <w:sz w:val="22"/>
                <w:szCs w:val="22"/>
              </w:rPr>
              <w:fldChar w:fldCharType="separate"/>
            </w:r>
            <w:r w:rsidRPr="00332ECF">
              <w:rPr>
                <w:rFonts w:ascii="Tahoma" w:hAnsi="Tahoma"/>
                <w:b/>
                <w:bCs/>
                <w:smallCaps/>
                <w:sz w:val="22"/>
                <w:szCs w:val="22"/>
              </w:rPr>
              <w:t> </w:t>
            </w:r>
            <w:r w:rsidRPr="00332ECF">
              <w:rPr>
                <w:b/>
                <w:bCs/>
                <w:smallCaps/>
                <w:sz w:val="22"/>
                <w:szCs w:val="22"/>
              </w:rPr>
              <w:fldChar w:fldCharType="end"/>
            </w:r>
          </w:p>
        </w:tc>
        <w:tc>
          <w:tcPr>
            <w:tcW w:w="401" w:type="dxa"/>
            <w:tcBorders>
              <w:top w:val="single" w:sz="4" w:space="0" w:color="auto"/>
              <w:bottom w:val="single" w:sz="4" w:space="0" w:color="auto"/>
              <w:right w:val="single" w:sz="24" w:space="0" w:color="auto"/>
            </w:tcBorders>
          </w:tcPr>
          <w:p w:rsidR="00563450" w:rsidRPr="00332ECF" w:rsidRDefault="00563450" w:rsidP="00563450">
            <w:r w:rsidRPr="00332ECF">
              <w:rPr>
                <w:b/>
                <w:bCs/>
                <w:smallCaps/>
                <w:sz w:val="22"/>
                <w:szCs w:val="22"/>
              </w:rPr>
              <w:fldChar w:fldCharType="begin">
                <w:ffData>
                  <w:name w:val="Tekst24"/>
                  <w:enabled/>
                  <w:calcOnExit w:val="0"/>
                  <w:textInput>
                    <w:type w:val="number"/>
                    <w:maxLength w:val="1"/>
                    <w:format w:val="0"/>
                  </w:textInput>
                </w:ffData>
              </w:fldChar>
            </w:r>
            <w:r w:rsidRPr="00332ECF">
              <w:rPr>
                <w:b/>
                <w:bCs/>
                <w:smallCaps/>
                <w:sz w:val="22"/>
                <w:szCs w:val="22"/>
              </w:rPr>
              <w:instrText xml:space="preserve"> FORMTEXT </w:instrText>
            </w:r>
            <w:r w:rsidRPr="00332ECF">
              <w:rPr>
                <w:b/>
                <w:bCs/>
                <w:smallCaps/>
                <w:sz w:val="22"/>
                <w:szCs w:val="22"/>
              </w:rPr>
            </w:r>
            <w:r w:rsidRPr="00332ECF">
              <w:rPr>
                <w:b/>
                <w:bCs/>
                <w:smallCaps/>
                <w:sz w:val="22"/>
                <w:szCs w:val="22"/>
              </w:rPr>
              <w:fldChar w:fldCharType="separate"/>
            </w:r>
            <w:r w:rsidRPr="00332ECF">
              <w:rPr>
                <w:rFonts w:ascii="Tahoma" w:hAnsi="Tahoma"/>
                <w:b/>
                <w:bCs/>
                <w:smallCaps/>
                <w:sz w:val="22"/>
                <w:szCs w:val="22"/>
              </w:rPr>
              <w:t> </w:t>
            </w:r>
            <w:r w:rsidRPr="00332ECF">
              <w:rPr>
                <w:b/>
                <w:bCs/>
                <w:smallCaps/>
                <w:sz w:val="22"/>
                <w:szCs w:val="22"/>
              </w:rPr>
              <w:fldChar w:fldCharType="end"/>
            </w:r>
          </w:p>
        </w:tc>
        <w:tc>
          <w:tcPr>
            <w:tcW w:w="401" w:type="dxa"/>
            <w:tcBorders>
              <w:left w:val="single" w:sz="24" w:space="0" w:color="auto"/>
            </w:tcBorders>
          </w:tcPr>
          <w:p w:rsidR="00563450" w:rsidRPr="00332ECF" w:rsidRDefault="00563450" w:rsidP="00563450">
            <w:r w:rsidRPr="00332ECF">
              <w:rPr>
                <w:b/>
                <w:bCs/>
                <w:smallCaps/>
                <w:sz w:val="22"/>
                <w:szCs w:val="22"/>
              </w:rPr>
              <w:fldChar w:fldCharType="begin">
                <w:ffData>
                  <w:name w:val="Tekst24"/>
                  <w:enabled/>
                  <w:calcOnExit w:val="0"/>
                  <w:textInput>
                    <w:type w:val="number"/>
                    <w:maxLength w:val="1"/>
                    <w:format w:val="0"/>
                  </w:textInput>
                </w:ffData>
              </w:fldChar>
            </w:r>
            <w:r w:rsidRPr="00332ECF">
              <w:rPr>
                <w:b/>
                <w:bCs/>
                <w:smallCaps/>
                <w:sz w:val="22"/>
                <w:szCs w:val="22"/>
              </w:rPr>
              <w:instrText xml:space="preserve"> FORMTEXT </w:instrText>
            </w:r>
            <w:r w:rsidRPr="00332ECF">
              <w:rPr>
                <w:b/>
                <w:bCs/>
                <w:smallCaps/>
                <w:sz w:val="22"/>
                <w:szCs w:val="22"/>
              </w:rPr>
            </w:r>
            <w:r w:rsidRPr="00332ECF">
              <w:rPr>
                <w:b/>
                <w:bCs/>
                <w:smallCaps/>
                <w:sz w:val="22"/>
                <w:szCs w:val="22"/>
              </w:rPr>
              <w:fldChar w:fldCharType="separate"/>
            </w:r>
            <w:r w:rsidRPr="00332ECF">
              <w:rPr>
                <w:rFonts w:ascii="Tahoma" w:hAnsi="Tahoma"/>
                <w:b/>
                <w:bCs/>
                <w:smallCaps/>
                <w:sz w:val="22"/>
                <w:szCs w:val="22"/>
              </w:rPr>
              <w:t> </w:t>
            </w:r>
            <w:r w:rsidRPr="00332ECF">
              <w:rPr>
                <w:b/>
                <w:bCs/>
                <w:smallCaps/>
                <w:sz w:val="22"/>
                <w:szCs w:val="22"/>
              </w:rPr>
              <w:fldChar w:fldCharType="end"/>
            </w:r>
          </w:p>
        </w:tc>
        <w:tc>
          <w:tcPr>
            <w:tcW w:w="401" w:type="dxa"/>
          </w:tcPr>
          <w:p w:rsidR="00563450" w:rsidRPr="00332ECF" w:rsidRDefault="00563450" w:rsidP="00563450">
            <w:r w:rsidRPr="00332ECF">
              <w:rPr>
                <w:b/>
                <w:bCs/>
                <w:smallCaps/>
                <w:sz w:val="22"/>
                <w:szCs w:val="22"/>
              </w:rPr>
              <w:fldChar w:fldCharType="begin">
                <w:ffData>
                  <w:name w:val="Tekst24"/>
                  <w:enabled/>
                  <w:calcOnExit w:val="0"/>
                  <w:textInput>
                    <w:type w:val="number"/>
                    <w:maxLength w:val="1"/>
                    <w:format w:val="0"/>
                  </w:textInput>
                </w:ffData>
              </w:fldChar>
            </w:r>
            <w:r w:rsidRPr="00332ECF">
              <w:rPr>
                <w:b/>
                <w:bCs/>
                <w:smallCaps/>
                <w:sz w:val="22"/>
                <w:szCs w:val="22"/>
              </w:rPr>
              <w:instrText xml:space="preserve"> FORMTEXT </w:instrText>
            </w:r>
            <w:r w:rsidRPr="00332ECF">
              <w:rPr>
                <w:b/>
                <w:bCs/>
                <w:smallCaps/>
                <w:sz w:val="22"/>
                <w:szCs w:val="22"/>
              </w:rPr>
            </w:r>
            <w:r w:rsidRPr="00332ECF">
              <w:rPr>
                <w:b/>
                <w:bCs/>
                <w:smallCaps/>
                <w:sz w:val="22"/>
                <w:szCs w:val="22"/>
              </w:rPr>
              <w:fldChar w:fldCharType="separate"/>
            </w:r>
            <w:r w:rsidRPr="00332ECF">
              <w:rPr>
                <w:rFonts w:ascii="Tahoma" w:hAnsi="Tahoma"/>
                <w:b/>
                <w:bCs/>
                <w:smallCaps/>
                <w:sz w:val="22"/>
                <w:szCs w:val="22"/>
              </w:rPr>
              <w:t> </w:t>
            </w:r>
            <w:r w:rsidRPr="00332ECF">
              <w:rPr>
                <w:b/>
                <w:bCs/>
                <w:smallCaps/>
                <w:sz w:val="22"/>
                <w:szCs w:val="22"/>
              </w:rPr>
              <w:fldChar w:fldCharType="end"/>
            </w:r>
          </w:p>
        </w:tc>
        <w:tc>
          <w:tcPr>
            <w:tcW w:w="401" w:type="dxa"/>
          </w:tcPr>
          <w:p w:rsidR="00563450" w:rsidRPr="00332ECF" w:rsidRDefault="00563450" w:rsidP="00563450">
            <w:r w:rsidRPr="00332ECF">
              <w:rPr>
                <w:b/>
                <w:bCs/>
                <w:smallCaps/>
                <w:sz w:val="22"/>
                <w:szCs w:val="22"/>
              </w:rPr>
              <w:fldChar w:fldCharType="begin">
                <w:ffData>
                  <w:name w:val="Tekst24"/>
                  <w:enabled/>
                  <w:calcOnExit w:val="0"/>
                  <w:textInput>
                    <w:type w:val="number"/>
                    <w:maxLength w:val="1"/>
                    <w:format w:val="0"/>
                  </w:textInput>
                </w:ffData>
              </w:fldChar>
            </w:r>
            <w:r w:rsidRPr="00332ECF">
              <w:rPr>
                <w:b/>
                <w:bCs/>
                <w:smallCaps/>
                <w:sz w:val="22"/>
                <w:szCs w:val="22"/>
              </w:rPr>
              <w:instrText xml:space="preserve"> FORMTEXT </w:instrText>
            </w:r>
            <w:r w:rsidRPr="00332ECF">
              <w:rPr>
                <w:b/>
                <w:bCs/>
                <w:smallCaps/>
                <w:sz w:val="22"/>
                <w:szCs w:val="22"/>
              </w:rPr>
            </w:r>
            <w:r w:rsidRPr="00332ECF">
              <w:rPr>
                <w:b/>
                <w:bCs/>
                <w:smallCaps/>
                <w:sz w:val="22"/>
                <w:szCs w:val="22"/>
              </w:rPr>
              <w:fldChar w:fldCharType="separate"/>
            </w:r>
            <w:r w:rsidRPr="00332ECF">
              <w:rPr>
                <w:rFonts w:ascii="Tahoma" w:hAnsi="Tahoma"/>
                <w:b/>
                <w:bCs/>
                <w:smallCaps/>
                <w:sz w:val="22"/>
                <w:szCs w:val="22"/>
              </w:rPr>
              <w:t> </w:t>
            </w:r>
            <w:r w:rsidRPr="00332ECF">
              <w:rPr>
                <w:b/>
                <w:bCs/>
                <w:smallCaps/>
                <w:sz w:val="22"/>
                <w:szCs w:val="22"/>
              </w:rPr>
              <w:fldChar w:fldCharType="end"/>
            </w:r>
          </w:p>
        </w:tc>
        <w:tc>
          <w:tcPr>
            <w:tcW w:w="402" w:type="dxa"/>
            <w:tcBorders>
              <w:top w:val="single" w:sz="4" w:space="0" w:color="auto"/>
              <w:bottom w:val="single" w:sz="4" w:space="0" w:color="auto"/>
              <w:right w:val="single" w:sz="24" w:space="0" w:color="auto"/>
            </w:tcBorders>
          </w:tcPr>
          <w:p w:rsidR="00563450" w:rsidRPr="00332ECF" w:rsidRDefault="00563450" w:rsidP="00563450">
            <w:r w:rsidRPr="00332ECF">
              <w:rPr>
                <w:b/>
                <w:bCs/>
                <w:smallCaps/>
                <w:sz w:val="22"/>
                <w:szCs w:val="22"/>
              </w:rPr>
              <w:fldChar w:fldCharType="begin">
                <w:ffData>
                  <w:name w:val="Tekst24"/>
                  <w:enabled/>
                  <w:calcOnExit w:val="0"/>
                  <w:textInput>
                    <w:type w:val="number"/>
                    <w:maxLength w:val="1"/>
                    <w:format w:val="0"/>
                  </w:textInput>
                </w:ffData>
              </w:fldChar>
            </w:r>
            <w:r w:rsidRPr="00332ECF">
              <w:rPr>
                <w:b/>
                <w:bCs/>
                <w:smallCaps/>
                <w:sz w:val="22"/>
                <w:szCs w:val="22"/>
              </w:rPr>
              <w:instrText xml:space="preserve"> FORMTEXT </w:instrText>
            </w:r>
            <w:r w:rsidRPr="00332ECF">
              <w:rPr>
                <w:b/>
                <w:bCs/>
                <w:smallCaps/>
                <w:sz w:val="22"/>
                <w:szCs w:val="22"/>
              </w:rPr>
            </w:r>
            <w:r w:rsidRPr="00332ECF">
              <w:rPr>
                <w:b/>
                <w:bCs/>
                <w:smallCaps/>
                <w:sz w:val="22"/>
                <w:szCs w:val="22"/>
              </w:rPr>
              <w:fldChar w:fldCharType="separate"/>
            </w:r>
            <w:r w:rsidRPr="00332ECF">
              <w:rPr>
                <w:rFonts w:ascii="Tahoma" w:hAnsi="Tahoma"/>
                <w:b/>
                <w:bCs/>
                <w:smallCaps/>
                <w:sz w:val="22"/>
                <w:szCs w:val="22"/>
              </w:rPr>
              <w:t> </w:t>
            </w:r>
            <w:r w:rsidRPr="00332ECF">
              <w:rPr>
                <w:b/>
                <w:bCs/>
                <w:smallCaps/>
                <w:sz w:val="22"/>
                <w:szCs w:val="22"/>
              </w:rPr>
              <w:fldChar w:fldCharType="end"/>
            </w:r>
          </w:p>
        </w:tc>
      </w:tr>
    </w:tbl>
    <w:p w:rsidR="00563450" w:rsidRPr="00332ECF" w:rsidRDefault="00563450" w:rsidP="00563450">
      <w:pPr>
        <w:rPr>
          <w:sz w:val="22"/>
          <w:szCs w:val="22"/>
        </w:rPr>
      </w:pPr>
      <w:r w:rsidRPr="00332ECF">
        <w:rPr>
          <w:sz w:val="22"/>
          <w:szCs w:val="22"/>
        </w:rPr>
        <w:tab/>
      </w:r>
      <w:r w:rsidRPr="00332ECF">
        <w:rPr>
          <w:sz w:val="22"/>
          <w:szCs w:val="22"/>
        </w:rPr>
        <w:tab/>
      </w:r>
      <w:r w:rsidRPr="00332ECF">
        <w:rPr>
          <w:sz w:val="22"/>
          <w:szCs w:val="22"/>
        </w:rPr>
        <w:tab/>
      </w:r>
      <w:r w:rsidRPr="00332ECF">
        <w:rPr>
          <w:sz w:val="22"/>
          <w:szCs w:val="22"/>
        </w:rPr>
        <w:tab/>
      </w:r>
      <w:r w:rsidRPr="00332ECF">
        <w:rPr>
          <w:sz w:val="22"/>
          <w:szCs w:val="22"/>
        </w:rPr>
        <w:tab/>
      </w:r>
      <w:r w:rsidRPr="00332ECF">
        <w:rPr>
          <w:sz w:val="22"/>
          <w:szCs w:val="22"/>
        </w:rPr>
        <w:tab/>
      </w:r>
      <w:r w:rsidRPr="00332ECF">
        <w:rPr>
          <w:sz w:val="22"/>
          <w:szCs w:val="22"/>
        </w:rPr>
        <w:tab/>
      </w:r>
      <w:r w:rsidRPr="00332ECF">
        <w:rPr>
          <w:sz w:val="22"/>
          <w:szCs w:val="22"/>
        </w:rPr>
        <w:tab/>
        <w:t xml:space="preserve">    ……………….………….………</w:t>
      </w:r>
    </w:p>
    <w:p w:rsidR="00563450" w:rsidRPr="00332ECF" w:rsidRDefault="00563450" w:rsidP="00563450">
      <w:pPr>
        <w:rPr>
          <w:sz w:val="22"/>
          <w:szCs w:val="22"/>
        </w:rPr>
      </w:pPr>
      <w:r w:rsidRPr="00332ECF">
        <w:rPr>
          <w:sz w:val="22"/>
          <w:szCs w:val="22"/>
        </w:rPr>
        <w:tab/>
      </w:r>
      <w:r w:rsidRPr="00332ECF">
        <w:rPr>
          <w:sz w:val="22"/>
          <w:szCs w:val="22"/>
        </w:rPr>
        <w:tab/>
      </w:r>
      <w:r w:rsidRPr="00332ECF">
        <w:rPr>
          <w:sz w:val="22"/>
          <w:szCs w:val="22"/>
        </w:rPr>
        <w:tab/>
      </w:r>
      <w:r w:rsidRPr="00332ECF">
        <w:rPr>
          <w:sz w:val="22"/>
          <w:szCs w:val="22"/>
        </w:rPr>
        <w:tab/>
      </w:r>
      <w:r w:rsidRPr="00332ECF">
        <w:rPr>
          <w:sz w:val="22"/>
          <w:szCs w:val="22"/>
        </w:rPr>
        <w:tab/>
      </w:r>
      <w:r w:rsidRPr="00332ECF">
        <w:rPr>
          <w:sz w:val="22"/>
          <w:szCs w:val="22"/>
        </w:rPr>
        <w:tab/>
      </w:r>
      <w:r w:rsidRPr="00332ECF">
        <w:rPr>
          <w:sz w:val="22"/>
          <w:szCs w:val="22"/>
        </w:rPr>
        <w:tab/>
      </w:r>
      <w:r w:rsidRPr="00332ECF">
        <w:rPr>
          <w:sz w:val="22"/>
          <w:szCs w:val="22"/>
        </w:rPr>
        <w:tab/>
      </w:r>
      <w:r w:rsidRPr="00332ECF">
        <w:rPr>
          <w:sz w:val="22"/>
          <w:szCs w:val="22"/>
        </w:rPr>
        <w:tab/>
      </w:r>
      <w:r w:rsidRPr="00332ECF">
        <w:rPr>
          <w:sz w:val="22"/>
          <w:szCs w:val="22"/>
        </w:rPr>
        <w:tab/>
        <w:t>Podpis</w:t>
      </w:r>
    </w:p>
    <w:p w:rsidR="00563450" w:rsidRPr="00332ECF" w:rsidRDefault="00563450" w:rsidP="00563450">
      <w:pPr>
        <w:pStyle w:val="rozdzial"/>
        <w:numPr>
          <w:ilvl w:val="0"/>
          <w:numId w:val="0"/>
        </w:numPr>
      </w:pPr>
    </w:p>
    <w:p w:rsidR="00563450" w:rsidRDefault="00563450">
      <w:pPr>
        <w:rPr>
          <w:rFonts w:ascii="Cambria" w:hAnsi="Cambria"/>
          <w:b/>
          <w:bCs/>
          <w:color w:val="A6A6A6"/>
          <w:kern w:val="32"/>
          <w:sz w:val="32"/>
          <w:szCs w:val="32"/>
        </w:rPr>
      </w:pPr>
      <w:r>
        <w:br w:type="page"/>
      </w:r>
    </w:p>
    <w:p w:rsidR="00A36235" w:rsidRPr="00332ECF" w:rsidRDefault="00A36235" w:rsidP="00A36235">
      <w:pPr>
        <w:pStyle w:val="rozdzial"/>
        <w:numPr>
          <w:ilvl w:val="0"/>
          <w:numId w:val="0"/>
        </w:numPr>
      </w:pPr>
      <w:bookmarkStart w:id="181" w:name="_Toc459379220"/>
      <w:r w:rsidRPr="00332ECF">
        <w:t xml:space="preserve">ZAŁĄCZNIK NR </w:t>
      </w:r>
      <w:r w:rsidR="002B5335" w:rsidRPr="00332ECF">
        <w:t>5</w:t>
      </w:r>
      <w:r w:rsidR="00293B3D" w:rsidRPr="00332ECF">
        <w:t xml:space="preserve">  </w:t>
      </w:r>
      <w:r w:rsidRPr="00332ECF">
        <w:t>- KARTA OCENY STRATEGICZNEJ</w:t>
      </w:r>
      <w:bookmarkEnd w:id="181"/>
    </w:p>
    <w:tbl>
      <w:tblPr>
        <w:tblW w:w="5000" w:type="pct"/>
        <w:tblBorders>
          <w:top w:val="single" w:sz="12" w:space="0" w:color="008000"/>
          <w:left w:val="nil"/>
          <w:bottom w:val="single" w:sz="12" w:space="0" w:color="008000"/>
          <w:right w:val="nil"/>
          <w:insideH w:val="nil"/>
          <w:insideV w:val="nil"/>
        </w:tblBorders>
        <w:tblCellMar>
          <w:left w:w="70" w:type="dxa"/>
          <w:right w:w="70" w:type="dxa"/>
        </w:tblCellMar>
        <w:tblLook w:val="00A0"/>
      </w:tblPr>
      <w:tblGrid>
        <w:gridCol w:w="6"/>
        <w:gridCol w:w="1274"/>
        <w:gridCol w:w="4160"/>
        <w:gridCol w:w="999"/>
        <w:gridCol w:w="1384"/>
        <w:gridCol w:w="301"/>
        <w:gridCol w:w="613"/>
        <w:gridCol w:w="615"/>
      </w:tblGrid>
      <w:tr w:rsidR="00A36235" w:rsidRPr="00332ECF" w:rsidTr="00F133A7">
        <w:tc>
          <w:tcPr>
            <w:tcW w:w="2908" w:type="pct"/>
            <w:gridSpan w:val="3"/>
            <w:tcBorders>
              <w:top w:val="single" w:sz="4" w:space="0" w:color="auto"/>
              <w:left w:val="single" w:sz="4" w:space="0" w:color="auto"/>
              <w:bottom w:val="single" w:sz="4" w:space="0" w:color="auto"/>
              <w:right w:val="single" w:sz="4" w:space="0" w:color="auto"/>
            </w:tcBorders>
          </w:tcPr>
          <w:p w:rsidR="00A36235" w:rsidRPr="00332ECF" w:rsidRDefault="00A36235" w:rsidP="00D902CE">
            <w:pPr>
              <w:pStyle w:val="Guidelines2"/>
              <w:widowControl/>
              <w:spacing w:before="0" w:after="0"/>
              <w:jc w:val="left"/>
              <w:rPr>
                <w:b w:val="0"/>
                <w:bCs w:val="0"/>
                <w:smallCaps w:val="0"/>
                <w:lang w:val="pl-PL"/>
              </w:rPr>
            </w:pPr>
            <w:r w:rsidRPr="00332ECF">
              <w:rPr>
                <w:b w:val="0"/>
                <w:bCs w:val="0"/>
                <w:smallCaps w:val="0"/>
                <w:sz w:val="22"/>
                <w:szCs w:val="22"/>
                <w:lang w:val="pl-PL"/>
              </w:rPr>
              <w:t>Numer oferty:</w:t>
            </w:r>
          </w:p>
        </w:tc>
        <w:tc>
          <w:tcPr>
            <w:tcW w:w="2092" w:type="pct"/>
            <w:gridSpan w:val="5"/>
            <w:tcBorders>
              <w:top w:val="single" w:sz="4" w:space="0" w:color="auto"/>
              <w:left w:val="single" w:sz="4" w:space="0" w:color="auto"/>
              <w:bottom w:val="single" w:sz="4" w:space="0" w:color="auto"/>
              <w:right w:val="single" w:sz="4" w:space="0" w:color="auto"/>
            </w:tcBorders>
            <w:shd w:val="clear" w:color="auto" w:fill="FFFFFF"/>
          </w:tcPr>
          <w:p w:rsidR="00A36235" w:rsidRPr="00332ECF" w:rsidRDefault="008A06A6" w:rsidP="00D902CE">
            <w:pPr>
              <w:pStyle w:val="Guidelines2"/>
              <w:widowControl/>
              <w:spacing w:before="0" w:after="0"/>
              <w:jc w:val="left"/>
              <w:rPr>
                <w:b w:val="0"/>
                <w:bCs w:val="0"/>
                <w:smallCaps w:val="0"/>
                <w:lang w:val="pl-PL"/>
              </w:rPr>
            </w:pPr>
            <w:r w:rsidRPr="00332ECF">
              <w:rPr>
                <w:b w:val="0"/>
                <w:bCs w:val="0"/>
                <w:smallCaps w:val="0"/>
                <w:sz w:val="22"/>
                <w:szCs w:val="22"/>
                <w:lang w:val="pl-PL"/>
              </w:rPr>
              <w:fldChar w:fldCharType="begin">
                <w:ffData>
                  <w:name w:val="Tekst9"/>
                  <w:enabled/>
                  <w:calcOnExit w:val="0"/>
                  <w:textInput/>
                </w:ffData>
              </w:fldChar>
            </w:r>
            <w:r w:rsidR="00A36235" w:rsidRPr="00332ECF">
              <w:rPr>
                <w:b w:val="0"/>
                <w:bCs w:val="0"/>
                <w:smallCaps w:val="0"/>
                <w:sz w:val="22"/>
                <w:szCs w:val="22"/>
                <w:lang w:val="pl-PL"/>
              </w:rPr>
              <w:instrText xml:space="preserve"> FORMTEXT </w:instrText>
            </w:r>
            <w:r w:rsidRPr="00332ECF">
              <w:rPr>
                <w:b w:val="0"/>
                <w:bCs w:val="0"/>
                <w:smallCaps w:val="0"/>
                <w:sz w:val="22"/>
                <w:szCs w:val="22"/>
                <w:lang w:val="pl-PL"/>
              </w:rPr>
            </w:r>
            <w:r w:rsidRPr="00332ECF">
              <w:rPr>
                <w:b w:val="0"/>
                <w:bCs w:val="0"/>
                <w:smallCaps w:val="0"/>
                <w:sz w:val="22"/>
                <w:szCs w:val="22"/>
                <w:lang w:val="pl-PL"/>
              </w:rPr>
              <w:fldChar w:fldCharType="separate"/>
            </w:r>
            <w:r w:rsidR="00A36235" w:rsidRPr="00332ECF">
              <w:rPr>
                <w:rFonts w:ascii="Tahoma" w:hAnsi="Tahoma"/>
                <w:b w:val="0"/>
                <w:bCs w:val="0"/>
                <w:smallCaps w:val="0"/>
                <w:sz w:val="22"/>
                <w:szCs w:val="22"/>
                <w:lang w:val="pl-PL"/>
              </w:rPr>
              <w:t> </w:t>
            </w:r>
            <w:r w:rsidR="00A36235" w:rsidRPr="00332ECF">
              <w:rPr>
                <w:rFonts w:ascii="Tahoma" w:hAnsi="Tahoma"/>
                <w:b w:val="0"/>
                <w:bCs w:val="0"/>
                <w:smallCaps w:val="0"/>
                <w:sz w:val="22"/>
                <w:szCs w:val="22"/>
                <w:lang w:val="pl-PL"/>
              </w:rPr>
              <w:t> </w:t>
            </w:r>
            <w:r w:rsidR="00A36235" w:rsidRPr="00332ECF">
              <w:rPr>
                <w:rFonts w:ascii="Tahoma" w:hAnsi="Tahoma"/>
                <w:b w:val="0"/>
                <w:bCs w:val="0"/>
                <w:smallCaps w:val="0"/>
                <w:sz w:val="22"/>
                <w:szCs w:val="22"/>
                <w:lang w:val="pl-PL"/>
              </w:rPr>
              <w:t> </w:t>
            </w:r>
            <w:r w:rsidR="00A36235" w:rsidRPr="00332ECF">
              <w:rPr>
                <w:rFonts w:ascii="Tahoma" w:hAnsi="Tahoma"/>
                <w:b w:val="0"/>
                <w:bCs w:val="0"/>
                <w:smallCaps w:val="0"/>
                <w:sz w:val="22"/>
                <w:szCs w:val="22"/>
                <w:lang w:val="pl-PL"/>
              </w:rPr>
              <w:t> </w:t>
            </w:r>
            <w:r w:rsidR="00A36235" w:rsidRPr="00332ECF">
              <w:rPr>
                <w:rFonts w:ascii="Tahoma" w:hAnsi="Tahoma"/>
                <w:b w:val="0"/>
                <w:bCs w:val="0"/>
                <w:smallCaps w:val="0"/>
                <w:sz w:val="22"/>
                <w:szCs w:val="22"/>
                <w:lang w:val="pl-PL"/>
              </w:rPr>
              <w:t> </w:t>
            </w:r>
            <w:r w:rsidRPr="00332ECF">
              <w:rPr>
                <w:b w:val="0"/>
                <w:bCs w:val="0"/>
                <w:smallCaps w:val="0"/>
                <w:sz w:val="22"/>
                <w:szCs w:val="22"/>
                <w:lang w:val="pl-PL"/>
              </w:rPr>
              <w:fldChar w:fldCharType="end"/>
            </w:r>
          </w:p>
        </w:tc>
      </w:tr>
      <w:tr w:rsidR="00A36235" w:rsidRPr="00332ECF" w:rsidTr="00F133A7">
        <w:tc>
          <w:tcPr>
            <w:tcW w:w="2908" w:type="pct"/>
            <w:gridSpan w:val="3"/>
            <w:tcBorders>
              <w:top w:val="single" w:sz="4" w:space="0" w:color="auto"/>
              <w:left w:val="single" w:sz="4" w:space="0" w:color="auto"/>
              <w:bottom w:val="single" w:sz="4" w:space="0" w:color="auto"/>
              <w:right w:val="single" w:sz="4" w:space="0" w:color="auto"/>
            </w:tcBorders>
          </w:tcPr>
          <w:p w:rsidR="00A36235" w:rsidRPr="00332ECF" w:rsidRDefault="00A36235" w:rsidP="00D902CE">
            <w:pPr>
              <w:pStyle w:val="Guidelines2"/>
              <w:widowControl/>
              <w:spacing w:before="0" w:after="0"/>
              <w:jc w:val="left"/>
              <w:rPr>
                <w:b w:val="0"/>
                <w:bCs w:val="0"/>
                <w:smallCaps w:val="0"/>
                <w:lang w:val="pl-PL"/>
              </w:rPr>
            </w:pPr>
            <w:r w:rsidRPr="00332ECF">
              <w:rPr>
                <w:b w:val="0"/>
                <w:bCs w:val="0"/>
                <w:smallCaps w:val="0"/>
                <w:sz w:val="22"/>
                <w:szCs w:val="22"/>
                <w:lang w:val="pl-PL"/>
              </w:rPr>
              <w:t>Nazwa Oferenta:</w:t>
            </w:r>
          </w:p>
        </w:tc>
        <w:tc>
          <w:tcPr>
            <w:tcW w:w="2092" w:type="pct"/>
            <w:gridSpan w:val="5"/>
            <w:tcBorders>
              <w:top w:val="single" w:sz="4" w:space="0" w:color="auto"/>
              <w:left w:val="single" w:sz="4" w:space="0" w:color="auto"/>
              <w:bottom w:val="single" w:sz="4" w:space="0" w:color="auto"/>
              <w:right w:val="single" w:sz="4" w:space="0" w:color="auto"/>
            </w:tcBorders>
            <w:shd w:val="clear" w:color="auto" w:fill="FFFFFF"/>
          </w:tcPr>
          <w:p w:rsidR="00A36235" w:rsidRPr="00332ECF" w:rsidRDefault="008A06A6" w:rsidP="00D902CE">
            <w:pPr>
              <w:pStyle w:val="Guidelines2"/>
              <w:widowControl/>
              <w:spacing w:before="0" w:after="0"/>
              <w:jc w:val="left"/>
              <w:rPr>
                <w:b w:val="0"/>
                <w:bCs w:val="0"/>
                <w:smallCaps w:val="0"/>
                <w:color w:val="C0C0C0"/>
                <w:lang w:val="pl-PL"/>
              </w:rPr>
            </w:pPr>
            <w:r w:rsidRPr="00332ECF">
              <w:rPr>
                <w:b w:val="0"/>
                <w:bCs w:val="0"/>
                <w:smallCaps w:val="0"/>
                <w:sz w:val="22"/>
                <w:szCs w:val="22"/>
                <w:lang w:val="pl-PL"/>
              </w:rPr>
              <w:fldChar w:fldCharType="begin">
                <w:ffData>
                  <w:name w:val="Tekst2"/>
                  <w:enabled/>
                  <w:calcOnExit w:val="0"/>
                  <w:textInput/>
                </w:ffData>
              </w:fldChar>
            </w:r>
            <w:r w:rsidR="00A36235" w:rsidRPr="00332ECF">
              <w:rPr>
                <w:b w:val="0"/>
                <w:bCs w:val="0"/>
                <w:smallCaps w:val="0"/>
                <w:sz w:val="22"/>
                <w:szCs w:val="22"/>
                <w:lang w:val="pl-PL"/>
              </w:rPr>
              <w:instrText xml:space="preserve"> FORMTEXT </w:instrText>
            </w:r>
            <w:r w:rsidRPr="00332ECF">
              <w:rPr>
                <w:b w:val="0"/>
                <w:bCs w:val="0"/>
                <w:smallCaps w:val="0"/>
                <w:sz w:val="22"/>
                <w:szCs w:val="22"/>
                <w:lang w:val="pl-PL"/>
              </w:rPr>
            </w:r>
            <w:r w:rsidRPr="00332ECF">
              <w:rPr>
                <w:b w:val="0"/>
                <w:bCs w:val="0"/>
                <w:smallCaps w:val="0"/>
                <w:sz w:val="22"/>
                <w:szCs w:val="22"/>
                <w:lang w:val="pl-PL"/>
              </w:rPr>
              <w:fldChar w:fldCharType="separate"/>
            </w:r>
            <w:r w:rsidR="00A36235" w:rsidRPr="00332ECF">
              <w:rPr>
                <w:rFonts w:ascii="Tahoma" w:hAnsi="Tahoma"/>
                <w:b w:val="0"/>
                <w:bCs w:val="0"/>
                <w:smallCaps w:val="0"/>
                <w:sz w:val="22"/>
                <w:szCs w:val="22"/>
                <w:lang w:val="pl-PL"/>
              </w:rPr>
              <w:t> </w:t>
            </w:r>
            <w:r w:rsidR="00A36235" w:rsidRPr="00332ECF">
              <w:rPr>
                <w:rFonts w:ascii="Tahoma" w:hAnsi="Tahoma"/>
                <w:b w:val="0"/>
                <w:bCs w:val="0"/>
                <w:smallCaps w:val="0"/>
                <w:sz w:val="22"/>
                <w:szCs w:val="22"/>
                <w:lang w:val="pl-PL"/>
              </w:rPr>
              <w:t> </w:t>
            </w:r>
            <w:r w:rsidR="00A36235" w:rsidRPr="00332ECF">
              <w:rPr>
                <w:rFonts w:ascii="Tahoma" w:hAnsi="Tahoma"/>
                <w:b w:val="0"/>
                <w:bCs w:val="0"/>
                <w:smallCaps w:val="0"/>
                <w:sz w:val="22"/>
                <w:szCs w:val="22"/>
                <w:lang w:val="pl-PL"/>
              </w:rPr>
              <w:t> </w:t>
            </w:r>
            <w:r w:rsidR="00A36235" w:rsidRPr="00332ECF">
              <w:rPr>
                <w:rFonts w:ascii="Tahoma" w:hAnsi="Tahoma"/>
                <w:b w:val="0"/>
                <w:bCs w:val="0"/>
                <w:smallCaps w:val="0"/>
                <w:sz w:val="22"/>
                <w:szCs w:val="22"/>
                <w:lang w:val="pl-PL"/>
              </w:rPr>
              <w:t> </w:t>
            </w:r>
            <w:r w:rsidR="00A36235" w:rsidRPr="00332ECF">
              <w:rPr>
                <w:rFonts w:ascii="Tahoma" w:hAnsi="Tahoma"/>
                <w:b w:val="0"/>
                <w:bCs w:val="0"/>
                <w:smallCaps w:val="0"/>
                <w:sz w:val="22"/>
                <w:szCs w:val="22"/>
                <w:lang w:val="pl-PL"/>
              </w:rPr>
              <w:t> </w:t>
            </w:r>
            <w:r w:rsidRPr="00332ECF">
              <w:rPr>
                <w:b w:val="0"/>
                <w:bCs w:val="0"/>
                <w:smallCaps w:val="0"/>
                <w:sz w:val="22"/>
                <w:szCs w:val="22"/>
                <w:lang w:val="pl-PL"/>
              </w:rPr>
              <w:fldChar w:fldCharType="end"/>
            </w:r>
          </w:p>
        </w:tc>
      </w:tr>
      <w:tr w:rsidR="00A36235" w:rsidRPr="00332ECF" w:rsidTr="00F133A7">
        <w:tc>
          <w:tcPr>
            <w:tcW w:w="2908" w:type="pct"/>
            <w:gridSpan w:val="3"/>
            <w:tcBorders>
              <w:top w:val="single" w:sz="4" w:space="0" w:color="auto"/>
              <w:left w:val="single" w:sz="4" w:space="0" w:color="auto"/>
              <w:bottom w:val="single" w:sz="4" w:space="0" w:color="auto"/>
              <w:right w:val="single" w:sz="4" w:space="0" w:color="auto"/>
            </w:tcBorders>
          </w:tcPr>
          <w:p w:rsidR="00A36235" w:rsidRPr="00332ECF" w:rsidRDefault="00A36235" w:rsidP="00D902CE">
            <w:pPr>
              <w:pStyle w:val="Guidelines2"/>
              <w:widowControl/>
              <w:spacing w:before="0" w:after="0"/>
              <w:jc w:val="left"/>
              <w:rPr>
                <w:b w:val="0"/>
                <w:bCs w:val="0"/>
                <w:smallCaps w:val="0"/>
                <w:lang w:val="pl-PL"/>
              </w:rPr>
            </w:pPr>
            <w:r w:rsidRPr="00332ECF">
              <w:rPr>
                <w:b w:val="0"/>
                <w:bCs w:val="0"/>
                <w:smallCaps w:val="0"/>
                <w:sz w:val="22"/>
                <w:szCs w:val="22"/>
                <w:lang w:val="pl-PL"/>
              </w:rPr>
              <w:t>Priorytet:</w:t>
            </w:r>
          </w:p>
        </w:tc>
        <w:tc>
          <w:tcPr>
            <w:tcW w:w="2092" w:type="pct"/>
            <w:gridSpan w:val="5"/>
            <w:tcBorders>
              <w:top w:val="single" w:sz="4" w:space="0" w:color="auto"/>
              <w:left w:val="single" w:sz="4" w:space="0" w:color="auto"/>
              <w:bottom w:val="single" w:sz="4" w:space="0" w:color="auto"/>
              <w:right w:val="single" w:sz="4" w:space="0" w:color="auto"/>
            </w:tcBorders>
            <w:shd w:val="clear" w:color="auto" w:fill="FFFFFF"/>
          </w:tcPr>
          <w:p w:rsidR="00A36235" w:rsidRPr="00332ECF" w:rsidRDefault="008A06A6" w:rsidP="00D902CE">
            <w:pPr>
              <w:pStyle w:val="Guidelines2"/>
              <w:widowControl/>
              <w:spacing w:before="0" w:after="0"/>
              <w:jc w:val="left"/>
              <w:rPr>
                <w:b w:val="0"/>
                <w:bCs w:val="0"/>
                <w:smallCaps w:val="0"/>
                <w:lang w:val="pl-PL"/>
              </w:rPr>
            </w:pPr>
            <w:r w:rsidRPr="00332ECF">
              <w:rPr>
                <w:b w:val="0"/>
                <w:bCs w:val="0"/>
                <w:smallCaps w:val="0"/>
                <w:sz w:val="22"/>
                <w:szCs w:val="22"/>
                <w:lang w:val="pl-PL"/>
              </w:rPr>
              <w:fldChar w:fldCharType="begin">
                <w:ffData>
                  <w:name w:val="Tekst6"/>
                  <w:enabled/>
                  <w:calcOnExit w:val="0"/>
                  <w:textInput/>
                </w:ffData>
              </w:fldChar>
            </w:r>
            <w:r w:rsidR="00A36235" w:rsidRPr="00332ECF">
              <w:rPr>
                <w:b w:val="0"/>
                <w:bCs w:val="0"/>
                <w:smallCaps w:val="0"/>
                <w:sz w:val="22"/>
                <w:szCs w:val="22"/>
                <w:lang w:val="pl-PL"/>
              </w:rPr>
              <w:instrText xml:space="preserve"> FORMTEXT </w:instrText>
            </w:r>
            <w:r w:rsidRPr="00332ECF">
              <w:rPr>
                <w:b w:val="0"/>
                <w:bCs w:val="0"/>
                <w:smallCaps w:val="0"/>
                <w:sz w:val="22"/>
                <w:szCs w:val="22"/>
                <w:lang w:val="pl-PL"/>
              </w:rPr>
            </w:r>
            <w:r w:rsidRPr="00332ECF">
              <w:rPr>
                <w:b w:val="0"/>
                <w:bCs w:val="0"/>
                <w:smallCaps w:val="0"/>
                <w:sz w:val="22"/>
                <w:szCs w:val="22"/>
                <w:lang w:val="pl-PL"/>
              </w:rPr>
              <w:fldChar w:fldCharType="separate"/>
            </w:r>
            <w:r w:rsidR="00A36235" w:rsidRPr="00332ECF">
              <w:rPr>
                <w:rFonts w:ascii="Tahoma" w:hAnsi="Tahoma"/>
                <w:b w:val="0"/>
                <w:bCs w:val="0"/>
                <w:smallCaps w:val="0"/>
                <w:noProof/>
                <w:sz w:val="22"/>
                <w:szCs w:val="22"/>
                <w:lang w:val="pl-PL"/>
              </w:rPr>
              <w:t> </w:t>
            </w:r>
            <w:r w:rsidR="00A36235" w:rsidRPr="00332ECF">
              <w:rPr>
                <w:rFonts w:ascii="Tahoma" w:hAnsi="Tahoma"/>
                <w:b w:val="0"/>
                <w:bCs w:val="0"/>
                <w:smallCaps w:val="0"/>
                <w:noProof/>
                <w:sz w:val="22"/>
                <w:szCs w:val="22"/>
                <w:lang w:val="pl-PL"/>
              </w:rPr>
              <w:t> </w:t>
            </w:r>
            <w:r w:rsidR="00A36235" w:rsidRPr="00332ECF">
              <w:rPr>
                <w:rFonts w:ascii="Tahoma" w:hAnsi="Tahoma"/>
                <w:b w:val="0"/>
                <w:bCs w:val="0"/>
                <w:smallCaps w:val="0"/>
                <w:noProof/>
                <w:sz w:val="22"/>
                <w:szCs w:val="22"/>
                <w:lang w:val="pl-PL"/>
              </w:rPr>
              <w:t> </w:t>
            </w:r>
            <w:r w:rsidR="00A36235" w:rsidRPr="00332ECF">
              <w:rPr>
                <w:rFonts w:ascii="Tahoma" w:hAnsi="Tahoma"/>
                <w:b w:val="0"/>
                <w:bCs w:val="0"/>
                <w:smallCaps w:val="0"/>
                <w:noProof/>
                <w:sz w:val="22"/>
                <w:szCs w:val="22"/>
                <w:lang w:val="pl-PL"/>
              </w:rPr>
              <w:t> </w:t>
            </w:r>
            <w:r w:rsidR="00A36235" w:rsidRPr="00332ECF">
              <w:rPr>
                <w:rFonts w:ascii="Tahoma" w:hAnsi="Tahoma"/>
                <w:b w:val="0"/>
                <w:bCs w:val="0"/>
                <w:smallCaps w:val="0"/>
                <w:noProof/>
                <w:sz w:val="22"/>
                <w:szCs w:val="22"/>
                <w:lang w:val="pl-PL"/>
              </w:rPr>
              <w:t> </w:t>
            </w:r>
            <w:r w:rsidRPr="00332ECF">
              <w:rPr>
                <w:b w:val="0"/>
                <w:bCs w:val="0"/>
                <w:smallCaps w:val="0"/>
                <w:sz w:val="22"/>
                <w:szCs w:val="22"/>
                <w:lang w:val="pl-PL"/>
              </w:rPr>
              <w:fldChar w:fldCharType="end"/>
            </w:r>
          </w:p>
        </w:tc>
      </w:tr>
      <w:tr w:rsidR="00A36235" w:rsidRPr="00332ECF" w:rsidTr="0009366E">
        <w:tc>
          <w:tcPr>
            <w:tcW w:w="5000" w:type="pct"/>
            <w:gridSpan w:val="8"/>
            <w:tcBorders>
              <w:top w:val="single" w:sz="4" w:space="0" w:color="auto"/>
              <w:left w:val="single" w:sz="4" w:space="0" w:color="auto"/>
              <w:bottom w:val="single" w:sz="4" w:space="0" w:color="auto"/>
              <w:right w:val="single" w:sz="4" w:space="0" w:color="auto"/>
            </w:tcBorders>
          </w:tcPr>
          <w:p w:rsidR="00A36235" w:rsidRPr="00332ECF" w:rsidRDefault="00A36235" w:rsidP="00D902CE">
            <w:pPr>
              <w:pStyle w:val="Guidelines2"/>
              <w:widowControl/>
              <w:spacing w:before="0" w:after="0"/>
              <w:jc w:val="center"/>
              <w:rPr>
                <w:b w:val="0"/>
                <w:bCs w:val="0"/>
                <w:smallCaps w:val="0"/>
                <w:lang w:val="pl-PL"/>
              </w:rPr>
            </w:pPr>
            <w:r w:rsidRPr="00332ECF">
              <w:rPr>
                <w:b w:val="0"/>
                <w:bCs w:val="0"/>
                <w:smallCaps w:val="0"/>
                <w:sz w:val="22"/>
                <w:szCs w:val="22"/>
                <w:lang w:val="pl-PL"/>
              </w:rPr>
              <w:t>KRYTERIA DO OCENY STRATEGICZNEJ</w:t>
            </w:r>
          </w:p>
        </w:tc>
      </w:tr>
      <w:tr w:rsidR="00A36235" w:rsidRPr="00332ECF" w:rsidTr="00F133A7">
        <w:tc>
          <w:tcPr>
            <w:tcW w:w="4343" w:type="pct"/>
            <w:gridSpan w:val="6"/>
            <w:tcBorders>
              <w:top w:val="single" w:sz="4" w:space="0" w:color="auto"/>
              <w:left w:val="single" w:sz="4" w:space="0" w:color="auto"/>
              <w:bottom w:val="single" w:sz="4" w:space="0" w:color="auto"/>
              <w:right w:val="single" w:sz="4" w:space="0" w:color="auto"/>
            </w:tcBorders>
          </w:tcPr>
          <w:p w:rsidR="00A36235" w:rsidRPr="00332ECF" w:rsidRDefault="00A36235" w:rsidP="00D902CE">
            <w:pPr>
              <w:pStyle w:val="Guidelines2"/>
              <w:widowControl/>
              <w:spacing w:before="0" w:after="0"/>
              <w:jc w:val="left"/>
              <w:rPr>
                <w:b w:val="0"/>
                <w:bCs w:val="0"/>
                <w:smallCaps w:val="0"/>
                <w:lang w:val="pl-PL"/>
              </w:rPr>
            </w:pPr>
            <w:r w:rsidRPr="00332ECF">
              <w:rPr>
                <w:b w:val="0"/>
                <w:bCs w:val="0"/>
                <w:smallCaps w:val="0"/>
                <w:sz w:val="22"/>
                <w:szCs w:val="22"/>
                <w:lang w:val="pl-PL"/>
              </w:rPr>
              <w:t>Kryterium:</w:t>
            </w:r>
          </w:p>
        </w:tc>
        <w:tc>
          <w:tcPr>
            <w:tcW w:w="328" w:type="pct"/>
            <w:tcBorders>
              <w:top w:val="single" w:sz="4" w:space="0" w:color="auto"/>
              <w:left w:val="single" w:sz="4" w:space="0" w:color="auto"/>
              <w:bottom w:val="single" w:sz="4" w:space="0" w:color="auto"/>
              <w:right w:val="single" w:sz="4" w:space="0" w:color="auto"/>
            </w:tcBorders>
          </w:tcPr>
          <w:p w:rsidR="00A36235" w:rsidRPr="00332ECF" w:rsidRDefault="00A36235" w:rsidP="00D902CE">
            <w:pPr>
              <w:pStyle w:val="Guidelines2"/>
              <w:widowControl/>
              <w:spacing w:before="0" w:after="0"/>
              <w:jc w:val="left"/>
              <w:rPr>
                <w:b w:val="0"/>
                <w:bCs w:val="0"/>
                <w:smallCaps w:val="0"/>
                <w:lang w:val="pl-PL"/>
              </w:rPr>
            </w:pPr>
            <w:r w:rsidRPr="00332ECF">
              <w:rPr>
                <w:b w:val="0"/>
                <w:bCs w:val="0"/>
                <w:smallCaps w:val="0"/>
                <w:sz w:val="22"/>
                <w:szCs w:val="22"/>
                <w:lang w:val="pl-PL"/>
              </w:rPr>
              <w:t>tak</w:t>
            </w:r>
          </w:p>
        </w:tc>
        <w:tc>
          <w:tcPr>
            <w:tcW w:w="329" w:type="pct"/>
            <w:tcBorders>
              <w:top w:val="single" w:sz="4" w:space="0" w:color="auto"/>
              <w:left w:val="single" w:sz="4" w:space="0" w:color="auto"/>
              <w:bottom w:val="single" w:sz="4" w:space="0" w:color="auto"/>
              <w:right w:val="single" w:sz="4" w:space="0" w:color="auto"/>
            </w:tcBorders>
          </w:tcPr>
          <w:p w:rsidR="00A36235" w:rsidRPr="00332ECF" w:rsidRDefault="00A36235" w:rsidP="00D902CE">
            <w:pPr>
              <w:pStyle w:val="Guidelines2"/>
              <w:widowControl/>
              <w:spacing w:before="0" w:after="0"/>
              <w:jc w:val="left"/>
              <w:rPr>
                <w:b w:val="0"/>
                <w:bCs w:val="0"/>
                <w:smallCaps w:val="0"/>
                <w:lang w:val="pl-PL"/>
              </w:rPr>
            </w:pPr>
            <w:r w:rsidRPr="00332ECF">
              <w:rPr>
                <w:b w:val="0"/>
                <w:bCs w:val="0"/>
                <w:smallCaps w:val="0"/>
                <w:sz w:val="22"/>
                <w:szCs w:val="22"/>
                <w:lang w:val="pl-PL"/>
              </w:rPr>
              <w:t>nie</w:t>
            </w:r>
          </w:p>
        </w:tc>
      </w:tr>
      <w:tr w:rsidR="00A36235" w:rsidRPr="00332ECF" w:rsidTr="00F133A7">
        <w:tc>
          <w:tcPr>
            <w:tcW w:w="4343" w:type="pct"/>
            <w:gridSpan w:val="6"/>
            <w:tcBorders>
              <w:top w:val="single" w:sz="4" w:space="0" w:color="auto"/>
              <w:left w:val="single" w:sz="4" w:space="0" w:color="auto"/>
              <w:bottom w:val="single" w:sz="4" w:space="0" w:color="auto"/>
              <w:right w:val="single" w:sz="4" w:space="0" w:color="auto"/>
            </w:tcBorders>
          </w:tcPr>
          <w:p w:rsidR="00A36235" w:rsidRPr="00332ECF" w:rsidRDefault="00A36235" w:rsidP="000C181D">
            <w:pPr>
              <w:pStyle w:val="Guidelines2"/>
              <w:widowControl/>
              <w:numPr>
                <w:ilvl w:val="0"/>
                <w:numId w:val="41"/>
              </w:numPr>
              <w:spacing w:before="0" w:after="0"/>
              <w:jc w:val="left"/>
              <w:rPr>
                <w:b w:val="0"/>
                <w:bCs w:val="0"/>
                <w:smallCaps w:val="0"/>
                <w:lang w:val="pl-PL"/>
              </w:rPr>
            </w:pPr>
            <w:r w:rsidRPr="00332ECF">
              <w:rPr>
                <w:b w:val="0"/>
                <w:bCs w:val="0"/>
                <w:lang w:val="pl-PL"/>
              </w:rPr>
              <w:t xml:space="preserve">oferta zakłada realizacje ważnego interesu społecznego lub ważnego interesu publicznego </w:t>
            </w:r>
          </w:p>
        </w:tc>
        <w:tc>
          <w:tcPr>
            <w:tcW w:w="328" w:type="pct"/>
            <w:tcBorders>
              <w:top w:val="single" w:sz="4" w:space="0" w:color="auto"/>
              <w:left w:val="single" w:sz="4" w:space="0" w:color="auto"/>
              <w:bottom w:val="single" w:sz="4" w:space="0" w:color="auto"/>
              <w:right w:val="single" w:sz="4" w:space="0" w:color="auto"/>
            </w:tcBorders>
          </w:tcPr>
          <w:p w:rsidR="00A36235" w:rsidRPr="00332ECF" w:rsidRDefault="00A36235" w:rsidP="00D902CE">
            <w:pPr>
              <w:pStyle w:val="Guidelines2"/>
              <w:widowControl/>
              <w:spacing w:before="0" w:after="0"/>
              <w:jc w:val="left"/>
              <w:rPr>
                <w:b w:val="0"/>
                <w:bCs w:val="0"/>
                <w:smallCaps w:val="0"/>
                <w:lang w:val="pl-PL"/>
              </w:rPr>
            </w:pPr>
          </w:p>
        </w:tc>
        <w:tc>
          <w:tcPr>
            <w:tcW w:w="329" w:type="pct"/>
            <w:tcBorders>
              <w:top w:val="single" w:sz="4" w:space="0" w:color="auto"/>
              <w:left w:val="single" w:sz="4" w:space="0" w:color="auto"/>
              <w:bottom w:val="single" w:sz="4" w:space="0" w:color="auto"/>
              <w:right w:val="single" w:sz="4" w:space="0" w:color="auto"/>
            </w:tcBorders>
          </w:tcPr>
          <w:p w:rsidR="00A36235" w:rsidRPr="00332ECF" w:rsidRDefault="00A36235" w:rsidP="00D902CE">
            <w:pPr>
              <w:pStyle w:val="Guidelines2"/>
              <w:widowControl/>
              <w:spacing w:before="0" w:after="0"/>
              <w:jc w:val="left"/>
              <w:rPr>
                <w:b w:val="0"/>
                <w:bCs w:val="0"/>
                <w:smallCaps w:val="0"/>
                <w:lang w:val="pl-PL"/>
              </w:rPr>
            </w:pPr>
          </w:p>
        </w:tc>
      </w:tr>
      <w:tr w:rsidR="00A36235" w:rsidRPr="00332ECF" w:rsidTr="00F133A7">
        <w:tc>
          <w:tcPr>
            <w:tcW w:w="4343" w:type="pct"/>
            <w:gridSpan w:val="6"/>
            <w:tcBorders>
              <w:top w:val="single" w:sz="4" w:space="0" w:color="auto"/>
              <w:left w:val="single" w:sz="4" w:space="0" w:color="auto"/>
              <w:bottom w:val="single" w:sz="4" w:space="0" w:color="auto"/>
              <w:right w:val="single" w:sz="4" w:space="0" w:color="auto"/>
            </w:tcBorders>
          </w:tcPr>
          <w:p w:rsidR="00A36235" w:rsidRPr="00332ECF" w:rsidRDefault="00A36235" w:rsidP="000C181D">
            <w:pPr>
              <w:pStyle w:val="Guidelines2"/>
              <w:widowControl/>
              <w:numPr>
                <w:ilvl w:val="0"/>
                <w:numId w:val="41"/>
              </w:numPr>
              <w:spacing w:before="0" w:after="0"/>
              <w:jc w:val="left"/>
              <w:rPr>
                <w:b w:val="0"/>
                <w:bCs w:val="0"/>
                <w:lang w:val="pl-PL"/>
              </w:rPr>
            </w:pPr>
            <w:r w:rsidRPr="00332ECF">
              <w:rPr>
                <w:b w:val="0"/>
                <w:bCs w:val="0"/>
                <w:lang w:val="pl-PL"/>
              </w:rPr>
              <w:t xml:space="preserve">oferta zakłada podjęcie próby rozwiązania istotnych kwestii i problemów społecznych  </w:t>
            </w:r>
          </w:p>
        </w:tc>
        <w:tc>
          <w:tcPr>
            <w:tcW w:w="328" w:type="pct"/>
            <w:tcBorders>
              <w:top w:val="single" w:sz="4" w:space="0" w:color="auto"/>
              <w:left w:val="single" w:sz="4" w:space="0" w:color="auto"/>
              <w:bottom w:val="single" w:sz="4" w:space="0" w:color="auto"/>
              <w:right w:val="single" w:sz="4" w:space="0" w:color="auto"/>
            </w:tcBorders>
          </w:tcPr>
          <w:p w:rsidR="00A36235" w:rsidRPr="00332ECF" w:rsidRDefault="00A36235" w:rsidP="00D902CE">
            <w:pPr>
              <w:pStyle w:val="Guidelines2"/>
              <w:widowControl/>
              <w:spacing w:before="0" w:after="0"/>
              <w:jc w:val="left"/>
              <w:rPr>
                <w:b w:val="0"/>
                <w:bCs w:val="0"/>
                <w:smallCaps w:val="0"/>
                <w:lang w:val="pl-PL"/>
              </w:rPr>
            </w:pPr>
          </w:p>
        </w:tc>
        <w:tc>
          <w:tcPr>
            <w:tcW w:w="329" w:type="pct"/>
            <w:tcBorders>
              <w:top w:val="single" w:sz="4" w:space="0" w:color="auto"/>
              <w:left w:val="single" w:sz="4" w:space="0" w:color="auto"/>
              <w:bottom w:val="single" w:sz="4" w:space="0" w:color="auto"/>
              <w:right w:val="single" w:sz="4" w:space="0" w:color="auto"/>
            </w:tcBorders>
          </w:tcPr>
          <w:p w:rsidR="00A36235" w:rsidRPr="00332ECF" w:rsidRDefault="00A36235" w:rsidP="00D902CE">
            <w:pPr>
              <w:pStyle w:val="Guidelines2"/>
              <w:widowControl/>
              <w:spacing w:before="0" w:after="0"/>
              <w:jc w:val="left"/>
              <w:rPr>
                <w:b w:val="0"/>
                <w:bCs w:val="0"/>
                <w:smallCaps w:val="0"/>
                <w:lang w:val="pl-PL"/>
              </w:rPr>
            </w:pPr>
          </w:p>
        </w:tc>
      </w:tr>
      <w:tr w:rsidR="00A36235" w:rsidRPr="00332ECF" w:rsidTr="00F133A7">
        <w:tc>
          <w:tcPr>
            <w:tcW w:w="4343" w:type="pct"/>
            <w:gridSpan w:val="6"/>
            <w:tcBorders>
              <w:top w:val="single" w:sz="4" w:space="0" w:color="auto"/>
              <w:left w:val="single" w:sz="4" w:space="0" w:color="auto"/>
              <w:bottom w:val="single" w:sz="4" w:space="0" w:color="auto"/>
              <w:right w:val="single" w:sz="4" w:space="0" w:color="auto"/>
            </w:tcBorders>
          </w:tcPr>
          <w:p w:rsidR="00A36235" w:rsidRPr="00332ECF" w:rsidRDefault="00A36235" w:rsidP="000C181D">
            <w:pPr>
              <w:pStyle w:val="Guidelines2"/>
              <w:widowControl/>
              <w:numPr>
                <w:ilvl w:val="0"/>
                <w:numId w:val="41"/>
              </w:numPr>
              <w:spacing w:before="0" w:after="0"/>
              <w:jc w:val="left"/>
              <w:rPr>
                <w:b w:val="0"/>
                <w:bCs w:val="0"/>
                <w:lang w:val="pl-PL"/>
              </w:rPr>
            </w:pPr>
            <w:r w:rsidRPr="00332ECF">
              <w:rPr>
                <w:b w:val="0"/>
                <w:lang w:val="pl-PL"/>
              </w:rPr>
              <w:t>oferta charakteryzuje się efektywnością społeczną i ekonomiczną projektu</w:t>
            </w:r>
          </w:p>
        </w:tc>
        <w:tc>
          <w:tcPr>
            <w:tcW w:w="328" w:type="pct"/>
            <w:tcBorders>
              <w:top w:val="single" w:sz="4" w:space="0" w:color="auto"/>
              <w:left w:val="single" w:sz="4" w:space="0" w:color="auto"/>
              <w:bottom w:val="single" w:sz="4" w:space="0" w:color="auto"/>
              <w:right w:val="single" w:sz="4" w:space="0" w:color="auto"/>
            </w:tcBorders>
          </w:tcPr>
          <w:p w:rsidR="00A36235" w:rsidRPr="00332ECF" w:rsidRDefault="00A36235" w:rsidP="00D902CE">
            <w:pPr>
              <w:pStyle w:val="Guidelines2"/>
              <w:widowControl/>
              <w:spacing w:before="0" w:after="0"/>
              <w:jc w:val="left"/>
              <w:rPr>
                <w:b w:val="0"/>
                <w:bCs w:val="0"/>
                <w:smallCaps w:val="0"/>
                <w:lang w:val="pl-PL"/>
              </w:rPr>
            </w:pPr>
          </w:p>
        </w:tc>
        <w:tc>
          <w:tcPr>
            <w:tcW w:w="329" w:type="pct"/>
            <w:tcBorders>
              <w:top w:val="single" w:sz="4" w:space="0" w:color="auto"/>
              <w:left w:val="single" w:sz="4" w:space="0" w:color="auto"/>
              <w:bottom w:val="single" w:sz="4" w:space="0" w:color="auto"/>
              <w:right w:val="single" w:sz="4" w:space="0" w:color="auto"/>
            </w:tcBorders>
          </w:tcPr>
          <w:p w:rsidR="00A36235" w:rsidRPr="00332ECF" w:rsidRDefault="00A36235" w:rsidP="00D902CE">
            <w:pPr>
              <w:pStyle w:val="Guidelines2"/>
              <w:widowControl/>
              <w:spacing w:before="0" w:after="0"/>
              <w:jc w:val="left"/>
              <w:rPr>
                <w:b w:val="0"/>
                <w:bCs w:val="0"/>
                <w:smallCaps w:val="0"/>
                <w:lang w:val="pl-PL"/>
              </w:rPr>
            </w:pPr>
          </w:p>
        </w:tc>
      </w:tr>
      <w:tr w:rsidR="00A36235" w:rsidRPr="00332ECF" w:rsidTr="00F133A7">
        <w:tc>
          <w:tcPr>
            <w:tcW w:w="4343" w:type="pct"/>
            <w:gridSpan w:val="6"/>
            <w:tcBorders>
              <w:top w:val="single" w:sz="4" w:space="0" w:color="auto"/>
              <w:left w:val="single" w:sz="4" w:space="0" w:color="auto"/>
              <w:bottom w:val="single" w:sz="4" w:space="0" w:color="auto"/>
              <w:right w:val="single" w:sz="4" w:space="0" w:color="auto"/>
            </w:tcBorders>
          </w:tcPr>
          <w:p w:rsidR="00A36235" w:rsidRPr="00332ECF" w:rsidRDefault="00A36235" w:rsidP="000C181D">
            <w:pPr>
              <w:pStyle w:val="Guidelines2"/>
              <w:widowControl/>
              <w:numPr>
                <w:ilvl w:val="0"/>
                <w:numId w:val="41"/>
              </w:numPr>
              <w:spacing w:before="0" w:after="0"/>
              <w:jc w:val="left"/>
              <w:rPr>
                <w:b w:val="0"/>
                <w:bCs w:val="0"/>
                <w:smallCaps w:val="0"/>
                <w:lang w:val="pl-PL"/>
              </w:rPr>
            </w:pPr>
            <w:r w:rsidRPr="00332ECF">
              <w:rPr>
                <w:rFonts w:eastAsia="Calibri"/>
                <w:b w:val="0"/>
                <w:lang w:val="pl-PL" w:eastAsia="en-US"/>
              </w:rPr>
              <w:t>oferta zakłada realizację szczególnie istotnego tematu z punktu widzenia celów P FIO</w:t>
            </w:r>
          </w:p>
        </w:tc>
        <w:tc>
          <w:tcPr>
            <w:tcW w:w="328" w:type="pct"/>
            <w:tcBorders>
              <w:top w:val="single" w:sz="4" w:space="0" w:color="auto"/>
              <w:left w:val="single" w:sz="4" w:space="0" w:color="auto"/>
              <w:bottom w:val="single" w:sz="4" w:space="0" w:color="auto"/>
              <w:right w:val="single" w:sz="4" w:space="0" w:color="auto"/>
            </w:tcBorders>
          </w:tcPr>
          <w:p w:rsidR="00A36235" w:rsidRPr="00332ECF" w:rsidRDefault="00A36235" w:rsidP="00D902CE">
            <w:pPr>
              <w:pStyle w:val="Guidelines2"/>
              <w:widowControl/>
              <w:spacing w:before="0" w:after="0"/>
              <w:jc w:val="left"/>
              <w:rPr>
                <w:b w:val="0"/>
                <w:bCs w:val="0"/>
                <w:smallCaps w:val="0"/>
                <w:lang w:val="pl-PL"/>
              </w:rPr>
            </w:pPr>
          </w:p>
        </w:tc>
        <w:tc>
          <w:tcPr>
            <w:tcW w:w="329" w:type="pct"/>
            <w:tcBorders>
              <w:top w:val="single" w:sz="4" w:space="0" w:color="auto"/>
              <w:left w:val="single" w:sz="4" w:space="0" w:color="auto"/>
              <w:bottom w:val="single" w:sz="4" w:space="0" w:color="auto"/>
              <w:right w:val="single" w:sz="4" w:space="0" w:color="auto"/>
            </w:tcBorders>
          </w:tcPr>
          <w:p w:rsidR="00A36235" w:rsidRPr="00332ECF" w:rsidRDefault="00A36235" w:rsidP="00D902CE">
            <w:pPr>
              <w:pStyle w:val="Guidelines2"/>
              <w:widowControl/>
              <w:spacing w:before="0" w:after="0"/>
              <w:jc w:val="left"/>
              <w:rPr>
                <w:b w:val="0"/>
                <w:bCs w:val="0"/>
                <w:smallCaps w:val="0"/>
                <w:lang w:val="pl-PL"/>
              </w:rPr>
            </w:pPr>
          </w:p>
        </w:tc>
      </w:tr>
      <w:tr w:rsidR="00A36235" w:rsidRPr="00332ECF" w:rsidTr="00F133A7">
        <w:tc>
          <w:tcPr>
            <w:tcW w:w="4343" w:type="pct"/>
            <w:gridSpan w:val="6"/>
            <w:tcBorders>
              <w:top w:val="single" w:sz="4" w:space="0" w:color="auto"/>
              <w:left w:val="single" w:sz="4" w:space="0" w:color="auto"/>
              <w:bottom w:val="single" w:sz="4" w:space="0" w:color="auto"/>
              <w:right w:val="single" w:sz="4" w:space="0" w:color="auto"/>
            </w:tcBorders>
          </w:tcPr>
          <w:p w:rsidR="00A36235" w:rsidRPr="00332ECF" w:rsidRDefault="00A36235" w:rsidP="000C181D">
            <w:pPr>
              <w:pStyle w:val="Guidelines2"/>
              <w:widowControl/>
              <w:numPr>
                <w:ilvl w:val="0"/>
                <w:numId w:val="41"/>
              </w:numPr>
              <w:spacing w:before="0" w:after="0"/>
              <w:jc w:val="left"/>
              <w:rPr>
                <w:b w:val="0"/>
                <w:bCs w:val="0"/>
                <w:smallCaps w:val="0"/>
                <w:lang w:val="pl-PL"/>
              </w:rPr>
            </w:pPr>
            <w:r w:rsidRPr="00332ECF">
              <w:rPr>
                <w:b w:val="0"/>
                <w:lang w:val="pl-PL"/>
              </w:rPr>
              <w:t xml:space="preserve">oferta zakłada realizację projektu przez podmiot z </w:t>
            </w:r>
            <w:r w:rsidRPr="00332ECF">
              <w:rPr>
                <w:rFonts w:eastAsia="Calibri"/>
                <w:b w:val="0"/>
                <w:lang w:val="pl-PL" w:eastAsia="en-US"/>
              </w:rPr>
              <w:t>regionu o niższej aktywności społecznej</w:t>
            </w:r>
          </w:p>
        </w:tc>
        <w:tc>
          <w:tcPr>
            <w:tcW w:w="328" w:type="pct"/>
            <w:tcBorders>
              <w:top w:val="single" w:sz="4" w:space="0" w:color="auto"/>
              <w:left w:val="single" w:sz="4" w:space="0" w:color="auto"/>
              <w:bottom w:val="single" w:sz="4" w:space="0" w:color="auto"/>
              <w:right w:val="single" w:sz="4" w:space="0" w:color="auto"/>
            </w:tcBorders>
          </w:tcPr>
          <w:p w:rsidR="00A36235" w:rsidRPr="00332ECF" w:rsidRDefault="00A36235" w:rsidP="00D902CE">
            <w:pPr>
              <w:pStyle w:val="Guidelines2"/>
              <w:widowControl/>
              <w:spacing w:before="0" w:after="0"/>
              <w:jc w:val="left"/>
              <w:rPr>
                <w:b w:val="0"/>
                <w:bCs w:val="0"/>
                <w:smallCaps w:val="0"/>
                <w:lang w:val="pl-PL"/>
              </w:rPr>
            </w:pPr>
          </w:p>
        </w:tc>
        <w:tc>
          <w:tcPr>
            <w:tcW w:w="329" w:type="pct"/>
            <w:tcBorders>
              <w:top w:val="single" w:sz="4" w:space="0" w:color="auto"/>
              <w:left w:val="single" w:sz="4" w:space="0" w:color="auto"/>
              <w:bottom w:val="single" w:sz="4" w:space="0" w:color="auto"/>
              <w:right w:val="single" w:sz="4" w:space="0" w:color="auto"/>
            </w:tcBorders>
          </w:tcPr>
          <w:p w:rsidR="00A36235" w:rsidRPr="00332ECF" w:rsidRDefault="00A36235" w:rsidP="00D902CE">
            <w:pPr>
              <w:pStyle w:val="Guidelines2"/>
              <w:widowControl/>
              <w:spacing w:before="0" w:after="0"/>
              <w:jc w:val="left"/>
              <w:rPr>
                <w:b w:val="0"/>
                <w:bCs w:val="0"/>
                <w:smallCaps w:val="0"/>
                <w:lang w:val="pl-PL"/>
              </w:rPr>
            </w:pPr>
          </w:p>
        </w:tc>
      </w:tr>
      <w:tr w:rsidR="00A36235" w:rsidRPr="00332ECF" w:rsidTr="00F133A7">
        <w:tc>
          <w:tcPr>
            <w:tcW w:w="4343" w:type="pct"/>
            <w:gridSpan w:val="6"/>
            <w:tcBorders>
              <w:top w:val="single" w:sz="4" w:space="0" w:color="auto"/>
              <w:left w:val="single" w:sz="4" w:space="0" w:color="auto"/>
              <w:bottom w:val="single" w:sz="4" w:space="0" w:color="auto"/>
              <w:right w:val="single" w:sz="4" w:space="0" w:color="auto"/>
            </w:tcBorders>
          </w:tcPr>
          <w:p w:rsidR="00A36235" w:rsidRPr="00332ECF" w:rsidRDefault="00A36235" w:rsidP="000C181D">
            <w:pPr>
              <w:pStyle w:val="Guidelines2"/>
              <w:widowControl/>
              <w:numPr>
                <w:ilvl w:val="0"/>
                <w:numId w:val="41"/>
              </w:numPr>
              <w:spacing w:before="0" w:after="0"/>
              <w:jc w:val="left"/>
              <w:rPr>
                <w:b w:val="0"/>
                <w:lang w:val="pl-PL"/>
              </w:rPr>
            </w:pPr>
            <w:r w:rsidRPr="00332ECF">
              <w:rPr>
                <w:b w:val="0"/>
                <w:lang w:val="pl-PL"/>
              </w:rPr>
              <w:t xml:space="preserve">oferta zakłada realizację projektu przez podmiot z </w:t>
            </w:r>
            <w:r w:rsidRPr="00332ECF">
              <w:rPr>
                <w:rFonts w:eastAsia="Calibri"/>
                <w:b w:val="0"/>
                <w:lang w:val="pl-PL" w:eastAsia="en-US"/>
              </w:rPr>
              <w:t>regionu słabiej reprezentowanego w P FIO</w:t>
            </w:r>
          </w:p>
        </w:tc>
        <w:tc>
          <w:tcPr>
            <w:tcW w:w="328" w:type="pct"/>
            <w:tcBorders>
              <w:top w:val="single" w:sz="4" w:space="0" w:color="auto"/>
              <w:left w:val="single" w:sz="4" w:space="0" w:color="auto"/>
              <w:bottom w:val="single" w:sz="4" w:space="0" w:color="auto"/>
              <w:right w:val="single" w:sz="4" w:space="0" w:color="auto"/>
            </w:tcBorders>
          </w:tcPr>
          <w:p w:rsidR="00A36235" w:rsidRPr="00332ECF" w:rsidRDefault="00A36235" w:rsidP="00D902CE">
            <w:pPr>
              <w:pStyle w:val="Guidelines2"/>
              <w:widowControl/>
              <w:spacing w:before="0" w:after="0"/>
              <w:jc w:val="left"/>
              <w:rPr>
                <w:b w:val="0"/>
                <w:bCs w:val="0"/>
                <w:smallCaps w:val="0"/>
                <w:lang w:val="pl-PL"/>
              </w:rPr>
            </w:pPr>
          </w:p>
        </w:tc>
        <w:tc>
          <w:tcPr>
            <w:tcW w:w="329" w:type="pct"/>
            <w:tcBorders>
              <w:top w:val="single" w:sz="4" w:space="0" w:color="auto"/>
              <w:left w:val="single" w:sz="4" w:space="0" w:color="auto"/>
              <w:bottom w:val="single" w:sz="4" w:space="0" w:color="auto"/>
              <w:right w:val="single" w:sz="4" w:space="0" w:color="auto"/>
            </w:tcBorders>
          </w:tcPr>
          <w:p w:rsidR="00A36235" w:rsidRPr="00332ECF" w:rsidRDefault="00A36235" w:rsidP="00D902CE">
            <w:pPr>
              <w:pStyle w:val="Guidelines2"/>
              <w:widowControl/>
              <w:spacing w:before="0" w:after="0"/>
              <w:jc w:val="left"/>
              <w:rPr>
                <w:b w:val="0"/>
                <w:bCs w:val="0"/>
                <w:smallCaps w:val="0"/>
                <w:lang w:val="pl-PL"/>
              </w:rPr>
            </w:pPr>
          </w:p>
        </w:tc>
      </w:tr>
      <w:tr w:rsidR="00A36235" w:rsidRPr="00332ECF" w:rsidTr="00F133A7">
        <w:tc>
          <w:tcPr>
            <w:tcW w:w="4343" w:type="pct"/>
            <w:gridSpan w:val="6"/>
            <w:tcBorders>
              <w:top w:val="single" w:sz="4" w:space="0" w:color="auto"/>
              <w:left w:val="single" w:sz="4" w:space="0" w:color="auto"/>
              <w:bottom w:val="single" w:sz="4" w:space="0" w:color="auto"/>
              <w:right w:val="single" w:sz="4" w:space="0" w:color="auto"/>
            </w:tcBorders>
          </w:tcPr>
          <w:p w:rsidR="00A36235" w:rsidRPr="00332ECF" w:rsidRDefault="00A36235" w:rsidP="000C181D">
            <w:pPr>
              <w:pStyle w:val="Guidelines2"/>
              <w:widowControl/>
              <w:numPr>
                <w:ilvl w:val="0"/>
                <w:numId w:val="41"/>
              </w:numPr>
              <w:spacing w:before="0" w:after="0"/>
              <w:jc w:val="left"/>
              <w:rPr>
                <w:b w:val="0"/>
                <w:lang w:val="pl-PL"/>
              </w:rPr>
            </w:pPr>
            <w:r w:rsidRPr="00332ECF">
              <w:rPr>
                <w:b w:val="0"/>
                <w:lang w:val="pl-PL"/>
              </w:rPr>
              <w:t>oferta zakłada realizację projektu przez podmiot pełniący istotną rolę w otoczeniu środowiskowym, posiadający potencjał zapewniający duży zasięg i szerokie oddziaływanie na społeczność lokalną / społeczeństwo</w:t>
            </w:r>
          </w:p>
        </w:tc>
        <w:tc>
          <w:tcPr>
            <w:tcW w:w="328" w:type="pct"/>
            <w:tcBorders>
              <w:top w:val="single" w:sz="4" w:space="0" w:color="auto"/>
              <w:left w:val="single" w:sz="4" w:space="0" w:color="auto"/>
              <w:bottom w:val="single" w:sz="4" w:space="0" w:color="auto"/>
              <w:right w:val="single" w:sz="4" w:space="0" w:color="auto"/>
            </w:tcBorders>
          </w:tcPr>
          <w:p w:rsidR="00A36235" w:rsidRPr="00332ECF" w:rsidRDefault="00A36235" w:rsidP="00D902CE">
            <w:pPr>
              <w:pStyle w:val="Guidelines2"/>
              <w:widowControl/>
              <w:spacing w:before="0" w:after="0"/>
              <w:jc w:val="left"/>
              <w:rPr>
                <w:b w:val="0"/>
                <w:bCs w:val="0"/>
                <w:smallCaps w:val="0"/>
                <w:lang w:val="pl-PL"/>
              </w:rPr>
            </w:pPr>
          </w:p>
        </w:tc>
        <w:tc>
          <w:tcPr>
            <w:tcW w:w="329" w:type="pct"/>
            <w:tcBorders>
              <w:top w:val="single" w:sz="4" w:space="0" w:color="auto"/>
              <w:left w:val="single" w:sz="4" w:space="0" w:color="auto"/>
              <w:bottom w:val="single" w:sz="4" w:space="0" w:color="auto"/>
              <w:right w:val="single" w:sz="4" w:space="0" w:color="auto"/>
            </w:tcBorders>
          </w:tcPr>
          <w:p w:rsidR="00A36235" w:rsidRPr="00332ECF" w:rsidRDefault="00A36235" w:rsidP="00D902CE">
            <w:pPr>
              <w:pStyle w:val="Guidelines2"/>
              <w:widowControl/>
              <w:spacing w:before="0" w:after="0"/>
              <w:jc w:val="left"/>
              <w:rPr>
                <w:b w:val="0"/>
                <w:bCs w:val="0"/>
                <w:smallCaps w:val="0"/>
                <w:lang w:val="pl-PL"/>
              </w:rPr>
            </w:pPr>
          </w:p>
        </w:tc>
      </w:tr>
      <w:tr w:rsidR="00A36235" w:rsidRPr="00332ECF" w:rsidTr="00F133A7">
        <w:tc>
          <w:tcPr>
            <w:tcW w:w="4343" w:type="pct"/>
            <w:gridSpan w:val="6"/>
            <w:tcBorders>
              <w:top w:val="single" w:sz="4" w:space="0" w:color="auto"/>
              <w:left w:val="single" w:sz="4" w:space="0" w:color="auto"/>
              <w:bottom w:val="single" w:sz="4" w:space="0" w:color="auto"/>
              <w:right w:val="single" w:sz="4" w:space="0" w:color="auto"/>
            </w:tcBorders>
          </w:tcPr>
          <w:p w:rsidR="00A36235" w:rsidRPr="00332ECF" w:rsidRDefault="00A36235" w:rsidP="000C181D">
            <w:pPr>
              <w:pStyle w:val="Guidelines2"/>
              <w:widowControl/>
              <w:numPr>
                <w:ilvl w:val="0"/>
                <w:numId w:val="41"/>
              </w:numPr>
              <w:spacing w:before="0" w:after="0"/>
              <w:jc w:val="left"/>
              <w:rPr>
                <w:b w:val="0"/>
                <w:bCs w:val="0"/>
                <w:smallCaps w:val="0"/>
                <w:lang w:val="pl-PL"/>
              </w:rPr>
            </w:pPr>
            <w:r w:rsidRPr="00332ECF">
              <w:rPr>
                <w:b w:val="0"/>
                <w:lang w:val="pl-PL"/>
              </w:rPr>
              <w:t>duża rozbieżność w ocenie oferty przez ekspertów (co najmniej 20 punktów / 30 punktów)</w:t>
            </w:r>
          </w:p>
        </w:tc>
        <w:tc>
          <w:tcPr>
            <w:tcW w:w="328" w:type="pct"/>
            <w:tcBorders>
              <w:top w:val="single" w:sz="4" w:space="0" w:color="auto"/>
              <w:left w:val="single" w:sz="4" w:space="0" w:color="auto"/>
              <w:bottom w:val="single" w:sz="4" w:space="0" w:color="auto"/>
              <w:right w:val="single" w:sz="4" w:space="0" w:color="auto"/>
            </w:tcBorders>
          </w:tcPr>
          <w:p w:rsidR="00A36235" w:rsidRPr="00332ECF" w:rsidRDefault="00A36235" w:rsidP="00D902CE">
            <w:pPr>
              <w:pStyle w:val="Guidelines2"/>
              <w:widowControl/>
              <w:spacing w:before="0" w:after="0"/>
              <w:jc w:val="left"/>
              <w:rPr>
                <w:b w:val="0"/>
                <w:bCs w:val="0"/>
                <w:smallCaps w:val="0"/>
                <w:lang w:val="pl-PL"/>
              </w:rPr>
            </w:pPr>
          </w:p>
        </w:tc>
        <w:tc>
          <w:tcPr>
            <w:tcW w:w="329" w:type="pct"/>
            <w:tcBorders>
              <w:top w:val="single" w:sz="4" w:space="0" w:color="auto"/>
              <w:left w:val="single" w:sz="4" w:space="0" w:color="auto"/>
              <w:bottom w:val="single" w:sz="4" w:space="0" w:color="auto"/>
              <w:right w:val="single" w:sz="4" w:space="0" w:color="auto"/>
            </w:tcBorders>
          </w:tcPr>
          <w:p w:rsidR="00A36235" w:rsidRPr="00332ECF" w:rsidRDefault="00A36235" w:rsidP="00D902CE">
            <w:pPr>
              <w:pStyle w:val="Guidelines2"/>
              <w:widowControl/>
              <w:spacing w:before="0" w:after="0"/>
              <w:jc w:val="left"/>
              <w:rPr>
                <w:b w:val="0"/>
                <w:bCs w:val="0"/>
                <w:smallCaps w:val="0"/>
                <w:lang w:val="pl-PL"/>
              </w:rPr>
            </w:pPr>
          </w:p>
        </w:tc>
      </w:tr>
      <w:tr w:rsidR="00A36235" w:rsidRPr="00332ECF" w:rsidTr="00F133A7">
        <w:trPr>
          <w:gridBefore w:val="1"/>
          <w:wBefore w:w="3" w:type="pct"/>
          <w:trHeight w:val="1708"/>
        </w:trPr>
        <w:tc>
          <w:tcPr>
            <w:tcW w:w="3439" w:type="pct"/>
            <w:gridSpan w:val="3"/>
            <w:tcBorders>
              <w:top w:val="single" w:sz="4" w:space="0" w:color="auto"/>
              <w:left w:val="single" w:sz="4" w:space="0" w:color="auto"/>
              <w:bottom w:val="single" w:sz="4" w:space="0" w:color="auto"/>
              <w:right w:val="single" w:sz="4" w:space="0" w:color="auto"/>
            </w:tcBorders>
          </w:tcPr>
          <w:p w:rsidR="00A36235" w:rsidRPr="00332ECF" w:rsidRDefault="00A36235" w:rsidP="00D902CE">
            <w:pPr>
              <w:pStyle w:val="Guidelines2"/>
              <w:jc w:val="center"/>
              <w:rPr>
                <w:smallCaps w:val="0"/>
                <w:lang w:val="pl-PL"/>
              </w:rPr>
            </w:pPr>
            <w:r w:rsidRPr="00332ECF">
              <w:rPr>
                <w:smallCaps w:val="0"/>
                <w:sz w:val="22"/>
                <w:szCs w:val="22"/>
                <w:lang w:val="pl-PL"/>
              </w:rPr>
              <w:t>Kryterium oceny</w:t>
            </w:r>
          </w:p>
        </w:tc>
        <w:tc>
          <w:tcPr>
            <w:tcW w:w="740" w:type="pct"/>
            <w:tcBorders>
              <w:top w:val="single" w:sz="4" w:space="0" w:color="auto"/>
              <w:left w:val="single" w:sz="4" w:space="0" w:color="auto"/>
              <w:bottom w:val="single" w:sz="4" w:space="0" w:color="auto"/>
              <w:right w:val="single" w:sz="4" w:space="0" w:color="auto"/>
            </w:tcBorders>
          </w:tcPr>
          <w:p w:rsidR="00A36235" w:rsidRPr="00332ECF" w:rsidRDefault="00A36235" w:rsidP="00D902CE">
            <w:pPr>
              <w:pStyle w:val="Guidelines2"/>
              <w:jc w:val="center"/>
              <w:rPr>
                <w:smallCaps w:val="0"/>
                <w:lang w:val="pl-PL"/>
              </w:rPr>
            </w:pPr>
            <w:r w:rsidRPr="00332ECF">
              <w:rPr>
                <w:smallCaps w:val="0"/>
                <w:sz w:val="22"/>
                <w:szCs w:val="22"/>
                <w:lang w:val="pl-PL"/>
              </w:rPr>
              <w:t>Maksymalna ocena punktowa</w:t>
            </w:r>
          </w:p>
        </w:tc>
        <w:tc>
          <w:tcPr>
            <w:tcW w:w="818" w:type="pct"/>
            <w:gridSpan w:val="3"/>
            <w:tcBorders>
              <w:top w:val="single" w:sz="4" w:space="0" w:color="auto"/>
              <w:left w:val="single" w:sz="4" w:space="0" w:color="auto"/>
              <w:bottom w:val="single" w:sz="4" w:space="0" w:color="auto"/>
              <w:right w:val="single" w:sz="4" w:space="0" w:color="auto"/>
            </w:tcBorders>
          </w:tcPr>
          <w:p w:rsidR="00A36235" w:rsidRPr="00332ECF" w:rsidRDefault="00A36235" w:rsidP="00D902CE">
            <w:pPr>
              <w:pStyle w:val="Guidelines2"/>
              <w:jc w:val="center"/>
              <w:rPr>
                <w:smallCaps w:val="0"/>
                <w:lang w:val="pl-PL"/>
              </w:rPr>
            </w:pPr>
            <w:r w:rsidRPr="00332ECF">
              <w:rPr>
                <w:smallCaps w:val="0"/>
                <w:sz w:val="22"/>
                <w:szCs w:val="22"/>
                <w:lang w:val="pl-PL"/>
              </w:rPr>
              <w:t>Przyznana ocena punktowa</w:t>
            </w:r>
          </w:p>
        </w:tc>
      </w:tr>
      <w:tr w:rsidR="00A36235" w:rsidRPr="00332ECF" w:rsidTr="00F133A7">
        <w:trPr>
          <w:gridBefore w:val="1"/>
          <w:wBefore w:w="3" w:type="pct"/>
        </w:trPr>
        <w:tc>
          <w:tcPr>
            <w:tcW w:w="681" w:type="pct"/>
            <w:tcBorders>
              <w:left w:val="single" w:sz="4" w:space="0" w:color="auto"/>
              <w:right w:val="single" w:sz="4" w:space="0" w:color="auto"/>
            </w:tcBorders>
          </w:tcPr>
          <w:p w:rsidR="00A36235" w:rsidRPr="00332ECF" w:rsidRDefault="00EC7D2D" w:rsidP="00EC7D2D">
            <w:pPr>
              <w:pStyle w:val="Guidelines2"/>
              <w:widowControl/>
              <w:spacing w:before="0" w:after="0"/>
              <w:rPr>
                <w:b w:val="0"/>
                <w:bCs w:val="0"/>
                <w:smallCaps w:val="0"/>
                <w:lang w:val="pl-PL"/>
              </w:rPr>
            </w:pPr>
            <w:r w:rsidRPr="00332ECF">
              <w:rPr>
                <w:smallCaps w:val="0"/>
                <w:sz w:val="22"/>
                <w:szCs w:val="22"/>
                <w:lang w:val="pl-PL"/>
              </w:rPr>
              <w:t>Oferta</w:t>
            </w:r>
          </w:p>
        </w:tc>
        <w:tc>
          <w:tcPr>
            <w:tcW w:w="2758" w:type="pct"/>
            <w:gridSpan w:val="2"/>
            <w:tcBorders>
              <w:top w:val="single" w:sz="4" w:space="0" w:color="auto"/>
              <w:left w:val="single" w:sz="4" w:space="0" w:color="auto"/>
              <w:bottom w:val="single" w:sz="4" w:space="0" w:color="auto"/>
              <w:right w:val="single" w:sz="4" w:space="0" w:color="auto"/>
            </w:tcBorders>
          </w:tcPr>
          <w:p w:rsidR="00A36235" w:rsidRPr="00332ECF" w:rsidRDefault="00F133A7" w:rsidP="0057585E">
            <w:pPr>
              <w:pStyle w:val="Guidelines2"/>
              <w:widowControl/>
              <w:shd w:val="clear" w:color="auto" w:fill="FFFFFF"/>
              <w:spacing w:before="0" w:after="0"/>
              <w:jc w:val="left"/>
              <w:rPr>
                <w:bCs w:val="0"/>
                <w:smallCaps w:val="0"/>
                <w:sz w:val="22"/>
                <w:szCs w:val="22"/>
                <w:lang w:val="pl-PL"/>
              </w:rPr>
            </w:pPr>
            <w:r w:rsidRPr="00332ECF">
              <w:rPr>
                <w:bCs w:val="0"/>
                <w:smallCaps w:val="0"/>
                <w:sz w:val="22"/>
                <w:szCs w:val="22"/>
                <w:lang w:val="pl-PL"/>
              </w:rPr>
              <w:t>1. W jakim stopniu</w:t>
            </w:r>
            <w:r w:rsidR="00A36235" w:rsidRPr="00332ECF">
              <w:rPr>
                <w:bCs w:val="0"/>
                <w:smallCaps w:val="0"/>
                <w:sz w:val="22"/>
                <w:szCs w:val="22"/>
                <w:lang w:val="pl-PL"/>
              </w:rPr>
              <w:t xml:space="preserve"> projekt </w:t>
            </w:r>
            <w:r w:rsidR="0057585E" w:rsidRPr="00332ECF">
              <w:rPr>
                <w:bCs w:val="0"/>
                <w:smallCaps w:val="0"/>
                <w:sz w:val="22"/>
                <w:szCs w:val="22"/>
                <w:lang w:val="pl-PL"/>
              </w:rPr>
              <w:t>uwzględnia cel szczegółowy wskazany dla</w:t>
            </w:r>
            <w:r w:rsidR="00A36235" w:rsidRPr="00332ECF">
              <w:rPr>
                <w:bCs w:val="0"/>
                <w:smallCaps w:val="0"/>
                <w:sz w:val="22"/>
                <w:szCs w:val="22"/>
                <w:lang w:val="pl-PL"/>
              </w:rPr>
              <w:t xml:space="preserve"> Priorytetu</w:t>
            </w:r>
            <w:r w:rsidR="0057585E" w:rsidRPr="00332ECF">
              <w:rPr>
                <w:bCs w:val="0"/>
                <w:smallCaps w:val="0"/>
                <w:sz w:val="22"/>
                <w:szCs w:val="22"/>
                <w:lang w:val="pl-PL"/>
              </w:rPr>
              <w:t>?</w:t>
            </w:r>
          </w:p>
        </w:tc>
        <w:tc>
          <w:tcPr>
            <w:tcW w:w="740" w:type="pct"/>
            <w:tcBorders>
              <w:top w:val="single" w:sz="4" w:space="0" w:color="auto"/>
              <w:left w:val="single" w:sz="4" w:space="0" w:color="auto"/>
              <w:bottom w:val="single" w:sz="4" w:space="0" w:color="auto"/>
              <w:right w:val="single" w:sz="4" w:space="0" w:color="auto"/>
            </w:tcBorders>
          </w:tcPr>
          <w:p w:rsidR="00A36235" w:rsidRPr="00332ECF" w:rsidRDefault="00F133A7" w:rsidP="00D902CE">
            <w:pPr>
              <w:pStyle w:val="Guidelines2"/>
              <w:widowControl/>
              <w:shd w:val="clear" w:color="auto" w:fill="FFFFFF"/>
              <w:spacing w:before="0" w:after="0"/>
              <w:jc w:val="center"/>
              <w:rPr>
                <w:b w:val="0"/>
                <w:bCs w:val="0"/>
                <w:smallCaps w:val="0"/>
                <w:lang w:val="pl-PL"/>
              </w:rPr>
            </w:pPr>
            <w:r w:rsidRPr="00332ECF">
              <w:rPr>
                <w:b w:val="0"/>
                <w:bCs w:val="0"/>
                <w:smallCaps w:val="0"/>
                <w:lang w:val="pl-PL"/>
              </w:rPr>
              <w:t>1</w:t>
            </w:r>
            <w:r w:rsidR="00783B49" w:rsidRPr="00332ECF">
              <w:rPr>
                <w:b w:val="0"/>
                <w:bCs w:val="0"/>
                <w:smallCaps w:val="0"/>
                <w:lang w:val="pl-PL"/>
              </w:rPr>
              <w:t>3</w:t>
            </w:r>
          </w:p>
        </w:tc>
        <w:tc>
          <w:tcPr>
            <w:tcW w:w="818" w:type="pct"/>
            <w:gridSpan w:val="3"/>
            <w:tcBorders>
              <w:top w:val="single" w:sz="4" w:space="0" w:color="auto"/>
              <w:left w:val="single" w:sz="4" w:space="0" w:color="auto"/>
              <w:bottom w:val="single" w:sz="4" w:space="0" w:color="auto"/>
              <w:right w:val="single" w:sz="4" w:space="0" w:color="auto"/>
            </w:tcBorders>
            <w:shd w:val="clear" w:color="auto" w:fill="FFFFFF"/>
          </w:tcPr>
          <w:p w:rsidR="00A36235" w:rsidRPr="00332ECF" w:rsidRDefault="00A36235" w:rsidP="00D902CE">
            <w:pPr>
              <w:pStyle w:val="Guidelines2"/>
              <w:widowControl/>
              <w:shd w:val="clear" w:color="auto" w:fill="FFFFFF"/>
              <w:spacing w:before="0" w:after="0"/>
              <w:jc w:val="center"/>
              <w:rPr>
                <w:b w:val="0"/>
                <w:bCs w:val="0"/>
                <w:smallCaps w:val="0"/>
                <w:lang w:val="pl-PL"/>
              </w:rPr>
            </w:pPr>
          </w:p>
        </w:tc>
      </w:tr>
      <w:tr w:rsidR="00A36235" w:rsidRPr="00332ECF" w:rsidTr="00F133A7">
        <w:trPr>
          <w:gridBefore w:val="1"/>
          <w:wBefore w:w="3" w:type="pct"/>
          <w:cantSplit/>
        </w:trPr>
        <w:tc>
          <w:tcPr>
            <w:tcW w:w="681" w:type="pct"/>
            <w:tcBorders>
              <w:top w:val="single" w:sz="4" w:space="0" w:color="auto"/>
              <w:left w:val="single" w:sz="4" w:space="0" w:color="auto"/>
              <w:bottom w:val="single" w:sz="4" w:space="0" w:color="auto"/>
              <w:right w:val="single" w:sz="4" w:space="0" w:color="auto"/>
            </w:tcBorders>
          </w:tcPr>
          <w:p w:rsidR="00A36235" w:rsidRPr="00332ECF" w:rsidRDefault="00A36235" w:rsidP="00D902CE">
            <w:pPr>
              <w:pStyle w:val="Guidelines2"/>
              <w:widowControl/>
              <w:spacing w:before="0" w:after="0"/>
              <w:rPr>
                <w:smallCaps w:val="0"/>
                <w:lang w:val="pl-PL"/>
              </w:rPr>
            </w:pPr>
            <w:r w:rsidRPr="00332ECF">
              <w:rPr>
                <w:smallCaps w:val="0"/>
                <w:sz w:val="22"/>
                <w:szCs w:val="22"/>
                <w:lang w:val="pl-PL"/>
              </w:rPr>
              <w:t>Oferta</w:t>
            </w:r>
          </w:p>
        </w:tc>
        <w:tc>
          <w:tcPr>
            <w:tcW w:w="2758" w:type="pct"/>
            <w:gridSpan w:val="2"/>
            <w:tcBorders>
              <w:top w:val="single" w:sz="4" w:space="0" w:color="auto"/>
              <w:left w:val="single" w:sz="4" w:space="0" w:color="auto"/>
              <w:bottom w:val="single" w:sz="4" w:space="0" w:color="auto"/>
              <w:right w:val="single" w:sz="4" w:space="0" w:color="auto"/>
            </w:tcBorders>
          </w:tcPr>
          <w:p w:rsidR="00A36235" w:rsidRPr="00332ECF" w:rsidRDefault="00C70AC5" w:rsidP="00D902CE">
            <w:pPr>
              <w:pStyle w:val="Guidelines2"/>
              <w:widowControl/>
              <w:spacing w:before="0" w:after="0"/>
              <w:rPr>
                <w:smallCaps w:val="0"/>
                <w:lang w:val="pl-PL"/>
              </w:rPr>
            </w:pPr>
            <w:r w:rsidRPr="00332ECF">
              <w:rPr>
                <w:smallCaps w:val="0"/>
                <w:sz w:val="22"/>
                <w:szCs w:val="22"/>
                <w:lang w:val="pl-PL"/>
              </w:rPr>
              <w:t>2. Merytoryczna zawartość o</w:t>
            </w:r>
            <w:r w:rsidR="00A36235" w:rsidRPr="00332ECF">
              <w:rPr>
                <w:smallCaps w:val="0"/>
                <w:sz w:val="22"/>
                <w:szCs w:val="22"/>
                <w:lang w:val="pl-PL"/>
              </w:rPr>
              <w:t>ferty</w:t>
            </w:r>
          </w:p>
        </w:tc>
        <w:tc>
          <w:tcPr>
            <w:tcW w:w="740" w:type="pct"/>
            <w:tcBorders>
              <w:top w:val="single" w:sz="4" w:space="0" w:color="auto"/>
              <w:left w:val="single" w:sz="4" w:space="0" w:color="auto"/>
              <w:bottom w:val="single" w:sz="4" w:space="0" w:color="auto"/>
              <w:right w:val="single" w:sz="4" w:space="0" w:color="auto"/>
            </w:tcBorders>
          </w:tcPr>
          <w:p w:rsidR="00A36235" w:rsidRPr="00332ECF" w:rsidRDefault="00057CCE" w:rsidP="00057CCE">
            <w:pPr>
              <w:pStyle w:val="Guidelines2"/>
              <w:widowControl/>
              <w:spacing w:before="0" w:after="0"/>
              <w:jc w:val="center"/>
              <w:rPr>
                <w:b w:val="0"/>
                <w:smallCaps w:val="0"/>
                <w:lang w:val="pl-PL"/>
              </w:rPr>
            </w:pPr>
            <w:r w:rsidRPr="00332ECF">
              <w:rPr>
                <w:b w:val="0"/>
                <w:smallCaps w:val="0"/>
                <w:lang w:val="pl-PL"/>
              </w:rPr>
              <w:t>110</w:t>
            </w:r>
          </w:p>
        </w:tc>
        <w:tc>
          <w:tcPr>
            <w:tcW w:w="818" w:type="pct"/>
            <w:gridSpan w:val="3"/>
            <w:tcBorders>
              <w:top w:val="single" w:sz="4" w:space="0" w:color="auto"/>
              <w:left w:val="single" w:sz="4" w:space="0" w:color="auto"/>
              <w:bottom w:val="single" w:sz="4" w:space="0" w:color="auto"/>
              <w:right w:val="single" w:sz="4" w:space="0" w:color="auto"/>
            </w:tcBorders>
          </w:tcPr>
          <w:p w:rsidR="00A36235" w:rsidRPr="00332ECF" w:rsidRDefault="00A36235" w:rsidP="00D902CE">
            <w:pPr>
              <w:pStyle w:val="Guidelines2"/>
              <w:widowControl/>
              <w:spacing w:before="0" w:after="0"/>
              <w:rPr>
                <w:smallCaps w:val="0"/>
                <w:lang w:val="pl-PL"/>
              </w:rPr>
            </w:pPr>
          </w:p>
        </w:tc>
      </w:tr>
      <w:tr w:rsidR="00A36235" w:rsidRPr="00332ECF" w:rsidTr="00F133A7">
        <w:trPr>
          <w:gridBefore w:val="1"/>
          <w:wBefore w:w="3" w:type="pct"/>
          <w:cantSplit/>
        </w:trPr>
        <w:tc>
          <w:tcPr>
            <w:tcW w:w="681" w:type="pct"/>
            <w:tcBorders>
              <w:top w:val="single" w:sz="4" w:space="0" w:color="auto"/>
              <w:left w:val="single" w:sz="4" w:space="0" w:color="auto"/>
              <w:bottom w:val="single" w:sz="4" w:space="0" w:color="auto"/>
              <w:right w:val="single" w:sz="4" w:space="0" w:color="auto"/>
            </w:tcBorders>
          </w:tcPr>
          <w:p w:rsidR="00A36235" w:rsidRPr="00332ECF" w:rsidRDefault="00A36235" w:rsidP="00D902CE">
            <w:pPr>
              <w:pStyle w:val="Guidelines2"/>
              <w:widowControl/>
              <w:shd w:val="clear" w:color="auto" w:fill="FFFFFF"/>
              <w:spacing w:before="0" w:after="0"/>
              <w:rPr>
                <w:smallCaps w:val="0"/>
                <w:lang w:val="pl-PL"/>
              </w:rPr>
            </w:pPr>
            <w:r w:rsidRPr="00332ECF">
              <w:rPr>
                <w:smallCaps w:val="0"/>
                <w:sz w:val="22"/>
                <w:szCs w:val="22"/>
                <w:lang w:val="pl-PL"/>
              </w:rPr>
              <w:t>Oferta</w:t>
            </w:r>
          </w:p>
        </w:tc>
        <w:tc>
          <w:tcPr>
            <w:tcW w:w="2758" w:type="pct"/>
            <w:gridSpan w:val="2"/>
            <w:tcBorders>
              <w:top w:val="single" w:sz="4" w:space="0" w:color="auto"/>
              <w:left w:val="single" w:sz="4" w:space="0" w:color="auto"/>
              <w:bottom w:val="single" w:sz="4" w:space="0" w:color="auto"/>
              <w:right w:val="single" w:sz="4" w:space="0" w:color="auto"/>
            </w:tcBorders>
          </w:tcPr>
          <w:p w:rsidR="00A36235" w:rsidRPr="00332ECF" w:rsidRDefault="00A36235" w:rsidP="00C70AC5">
            <w:pPr>
              <w:pStyle w:val="Guidelines2"/>
              <w:widowControl/>
              <w:shd w:val="clear" w:color="auto" w:fill="FFFFFF"/>
              <w:spacing w:before="0" w:after="0"/>
              <w:rPr>
                <w:smallCaps w:val="0"/>
                <w:lang w:val="pl-PL"/>
              </w:rPr>
            </w:pPr>
            <w:r w:rsidRPr="00332ECF">
              <w:rPr>
                <w:smallCaps w:val="0"/>
                <w:sz w:val="22"/>
                <w:szCs w:val="22"/>
                <w:lang w:val="pl-PL"/>
              </w:rPr>
              <w:t xml:space="preserve">3. </w:t>
            </w:r>
            <w:r w:rsidR="00C70AC5" w:rsidRPr="00332ECF">
              <w:rPr>
                <w:smallCaps w:val="0"/>
                <w:sz w:val="22"/>
                <w:szCs w:val="22"/>
                <w:lang w:val="pl-PL"/>
              </w:rPr>
              <w:t>Zaangażowanie społeczności</w:t>
            </w:r>
          </w:p>
        </w:tc>
        <w:tc>
          <w:tcPr>
            <w:tcW w:w="740" w:type="pct"/>
            <w:tcBorders>
              <w:top w:val="single" w:sz="4" w:space="0" w:color="auto"/>
              <w:left w:val="single" w:sz="4" w:space="0" w:color="auto"/>
              <w:bottom w:val="single" w:sz="4" w:space="0" w:color="auto"/>
              <w:right w:val="single" w:sz="4" w:space="0" w:color="auto"/>
            </w:tcBorders>
          </w:tcPr>
          <w:p w:rsidR="00A36235" w:rsidRPr="00332ECF" w:rsidRDefault="00C70AC5" w:rsidP="00D902CE">
            <w:pPr>
              <w:pStyle w:val="Guidelines2"/>
              <w:widowControl/>
              <w:shd w:val="clear" w:color="auto" w:fill="FFFFFF"/>
              <w:spacing w:before="0" w:after="0"/>
              <w:jc w:val="center"/>
              <w:rPr>
                <w:b w:val="0"/>
                <w:smallCaps w:val="0"/>
                <w:lang w:val="pl-PL"/>
              </w:rPr>
            </w:pPr>
            <w:r w:rsidRPr="00332ECF">
              <w:rPr>
                <w:b w:val="0"/>
                <w:smallCaps w:val="0"/>
                <w:lang w:val="pl-PL"/>
              </w:rPr>
              <w:t>24</w:t>
            </w:r>
          </w:p>
        </w:tc>
        <w:tc>
          <w:tcPr>
            <w:tcW w:w="818" w:type="pct"/>
            <w:gridSpan w:val="3"/>
            <w:tcBorders>
              <w:top w:val="single" w:sz="4" w:space="0" w:color="auto"/>
              <w:left w:val="single" w:sz="4" w:space="0" w:color="auto"/>
              <w:bottom w:val="single" w:sz="4" w:space="0" w:color="auto"/>
              <w:right w:val="single" w:sz="4" w:space="0" w:color="auto"/>
            </w:tcBorders>
          </w:tcPr>
          <w:p w:rsidR="00A36235" w:rsidRPr="00332ECF" w:rsidRDefault="00A36235" w:rsidP="00D902CE">
            <w:pPr>
              <w:pStyle w:val="Guidelines2"/>
              <w:widowControl/>
              <w:shd w:val="clear" w:color="auto" w:fill="FFFFFF"/>
              <w:spacing w:before="0" w:after="0"/>
              <w:rPr>
                <w:smallCaps w:val="0"/>
                <w:lang w:val="pl-PL"/>
              </w:rPr>
            </w:pPr>
          </w:p>
        </w:tc>
      </w:tr>
      <w:tr w:rsidR="00FA2FCA" w:rsidRPr="00332ECF" w:rsidTr="00F133A7">
        <w:trPr>
          <w:gridBefore w:val="1"/>
          <w:wBefore w:w="3" w:type="pct"/>
          <w:cantSplit/>
        </w:trPr>
        <w:tc>
          <w:tcPr>
            <w:tcW w:w="681" w:type="pct"/>
            <w:tcBorders>
              <w:top w:val="single" w:sz="4" w:space="0" w:color="auto"/>
              <w:left w:val="single" w:sz="4" w:space="0" w:color="auto"/>
              <w:bottom w:val="single" w:sz="4" w:space="0" w:color="auto"/>
              <w:right w:val="single" w:sz="4" w:space="0" w:color="auto"/>
            </w:tcBorders>
          </w:tcPr>
          <w:p w:rsidR="00FA2FCA" w:rsidRPr="00332ECF" w:rsidRDefault="00FA2FCA" w:rsidP="00D902CE">
            <w:pPr>
              <w:pStyle w:val="Guidelines2"/>
              <w:widowControl/>
              <w:shd w:val="clear" w:color="auto" w:fill="FFFFFF"/>
              <w:spacing w:before="0" w:after="0"/>
              <w:rPr>
                <w:smallCaps w:val="0"/>
                <w:sz w:val="22"/>
                <w:szCs w:val="22"/>
                <w:lang w:val="pl-PL"/>
              </w:rPr>
            </w:pPr>
            <w:r w:rsidRPr="00332ECF">
              <w:rPr>
                <w:smallCaps w:val="0"/>
                <w:sz w:val="22"/>
                <w:szCs w:val="22"/>
                <w:lang w:val="pl-PL"/>
              </w:rPr>
              <w:t>Oferta</w:t>
            </w:r>
          </w:p>
        </w:tc>
        <w:tc>
          <w:tcPr>
            <w:tcW w:w="2758" w:type="pct"/>
            <w:gridSpan w:val="2"/>
            <w:tcBorders>
              <w:top w:val="single" w:sz="4" w:space="0" w:color="auto"/>
              <w:left w:val="single" w:sz="4" w:space="0" w:color="auto"/>
              <w:bottom w:val="single" w:sz="4" w:space="0" w:color="auto"/>
              <w:right w:val="single" w:sz="4" w:space="0" w:color="auto"/>
            </w:tcBorders>
          </w:tcPr>
          <w:p w:rsidR="00FA2FCA" w:rsidRPr="00332ECF" w:rsidRDefault="00FA2FCA" w:rsidP="00C70AC5">
            <w:pPr>
              <w:pStyle w:val="Guidelines2"/>
              <w:widowControl/>
              <w:shd w:val="clear" w:color="auto" w:fill="FFFFFF"/>
              <w:spacing w:before="0" w:after="0"/>
              <w:rPr>
                <w:smallCaps w:val="0"/>
                <w:sz w:val="22"/>
                <w:szCs w:val="22"/>
                <w:lang w:val="pl-PL"/>
              </w:rPr>
            </w:pPr>
            <w:r w:rsidRPr="00332ECF">
              <w:rPr>
                <w:smallCaps w:val="0"/>
                <w:sz w:val="22"/>
                <w:szCs w:val="22"/>
                <w:lang w:val="pl-PL"/>
              </w:rPr>
              <w:t xml:space="preserve">4. </w:t>
            </w:r>
            <w:r w:rsidR="00C70AC5" w:rsidRPr="00332ECF">
              <w:rPr>
                <w:smallCaps w:val="0"/>
                <w:sz w:val="22"/>
                <w:szCs w:val="22"/>
                <w:lang w:val="pl-PL"/>
              </w:rPr>
              <w:t>Budżet</w:t>
            </w:r>
          </w:p>
        </w:tc>
        <w:tc>
          <w:tcPr>
            <w:tcW w:w="740" w:type="pct"/>
            <w:tcBorders>
              <w:top w:val="single" w:sz="4" w:space="0" w:color="auto"/>
              <w:left w:val="single" w:sz="4" w:space="0" w:color="auto"/>
              <w:bottom w:val="single" w:sz="4" w:space="0" w:color="auto"/>
              <w:right w:val="single" w:sz="4" w:space="0" w:color="auto"/>
            </w:tcBorders>
          </w:tcPr>
          <w:p w:rsidR="00FA2FCA" w:rsidRPr="00332ECF" w:rsidRDefault="00FA2FCA" w:rsidP="00D902CE">
            <w:pPr>
              <w:pStyle w:val="Guidelines2"/>
              <w:widowControl/>
              <w:shd w:val="clear" w:color="auto" w:fill="FFFFFF"/>
              <w:spacing w:before="0" w:after="0"/>
              <w:jc w:val="center"/>
              <w:rPr>
                <w:b w:val="0"/>
                <w:smallCaps w:val="0"/>
                <w:lang w:val="pl-PL"/>
              </w:rPr>
            </w:pPr>
            <w:r w:rsidRPr="00332ECF">
              <w:rPr>
                <w:b w:val="0"/>
                <w:smallCaps w:val="0"/>
                <w:lang w:val="pl-PL"/>
              </w:rPr>
              <w:t>4</w:t>
            </w:r>
            <w:r w:rsidR="00C70AC5" w:rsidRPr="00332ECF">
              <w:rPr>
                <w:b w:val="0"/>
                <w:smallCaps w:val="0"/>
                <w:lang w:val="pl-PL"/>
              </w:rPr>
              <w:t>0</w:t>
            </w:r>
          </w:p>
        </w:tc>
        <w:tc>
          <w:tcPr>
            <w:tcW w:w="818" w:type="pct"/>
            <w:gridSpan w:val="3"/>
            <w:tcBorders>
              <w:top w:val="single" w:sz="4" w:space="0" w:color="auto"/>
              <w:left w:val="single" w:sz="4" w:space="0" w:color="auto"/>
              <w:bottom w:val="single" w:sz="4" w:space="0" w:color="auto"/>
              <w:right w:val="single" w:sz="4" w:space="0" w:color="auto"/>
            </w:tcBorders>
          </w:tcPr>
          <w:p w:rsidR="00FA2FCA" w:rsidRPr="00332ECF" w:rsidRDefault="00FA2FCA" w:rsidP="00D902CE">
            <w:pPr>
              <w:pStyle w:val="Guidelines2"/>
              <w:widowControl/>
              <w:shd w:val="clear" w:color="auto" w:fill="FFFFFF"/>
              <w:spacing w:before="0" w:after="0"/>
              <w:rPr>
                <w:smallCaps w:val="0"/>
                <w:lang w:val="pl-PL"/>
              </w:rPr>
            </w:pPr>
          </w:p>
        </w:tc>
      </w:tr>
      <w:tr w:rsidR="00A36235" w:rsidRPr="00332ECF" w:rsidTr="00F133A7">
        <w:trPr>
          <w:gridBefore w:val="1"/>
          <w:wBefore w:w="3" w:type="pct"/>
        </w:trPr>
        <w:tc>
          <w:tcPr>
            <w:tcW w:w="681" w:type="pct"/>
            <w:tcBorders>
              <w:top w:val="single" w:sz="4" w:space="0" w:color="auto"/>
              <w:left w:val="single" w:sz="4" w:space="0" w:color="auto"/>
              <w:bottom w:val="single" w:sz="4" w:space="0" w:color="auto"/>
              <w:right w:val="single" w:sz="4" w:space="0" w:color="auto"/>
            </w:tcBorders>
          </w:tcPr>
          <w:p w:rsidR="00A36235" w:rsidRPr="00332ECF" w:rsidRDefault="00A36235" w:rsidP="00D902CE">
            <w:pPr>
              <w:pStyle w:val="Guidelines2"/>
              <w:widowControl/>
              <w:shd w:val="clear" w:color="auto" w:fill="FFFFFF"/>
              <w:spacing w:before="0" w:after="0"/>
              <w:rPr>
                <w:bCs w:val="0"/>
                <w:smallCaps w:val="0"/>
                <w:lang w:val="pl-PL"/>
              </w:rPr>
            </w:pPr>
            <w:r w:rsidRPr="00332ECF">
              <w:rPr>
                <w:bCs w:val="0"/>
                <w:smallCaps w:val="0"/>
                <w:sz w:val="22"/>
                <w:szCs w:val="22"/>
                <w:lang w:val="pl-PL"/>
              </w:rPr>
              <w:t>Oferta</w:t>
            </w:r>
          </w:p>
        </w:tc>
        <w:tc>
          <w:tcPr>
            <w:tcW w:w="2758" w:type="pct"/>
            <w:gridSpan w:val="2"/>
            <w:tcBorders>
              <w:top w:val="single" w:sz="4" w:space="0" w:color="auto"/>
              <w:left w:val="single" w:sz="4" w:space="0" w:color="auto"/>
              <w:bottom w:val="single" w:sz="4" w:space="0" w:color="auto"/>
              <w:right w:val="single" w:sz="4" w:space="0" w:color="auto"/>
            </w:tcBorders>
          </w:tcPr>
          <w:p w:rsidR="00A36235" w:rsidRPr="00332ECF" w:rsidRDefault="00FA2FCA" w:rsidP="00D902CE">
            <w:pPr>
              <w:pStyle w:val="Guidelines2"/>
              <w:widowControl/>
              <w:shd w:val="clear" w:color="auto" w:fill="FFFFFF"/>
              <w:spacing w:before="0" w:after="0"/>
              <w:jc w:val="left"/>
              <w:rPr>
                <w:bCs w:val="0"/>
                <w:smallCaps w:val="0"/>
                <w:lang w:val="pl-PL"/>
              </w:rPr>
            </w:pPr>
            <w:r w:rsidRPr="00332ECF">
              <w:rPr>
                <w:smallCaps w:val="0"/>
                <w:sz w:val="22"/>
                <w:szCs w:val="22"/>
                <w:lang w:val="pl-PL"/>
              </w:rPr>
              <w:t>5</w:t>
            </w:r>
            <w:r w:rsidR="00A36235" w:rsidRPr="00332ECF">
              <w:rPr>
                <w:smallCaps w:val="0"/>
                <w:sz w:val="22"/>
                <w:szCs w:val="22"/>
                <w:lang w:val="pl-PL"/>
              </w:rPr>
              <w:t>. Zasoby osobowe i rzeczowe Oferenta</w:t>
            </w:r>
          </w:p>
        </w:tc>
        <w:tc>
          <w:tcPr>
            <w:tcW w:w="740" w:type="pct"/>
            <w:tcBorders>
              <w:top w:val="single" w:sz="4" w:space="0" w:color="auto"/>
              <w:left w:val="single" w:sz="4" w:space="0" w:color="auto"/>
              <w:bottom w:val="single" w:sz="4" w:space="0" w:color="auto"/>
              <w:right w:val="single" w:sz="4" w:space="0" w:color="auto"/>
            </w:tcBorders>
          </w:tcPr>
          <w:p w:rsidR="00A36235" w:rsidRPr="00332ECF" w:rsidRDefault="00FA2FCA" w:rsidP="00D902CE">
            <w:pPr>
              <w:pStyle w:val="Guidelines2"/>
              <w:widowControl/>
              <w:shd w:val="clear" w:color="auto" w:fill="FFFFFF"/>
              <w:spacing w:before="0" w:after="0"/>
              <w:jc w:val="center"/>
              <w:rPr>
                <w:b w:val="0"/>
                <w:bCs w:val="0"/>
                <w:smallCaps w:val="0"/>
                <w:lang w:val="pl-PL"/>
              </w:rPr>
            </w:pPr>
            <w:r w:rsidRPr="00332ECF">
              <w:rPr>
                <w:b w:val="0"/>
                <w:bCs w:val="0"/>
                <w:smallCaps w:val="0"/>
                <w:lang w:val="pl-PL"/>
              </w:rPr>
              <w:t>28</w:t>
            </w:r>
          </w:p>
        </w:tc>
        <w:tc>
          <w:tcPr>
            <w:tcW w:w="818" w:type="pct"/>
            <w:gridSpan w:val="3"/>
            <w:tcBorders>
              <w:top w:val="single" w:sz="4" w:space="0" w:color="auto"/>
              <w:left w:val="single" w:sz="4" w:space="0" w:color="auto"/>
              <w:bottom w:val="single" w:sz="4" w:space="0" w:color="auto"/>
              <w:right w:val="single" w:sz="4" w:space="0" w:color="auto"/>
            </w:tcBorders>
          </w:tcPr>
          <w:p w:rsidR="00A36235" w:rsidRPr="00332ECF" w:rsidRDefault="00A36235" w:rsidP="00D902CE">
            <w:pPr>
              <w:pStyle w:val="Guidelines2"/>
              <w:widowControl/>
              <w:shd w:val="clear" w:color="auto" w:fill="FFFFFF"/>
              <w:spacing w:before="0" w:after="0"/>
              <w:rPr>
                <w:bCs w:val="0"/>
                <w:smallCaps w:val="0"/>
                <w:lang w:val="pl-PL"/>
              </w:rPr>
            </w:pPr>
          </w:p>
        </w:tc>
      </w:tr>
      <w:tr w:rsidR="00A36235" w:rsidRPr="00332ECF" w:rsidTr="00F133A7">
        <w:trPr>
          <w:gridBefore w:val="1"/>
          <w:wBefore w:w="3" w:type="pct"/>
          <w:trHeight w:val="58"/>
        </w:trPr>
        <w:tc>
          <w:tcPr>
            <w:tcW w:w="3439" w:type="pct"/>
            <w:gridSpan w:val="3"/>
            <w:tcBorders>
              <w:top w:val="single" w:sz="4" w:space="0" w:color="auto"/>
              <w:left w:val="single" w:sz="4" w:space="0" w:color="auto"/>
              <w:bottom w:val="single" w:sz="4" w:space="0" w:color="auto"/>
              <w:right w:val="single" w:sz="4" w:space="0" w:color="auto"/>
            </w:tcBorders>
          </w:tcPr>
          <w:p w:rsidR="00A36235" w:rsidRPr="00332ECF" w:rsidRDefault="00A36235" w:rsidP="00D902CE">
            <w:pPr>
              <w:pStyle w:val="Guidelines2"/>
              <w:widowControl/>
              <w:shd w:val="clear" w:color="auto" w:fill="FFFFFF"/>
              <w:spacing w:before="0" w:after="0"/>
              <w:jc w:val="center"/>
              <w:rPr>
                <w:smallCaps w:val="0"/>
                <w:lang w:val="pl-PL"/>
              </w:rPr>
            </w:pPr>
            <w:r w:rsidRPr="00332ECF">
              <w:rPr>
                <w:smallCaps w:val="0"/>
                <w:sz w:val="22"/>
                <w:szCs w:val="22"/>
                <w:lang w:val="pl-PL"/>
              </w:rPr>
              <w:t>Ocena łączna</w:t>
            </w:r>
          </w:p>
        </w:tc>
        <w:tc>
          <w:tcPr>
            <w:tcW w:w="740" w:type="pct"/>
            <w:tcBorders>
              <w:top w:val="single" w:sz="4" w:space="0" w:color="auto"/>
              <w:left w:val="single" w:sz="4" w:space="0" w:color="auto"/>
              <w:bottom w:val="single" w:sz="4" w:space="0" w:color="auto"/>
              <w:right w:val="single" w:sz="4" w:space="0" w:color="auto"/>
            </w:tcBorders>
          </w:tcPr>
          <w:p w:rsidR="00A36235" w:rsidRPr="00332ECF" w:rsidRDefault="00783B49" w:rsidP="00783B49">
            <w:pPr>
              <w:pStyle w:val="Guidelines2"/>
              <w:widowControl/>
              <w:shd w:val="clear" w:color="auto" w:fill="FFFFFF"/>
              <w:spacing w:before="0" w:after="0"/>
              <w:jc w:val="center"/>
              <w:rPr>
                <w:smallCaps w:val="0"/>
                <w:lang w:val="pl-PL"/>
              </w:rPr>
            </w:pPr>
            <w:r w:rsidRPr="00332ECF">
              <w:rPr>
                <w:smallCaps w:val="0"/>
                <w:lang w:val="pl-PL"/>
              </w:rPr>
              <w:t>215</w:t>
            </w:r>
          </w:p>
        </w:tc>
        <w:tc>
          <w:tcPr>
            <w:tcW w:w="818" w:type="pct"/>
            <w:gridSpan w:val="3"/>
            <w:tcBorders>
              <w:top w:val="single" w:sz="4" w:space="0" w:color="auto"/>
              <w:left w:val="single" w:sz="4" w:space="0" w:color="auto"/>
              <w:bottom w:val="single" w:sz="4" w:space="0" w:color="auto"/>
              <w:right w:val="single" w:sz="4" w:space="0" w:color="auto"/>
            </w:tcBorders>
            <w:shd w:val="clear" w:color="auto" w:fill="FFFFFF"/>
          </w:tcPr>
          <w:p w:rsidR="00A36235" w:rsidRPr="00332ECF" w:rsidRDefault="00A36235" w:rsidP="00D902CE">
            <w:pPr>
              <w:pStyle w:val="Guidelines2"/>
              <w:widowControl/>
              <w:shd w:val="clear" w:color="auto" w:fill="FFFFFF"/>
              <w:spacing w:before="0" w:after="0"/>
              <w:jc w:val="center"/>
              <w:rPr>
                <w:b w:val="0"/>
                <w:bCs w:val="0"/>
                <w:smallCaps w:val="0"/>
                <w:lang w:val="pl-PL"/>
              </w:rPr>
            </w:pPr>
          </w:p>
        </w:tc>
      </w:tr>
    </w:tbl>
    <w:p w:rsidR="00A36235" w:rsidRPr="00332ECF" w:rsidRDefault="00A36235" w:rsidP="00A36235">
      <w:pPr>
        <w:shd w:val="clear" w:color="auto" w:fill="FFFFFF"/>
        <w:rPr>
          <w:sz w:val="22"/>
          <w:szCs w:val="22"/>
        </w:rPr>
      </w:pPr>
    </w:p>
    <w:tbl>
      <w:tblPr>
        <w:tblpPr w:leftFromText="141" w:rightFromText="141" w:vertAnchor="text" w:horzAnchor="margin" w:tblpX="238"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150"/>
      </w:tblGrid>
      <w:tr w:rsidR="00A36235" w:rsidRPr="00944D46" w:rsidTr="00D902CE">
        <w:trPr>
          <w:trHeight w:val="841"/>
        </w:trPr>
        <w:tc>
          <w:tcPr>
            <w:tcW w:w="8150" w:type="dxa"/>
            <w:shd w:val="clear" w:color="auto" w:fill="FFFFFF"/>
          </w:tcPr>
          <w:p w:rsidR="00A36235" w:rsidRPr="003C0270" w:rsidRDefault="00A36235" w:rsidP="00A36235">
            <w:pPr>
              <w:pStyle w:val="Guidelines2"/>
              <w:widowControl/>
              <w:shd w:val="clear" w:color="auto" w:fill="FFFFFF"/>
              <w:spacing w:before="0" w:after="0"/>
              <w:rPr>
                <w:lang w:val="pl-PL"/>
              </w:rPr>
            </w:pPr>
            <w:r w:rsidRPr="00332ECF">
              <w:rPr>
                <w:bCs w:val="0"/>
                <w:smallCaps w:val="0"/>
                <w:sz w:val="22"/>
                <w:szCs w:val="22"/>
                <w:lang w:val="pl-PL"/>
              </w:rPr>
              <w:t>Uzasadnienie:</w:t>
            </w:r>
            <w:r>
              <w:rPr>
                <w:bCs w:val="0"/>
                <w:smallCaps w:val="0"/>
                <w:sz w:val="22"/>
                <w:szCs w:val="22"/>
                <w:lang w:val="pl-PL"/>
              </w:rPr>
              <w:t xml:space="preserve"> </w:t>
            </w:r>
            <w:r w:rsidRPr="00944D46">
              <w:rPr>
                <w:b w:val="0"/>
                <w:bCs w:val="0"/>
                <w:smallCaps w:val="0"/>
                <w:sz w:val="22"/>
                <w:szCs w:val="22"/>
                <w:lang w:val="pl-PL"/>
              </w:rPr>
              <w:t xml:space="preserve"> </w:t>
            </w:r>
          </w:p>
        </w:tc>
      </w:tr>
    </w:tbl>
    <w:p w:rsidR="00A36235" w:rsidRPr="00944D46" w:rsidRDefault="00A36235" w:rsidP="00A36235">
      <w:pPr>
        <w:shd w:val="clear" w:color="auto" w:fill="FFFFFF"/>
        <w:rPr>
          <w:sz w:val="22"/>
          <w:szCs w:val="22"/>
        </w:rPr>
      </w:pPr>
    </w:p>
    <w:p w:rsidR="00A36235" w:rsidRPr="00944D46" w:rsidRDefault="00A36235" w:rsidP="00A36235">
      <w:pPr>
        <w:shd w:val="clear" w:color="auto" w:fill="FFFFFF"/>
        <w:rPr>
          <w:sz w:val="22"/>
          <w:szCs w:val="22"/>
        </w:rPr>
      </w:pPr>
    </w:p>
    <w:p w:rsidR="00A36235" w:rsidRPr="00944D46" w:rsidRDefault="00A36235" w:rsidP="00A36235">
      <w:pPr>
        <w:shd w:val="clear" w:color="auto" w:fill="FFFFFF"/>
        <w:rPr>
          <w:sz w:val="22"/>
          <w:szCs w:val="22"/>
        </w:rPr>
      </w:pPr>
    </w:p>
    <w:p w:rsidR="00A36235" w:rsidRPr="00944D46" w:rsidRDefault="00A36235" w:rsidP="00A36235">
      <w:pPr>
        <w:rPr>
          <w:sz w:val="22"/>
          <w:szCs w:val="22"/>
        </w:rPr>
      </w:pPr>
    </w:p>
    <w:bookmarkEnd w:id="172"/>
    <w:bookmarkEnd w:id="173"/>
    <w:p w:rsidR="00A36235" w:rsidRDefault="00A36235" w:rsidP="00A36235">
      <w:pPr>
        <w:pStyle w:val="Guidelines2"/>
        <w:widowControl/>
        <w:spacing w:before="0" w:after="0"/>
        <w:rPr>
          <w:bCs w:val="0"/>
          <w:smallCaps w:val="0"/>
          <w:sz w:val="22"/>
          <w:szCs w:val="22"/>
          <w:lang w:val="pl-PL"/>
        </w:rPr>
      </w:pPr>
    </w:p>
    <w:sectPr w:rsidR="00A36235" w:rsidSect="00817103">
      <w:footerReference w:type="default" r:id="rId26"/>
      <w:headerReference w:type="first" r:id="rId27"/>
      <w:pgSz w:w="11906" w:h="16838"/>
      <w:pgMar w:top="1383" w:right="1418" w:bottom="1418"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B26" w:rsidRDefault="00812B26">
      <w:r>
        <w:separator/>
      </w:r>
    </w:p>
  </w:endnote>
  <w:endnote w:type="continuationSeparator" w:id="0">
    <w:p w:rsidR="00812B26" w:rsidRDefault="00812B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TimesNewRoman">
    <w:altName w:val="Arial Unicode MS"/>
    <w:panose1 w:val="00000000000000000000"/>
    <w:charset w:val="EE"/>
    <w:family w:val="auto"/>
    <w:notTrueType/>
    <w:pitch w:val="default"/>
    <w:sig w:usb0="00000005" w:usb1="08070000" w:usb2="00000010" w:usb3="00000000" w:csb0="00020002" w:csb1="00000000"/>
  </w:font>
  <w:font w:name="Czcionka tekstu podstawowego">
    <w:altName w:val="Times New Roman"/>
    <w:panose1 w:val="00000000000000000000"/>
    <w:charset w:val="00"/>
    <w:family w:val="roman"/>
    <w:notTrueType/>
    <w:pitch w:val="default"/>
    <w:sig w:usb0="00000000" w:usb1="00000000" w:usb2="00000000" w:usb3="00000000" w:csb0="00000000"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74" w:rsidRDefault="00D73374">
    <w:pPr>
      <w:pStyle w:val="Stopka"/>
    </w:pPr>
    <w:fldSimple w:instr="PAGE   \* MERGEFORMAT">
      <w:r w:rsidR="00B92C50">
        <w:rPr>
          <w:noProof/>
        </w:rPr>
        <w:t>71</w:t>
      </w:r>
    </w:fldSimple>
  </w:p>
  <w:p w:rsidR="00D73374" w:rsidRDefault="00D7337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B26" w:rsidRDefault="00812B26">
      <w:r>
        <w:separator/>
      </w:r>
    </w:p>
  </w:footnote>
  <w:footnote w:type="continuationSeparator" w:id="0">
    <w:p w:rsidR="00812B26" w:rsidRDefault="00812B26">
      <w:r>
        <w:continuationSeparator/>
      </w:r>
    </w:p>
  </w:footnote>
  <w:footnote w:id="1">
    <w:p w:rsidR="00D73374" w:rsidRPr="00EA68F8" w:rsidRDefault="00D73374" w:rsidP="001C59A3">
      <w:pPr>
        <w:jc w:val="both"/>
        <w:rPr>
          <w:sz w:val="20"/>
          <w:szCs w:val="20"/>
        </w:rPr>
      </w:pPr>
      <w:r>
        <w:rPr>
          <w:rStyle w:val="Odwoanieprzypisudolnego"/>
        </w:rPr>
        <w:footnoteRef/>
      </w:r>
      <w:r>
        <w:t xml:space="preserve"> </w:t>
      </w:r>
      <w:r w:rsidRPr="00EA68F8">
        <w:rPr>
          <w:sz w:val="20"/>
          <w:szCs w:val="20"/>
        </w:rPr>
        <w:t xml:space="preserve">Te podmioty są zobowiązane do </w:t>
      </w:r>
      <w:r w:rsidRPr="00332ECF">
        <w:rPr>
          <w:sz w:val="20"/>
          <w:szCs w:val="20"/>
        </w:rPr>
        <w:t>załączenia w Generatorze Ofert wersji elektronicznej statutu / umowy spółki, a także informacji dotyczącej struktury udziałów, z której wynika jaka część udziałów znajduje się w posiadaniu podmiotów państwowych lub samorządowych.</w:t>
      </w:r>
    </w:p>
    <w:p w:rsidR="00D73374" w:rsidRDefault="00D73374">
      <w:pPr>
        <w:pStyle w:val="Tekstprzypisudolnego"/>
      </w:pPr>
    </w:p>
  </w:footnote>
  <w:footnote w:id="2">
    <w:p w:rsidR="00D73374" w:rsidRPr="00326069" w:rsidRDefault="00D73374">
      <w:pPr>
        <w:pStyle w:val="Tekstprzypisudolnego"/>
      </w:pPr>
      <w:r>
        <w:rPr>
          <w:rStyle w:val="Odwoanieprzypisudolnego"/>
        </w:rPr>
        <w:footnoteRef/>
      </w:r>
      <w:r>
        <w:t xml:space="preserve"> Z zastrzeżeniem określonym w Części C, w rozdziale I (</w:t>
      </w:r>
      <w:r w:rsidRPr="00326069">
        <w:t>w ciągu 14 dni od dnia zakończenia zadania, ale nie później niż do 31 grudnia danego roku</w:t>
      </w:r>
      <w:r>
        <w:t>).</w:t>
      </w:r>
    </w:p>
  </w:footnote>
  <w:footnote w:id="3">
    <w:p w:rsidR="00D73374" w:rsidRDefault="00D73374" w:rsidP="00DE7323">
      <w:pPr>
        <w:pStyle w:val="Tekstprzypisudolnego"/>
        <w:jc w:val="both"/>
      </w:pPr>
      <w:r>
        <w:rPr>
          <w:rStyle w:val="Odwoanieprzypisudolnego"/>
        </w:rPr>
        <w:footnoteRef/>
      </w:r>
      <w:r>
        <w:t xml:space="preserve"> Podane w tabeli liczby porządkowe, numery FIO, nazwy, punktacja oraz kwoty dotacji są jedynie przykładowe.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74" w:rsidRDefault="00D73374">
    <w:pPr>
      <w:tabs>
        <w:tab w:val="left" w:pos="369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E79D9"/>
    <w:multiLevelType w:val="multilevel"/>
    <w:tmpl w:val="2C34293E"/>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2"/>
      <w:numFmt w:val="decimal"/>
      <w:lvlText w:val="%3)"/>
      <w:lvlJc w:val="left"/>
      <w:pPr>
        <w:ind w:left="2160" w:hanging="360"/>
      </w:pPr>
      <w:rPr>
        <w:rFonts w:hint="default"/>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A4FB4"/>
    <w:multiLevelType w:val="hybridMultilevel"/>
    <w:tmpl w:val="FD3807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3E92401"/>
    <w:multiLevelType w:val="hybridMultilevel"/>
    <w:tmpl w:val="C0D083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48E5A6D"/>
    <w:multiLevelType w:val="hybridMultilevel"/>
    <w:tmpl w:val="A9D6FA60"/>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090B2A95"/>
    <w:multiLevelType w:val="hybridMultilevel"/>
    <w:tmpl w:val="91BA14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187DEF"/>
    <w:multiLevelType w:val="hybridMultilevel"/>
    <w:tmpl w:val="0C94EF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960668F"/>
    <w:multiLevelType w:val="hybridMultilevel"/>
    <w:tmpl w:val="B200359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nsid w:val="0A9A5D2B"/>
    <w:multiLevelType w:val="hybridMultilevel"/>
    <w:tmpl w:val="6EBC7E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C956FD7"/>
    <w:multiLevelType w:val="hybridMultilevel"/>
    <w:tmpl w:val="D53024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C9E2DAB"/>
    <w:multiLevelType w:val="hybridMultilevel"/>
    <w:tmpl w:val="08A4C148"/>
    <w:lvl w:ilvl="0" w:tplc="04150001">
      <w:start w:val="1"/>
      <w:numFmt w:val="bullet"/>
      <w:lvlText w:val=""/>
      <w:lvlJc w:val="left"/>
      <w:pPr>
        <w:ind w:left="1429" w:hanging="360"/>
      </w:pPr>
      <w:rPr>
        <w:rFonts w:ascii="Symbol" w:hAnsi="Symbol" w:hint="default"/>
      </w:rPr>
    </w:lvl>
    <w:lvl w:ilvl="1" w:tplc="04150017">
      <w:start w:val="1"/>
      <w:numFmt w:val="lowerLetter"/>
      <w:lvlText w:val="%2)"/>
      <w:lvlJc w:val="left"/>
      <w:pPr>
        <w:ind w:left="2149" w:hanging="360"/>
      </w:pPr>
      <w:rPr>
        <w:rFonts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nsid w:val="0E870BDB"/>
    <w:multiLevelType w:val="multilevel"/>
    <w:tmpl w:val="F73694BC"/>
    <w:lvl w:ilvl="0">
      <w:start w:val="4"/>
      <w:numFmt w:val="decimal"/>
      <w:lvlText w:val="%1."/>
      <w:lvlJc w:val="left"/>
      <w:pPr>
        <w:tabs>
          <w:tab w:val="num" w:pos="721"/>
        </w:tabs>
        <w:ind w:left="721" w:hanging="360"/>
      </w:pPr>
      <w:rPr>
        <w:rFonts w:hint="default"/>
      </w:rPr>
    </w:lvl>
    <w:lvl w:ilvl="1">
      <w:start w:val="1"/>
      <w:numFmt w:val="bullet"/>
      <w:lvlText w:val=""/>
      <w:lvlJc w:val="left"/>
      <w:pPr>
        <w:tabs>
          <w:tab w:val="num" w:pos="1081"/>
        </w:tabs>
        <w:ind w:left="1081" w:hanging="360"/>
      </w:pPr>
      <w:rPr>
        <w:rFonts w:ascii="Symbol" w:hAnsi="Symbol" w:hint="default"/>
        <w:b w:val="0"/>
      </w:rPr>
    </w:lvl>
    <w:lvl w:ilvl="2">
      <w:start w:val="1"/>
      <w:numFmt w:val="lowerRoman"/>
      <w:lvlText w:val="%3)"/>
      <w:lvlJc w:val="left"/>
      <w:pPr>
        <w:tabs>
          <w:tab w:val="num" w:pos="1441"/>
        </w:tabs>
        <w:ind w:left="1441" w:hanging="360"/>
      </w:pPr>
      <w:rPr>
        <w:rFonts w:hint="default"/>
      </w:rPr>
    </w:lvl>
    <w:lvl w:ilvl="3">
      <w:start w:val="1"/>
      <w:numFmt w:val="decimal"/>
      <w:lvlText w:val="(%4)"/>
      <w:lvlJc w:val="left"/>
      <w:pPr>
        <w:tabs>
          <w:tab w:val="num" w:pos="1801"/>
        </w:tabs>
        <w:ind w:left="1801" w:hanging="360"/>
      </w:pPr>
      <w:rPr>
        <w:rFonts w:hint="default"/>
      </w:rPr>
    </w:lvl>
    <w:lvl w:ilvl="4">
      <w:start w:val="1"/>
      <w:numFmt w:val="lowerLetter"/>
      <w:lvlText w:val="(%5)"/>
      <w:lvlJc w:val="left"/>
      <w:pPr>
        <w:tabs>
          <w:tab w:val="num" w:pos="2161"/>
        </w:tabs>
        <w:ind w:left="2161" w:hanging="360"/>
      </w:pPr>
      <w:rPr>
        <w:rFonts w:hint="default"/>
      </w:rPr>
    </w:lvl>
    <w:lvl w:ilvl="5">
      <w:start w:val="1"/>
      <w:numFmt w:val="lowerRoman"/>
      <w:lvlText w:val="(%6)"/>
      <w:lvlJc w:val="left"/>
      <w:pPr>
        <w:tabs>
          <w:tab w:val="num" w:pos="2521"/>
        </w:tabs>
        <w:ind w:left="2521" w:hanging="360"/>
      </w:pPr>
      <w:rPr>
        <w:rFonts w:hint="default"/>
      </w:rPr>
    </w:lvl>
    <w:lvl w:ilvl="6">
      <w:start w:val="1"/>
      <w:numFmt w:val="lowerLetter"/>
      <w:lvlText w:val="%7)"/>
      <w:lvlJc w:val="left"/>
      <w:pPr>
        <w:tabs>
          <w:tab w:val="num" w:pos="2881"/>
        </w:tabs>
        <w:ind w:left="2881" w:hanging="360"/>
      </w:pPr>
      <w:rPr>
        <w:rFonts w:ascii="Times New Roman" w:eastAsia="Times New Roman" w:hAnsi="Times New Roman" w:cs="Times New Roman" w:hint="default"/>
      </w:rPr>
    </w:lvl>
    <w:lvl w:ilvl="7">
      <w:start w:val="1"/>
      <w:numFmt w:val="lowerLetter"/>
      <w:lvlText w:val="%8."/>
      <w:lvlJc w:val="left"/>
      <w:pPr>
        <w:tabs>
          <w:tab w:val="num" w:pos="3241"/>
        </w:tabs>
        <w:ind w:left="3241" w:hanging="360"/>
      </w:pPr>
      <w:rPr>
        <w:rFonts w:hint="default"/>
      </w:rPr>
    </w:lvl>
    <w:lvl w:ilvl="8">
      <w:start w:val="1"/>
      <w:numFmt w:val="lowerRoman"/>
      <w:lvlText w:val="%9."/>
      <w:lvlJc w:val="left"/>
      <w:pPr>
        <w:tabs>
          <w:tab w:val="num" w:pos="3601"/>
        </w:tabs>
        <w:ind w:left="3601" w:hanging="360"/>
      </w:pPr>
      <w:rPr>
        <w:rFonts w:hint="default"/>
      </w:rPr>
    </w:lvl>
  </w:abstractNum>
  <w:abstractNum w:abstractNumId="11">
    <w:nsid w:val="10B23A1F"/>
    <w:multiLevelType w:val="hybridMultilevel"/>
    <w:tmpl w:val="CDAA7568"/>
    <w:lvl w:ilvl="0" w:tplc="0415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14E555E7"/>
    <w:multiLevelType w:val="hybridMultilevel"/>
    <w:tmpl w:val="8640CD12"/>
    <w:lvl w:ilvl="0" w:tplc="BE740190">
      <w:start w:val="1"/>
      <w:numFmt w:val="bullet"/>
      <w:lvlText w:val="-"/>
      <w:lvlJc w:val="left"/>
      <w:pPr>
        <w:tabs>
          <w:tab w:val="num" w:pos="721"/>
        </w:tabs>
        <w:ind w:left="721" w:hanging="360"/>
      </w:pPr>
      <w:rPr>
        <w:rFonts w:ascii="Times New Roman" w:hAnsi="Times New Roman" w:cs="Times New Roman" w:hint="default"/>
      </w:rPr>
    </w:lvl>
    <w:lvl w:ilvl="1" w:tplc="04150003" w:tentative="1">
      <w:start w:val="1"/>
      <w:numFmt w:val="bullet"/>
      <w:lvlText w:val="o"/>
      <w:lvlJc w:val="left"/>
      <w:pPr>
        <w:tabs>
          <w:tab w:val="num" w:pos="1441"/>
        </w:tabs>
        <w:ind w:left="1441" w:hanging="360"/>
      </w:pPr>
      <w:rPr>
        <w:rFonts w:ascii="Courier New" w:hAnsi="Courier New" w:cs="Courier New" w:hint="default"/>
      </w:rPr>
    </w:lvl>
    <w:lvl w:ilvl="2" w:tplc="04150005" w:tentative="1">
      <w:start w:val="1"/>
      <w:numFmt w:val="bullet"/>
      <w:lvlText w:val=""/>
      <w:lvlJc w:val="left"/>
      <w:pPr>
        <w:tabs>
          <w:tab w:val="num" w:pos="2161"/>
        </w:tabs>
        <w:ind w:left="2161" w:hanging="360"/>
      </w:pPr>
      <w:rPr>
        <w:rFonts w:ascii="Wingdings" w:hAnsi="Wingdings" w:hint="default"/>
      </w:rPr>
    </w:lvl>
    <w:lvl w:ilvl="3" w:tplc="04150001" w:tentative="1">
      <w:start w:val="1"/>
      <w:numFmt w:val="bullet"/>
      <w:lvlText w:val=""/>
      <w:lvlJc w:val="left"/>
      <w:pPr>
        <w:tabs>
          <w:tab w:val="num" w:pos="2881"/>
        </w:tabs>
        <w:ind w:left="2881" w:hanging="360"/>
      </w:pPr>
      <w:rPr>
        <w:rFonts w:ascii="Symbol" w:hAnsi="Symbol" w:hint="default"/>
      </w:rPr>
    </w:lvl>
    <w:lvl w:ilvl="4" w:tplc="04150003" w:tentative="1">
      <w:start w:val="1"/>
      <w:numFmt w:val="bullet"/>
      <w:lvlText w:val="o"/>
      <w:lvlJc w:val="left"/>
      <w:pPr>
        <w:tabs>
          <w:tab w:val="num" w:pos="3601"/>
        </w:tabs>
        <w:ind w:left="3601" w:hanging="360"/>
      </w:pPr>
      <w:rPr>
        <w:rFonts w:ascii="Courier New" w:hAnsi="Courier New" w:cs="Courier New" w:hint="default"/>
      </w:rPr>
    </w:lvl>
    <w:lvl w:ilvl="5" w:tplc="04150005" w:tentative="1">
      <w:start w:val="1"/>
      <w:numFmt w:val="bullet"/>
      <w:lvlText w:val=""/>
      <w:lvlJc w:val="left"/>
      <w:pPr>
        <w:tabs>
          <w:tab w:val="num" w:pos="4321"/>
        </w:tabs>
        <w:ind w:left="4321" w:hanging="360"/>
      </w:pPr>
      <w:rPr>
        <w:rFonts w:ascii="Wingdings" w:hAnsi="Wingdings" w:hint="default"/>
      </w:rPr>
    </w:lvl>
    <w:lvl w:ilvl="6" w:tplc="04150001" w:tentative="1">
      <w:start w:val="1"/>
      <w:numFmt w:val="bullet"/>
      <w:lvlText w:val=""/>
      <w:lvlJc w:val="left"/>
      <w:pPr>
        <w:tabs>
          <w:tab w:val="num" w:pos="5041"/>
        </w:tabs>
        <w:ind w:left="5041" w:hanging="360"/>
      </w:pPr>
      <w:rPr>
        <w:rFonts w:ascii="Symbol" w:hAnsi="Symbol" w:hint="default"/>
      </w:rPr>
    </w:lvl>
    <w:lvl w:ilvl="7" w:tplc="04150003" w:tentative="1">
      <w:start w:val="1"/>
      <w:numFmt w:val="bullet"/>
      <w:lvlText w:val="o"/>
      <w:lvlJc w:val="left"/>
      <w:pPr>
        <w:tabs>
          <w:tab w:val="num" w:pos="5761"/>
        </w:tabs>
        <w:ind w:left="5761" w:hanging="360"/>
      </w:pPr>
      <w:rPr>
        <w:rFonts w:ascii="Courier New" w:hAnsi="Courier New" w:cs="Courier New" w:hint="default"/>
      </w:rPr>
    </w:lvl>
    <w:lvl w:ilvl="8" w:tplc="04150005" w:tentative="1">
      <w:start w:val="1"/>
      <w:numFmt w:val="bullet"/>
      <w:lvlText w:val=""/>
      <w:lvlJc w:val="left"/>
      <w:pPr>
        <w:tabs>
          <w:tab w:val="num" w:pos="6481"/>
        </w:tabs>
        <w:ind w:left="6481" w:hanging="360"/>
      </w:pPr>
      <w:rPr>
        <w:rFonts w:ascii="Wingdings" w:hAnsi="Wingdings" w:hint="default"/>
      </w:rPr>
    </w:lvl>
  </w:abstractNum>
  <w:abstractNum w:abstractNumId="13">
    <w:nsid w:val="18E67038"/>
    <w:multiLevelType w:val="hybridMultilevel"/>
    <w:tmpl w:val="ABDA4E9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4">
    <w:nsid w:val="19032BD3"/>
    <w:multiLevelType w:val="hybridMultilevel"/>
    <w:tmpl w:val="0206090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nsid w:val="191B514F"/>
    <w:multiLevelType w:val="hybridMultilevel"/>
    <w:tmpl w:val="0D3896E4"/>
    <w:lvl w:ilvl="0" w:tplc="04150017">
      <w:start w:val="1"/>
      <w:numFmt w:val="lowerLetter"/>
      <w:lvlText w:val="%1)"/>
      <w:lvlJc w:val="left"/>
      <w:pPr>
        <w:ind w:left="2149" w:hanging="360"/>
      </w:pPr>
    </w:lvl>
    <w:lvl w:ilvl="1" w:tplc="04150019">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6">
    <w:nsid w:val="19C7287C"/>
    <w:multiLevelType w:val="hybridMultilevel"/>
    <w:tmpl w:val="B9B4E482"/>
    <w:lvl w:ilvl="0" w:tplc="D2C2F91E">
      <w:start w:val="1"/>
      <w:numFmt w:val="decimal"/>
      <w:lvlText w:val="%1."/>
      <w:lvlJc w:val="left"/>
      <w:pPr>
        <w:ind w:left="721" w:hanging="360"/>
      </w:pPr>
      <w:rPr>
        <w:i w:val="0"/>
      </w:rPr>
    </w:lvl>
    <w:lvl w:ilvl="1" w:tplc="04150019">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7">
    <w:nsid w:val="1AD04827"/>
    <w:multiLevelType w:val="hybridMultilevel"/>
    <w:tmpl w:val="80E8D4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1B152BE6"/>
    <w:multiLevelType w:val="hybridMultilevel"/>
    <w:tmpl w:val="1F02E8FE"/>
    <w:lvl w:ilvl="0" w:tplc="F43E7A44">
      <w:start w:val="1"/>
      <w:numFmt w:val="ordinal"/>
      <w:lvlText w:val="7.%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B2F1B98"/>
    <w:multiLevelType w:val="multilevel"/>
    <w:tmpl w:val="CD4C504A"/>
    <w:lvl w:ilvl="0">
      <w:start w:val="4"/>
      <w:numFmt w:val="decimal"/>
      <w:lvlText w:val="%1."/>
      <w:lvlJc w:val="left"/>
      <w:pPr>
        <w:tabs>
          <w:tab w:val="num" w:pos="721"/>
        </w:tabs>
        <w:ind w:left="721" w:hanging="360"/>
      </w:pPr>
      <w:rPr>
        <w:rFonts w:hint="default"/>
      </w:rPr>
    </w:lvl>
    <w:lvl w:ilvl="1">
      <w:start w:val="1"/>
      <w:numFmt w:val="lowerLetter"/>
      <w:lvlText w:val="%2)"/>
      <w:lvlJc w:val="left"/>
      <w:pPr>
        <w:tabs>
          <w:tab w:val="num" w:pos="1081"/>
        </w:tabs>
        <w:ind w:left="1081" w:hanging="360"/>
      </w:pPr>
      <w:rPr>
        <w:rFonts w:hint="default"/>
        <w:b w:val="0"/>
      </w:rPr>
    </w:lvl>
    <w:lvl w:ilvl="2">
      <w:start w:val="1"/>
      <w:numFmt w:val="lowerRoman"/>
      <w:lvlText w:val="%3)"/>
      <w:lvlJc w:val="left"/>
      <w:pPr>
        <w:tabs>
          <w:tab w:val="num" w:pos="1441"/>
        </w:tabs>
        <w:ind w:left="1441" w:hanging="360"/>
      </w:pPr>
      <w:rPr>
        <w:rFonts w:hint="default"/>
      </w:rPr>
    </w:lvl>
    <w:lvl w:ilvl="3">
      <w:start w:val="1"/>
      <w:numFmt w:val="decimal"/>
      <w:lvlText w:val="(%4)"/>
      <w:lvlJc w:val="left"/>
      <w:pPr>
        <w:tabs>
          <w:tab w:val="num" w:pos="1801"/>
        </w:tabs>
        <w:ind w:left="1801" w:hanging="360"/>
      </w:pPr>
      <w:rPr>
        <w:rFonts w:hint="default"/>
      </w:rPr>
    </w:lvl>
    <w:lvl w:ilvl="4">
      <w:start w:val="1"/>
      <w:numFmt w:val="lowerLetter"/>
      <w:lvlText w:val="(%5)"/>
      <w:lvlJc w:val="left"/>
      <w:pPr>
        <w:tabs>
          <w:tab w:val="num" w:pos="2161"/>
        </w:tabs>
        <w:ind w:left="2161" w:hanging="360"/>
      </w:pPr>
      <w:rPr>
        <w:rFonts w:hint="default"/>
      </w:rPr>
    </w:lvl>
    <w:lvl w:ilvl="5">
      <w:start w:val="1"/>
      <w:numFmt w:val="lowerRoman"/>
      <w:lvlText w:val="(%6)"/>
      <w:lvlJc w:val="left"/>
      <w:pPr>
        <w:tabs>
          <w:tab w:val="num" w:pos="2521"/>
        </w:tabs>
        <w:ind w:left="2521" w:hanging="360"/>
      </w:pPr>
      <w:rPr>
        <w:rFonts w:hint="default"/>
      </w:rPr>
    </w:lvl>
    <w:lvl w:ilvl="6">
      <w:start w:val="1"/>
      <w:numFmt w:val="lowerLetter"/>
      <w:lvlText w:val="%7)"/>
      <w:lvlJc w:val="left"/>
      <w:pPr>
        <w:tabs>
          <w:tab w:val="num" w:pos="2881"/>
        </w:tabs>
        <w:ind w:left="2881" w:hanging="360"/>
      </w:pPr>
      <w:rPr>
        <w:rFonts w:ascii="Times New Roman" w:eastAsia="Times New Roman" w:hAnsi="Times New Roman" w:cs="Times New Roman" w:hint="default"/>
      </w:rPr>
    </w:lvl>
    <w:lvl w:ilvl="7">
      <w:start w:val="1"/>
      <w:numFmt w:val="lowerLetter"/>
      <w:lvlText w:val="%8."/>
      <w:lvlJc w:val="left"/>
      <w:pPr>
        <w:tabs>
          <w:tab w:val="num" w:pos="3241"/>
        </w:tabs>
        <w:ind w:left="3241" w:hanging="360"/>
      </w:pPr>
      <w:rPr>
        <w:rFonts w:hint="default"/>
      </w:rPr>
    </w:lvl>
    <w:lvl w:ilvl="8">
      <w:start w:val="1"/>
      <w:numFmt w:val="lowerRoman"/>
      <w:lvlText w:val="%9."/>
      <w:lvlJc w:val="left"/>
      <w:pPr>
        <w:tabs>
          <w:tab w:val="num" w:pos="3601"/>
        </w:tabs>
        <w:ind w:left="3601" w:hanging="360"/>
      </w:pPr>
      <w:rPr>
        <w:rFonts w:hint="default"/>
      </w:rPr>
    </w:lvl>
  </w:abstractNum>
  <w:abstractNum w:abstractNumId="20">
    <w:nsid w:val="1BA428BE"/>
    <w:multiLevelType w:val="hybridMultilevel"/>
    <w:tmpl w:val="C1D8037E"/>
    <w:lvl w:ilvl="0" w:tplc="EBC812E2">
      <w:start w:val="1"/>
      <w:numFmt w:val="decimal"/>
      <w:pStyle w:val="podrozdzial"/>
      <w:lvlText w:val="%1."/>
      <w:lvlJc w:val="left"/>
      <w:pPr>
        <w:ind w:left="1210" w:hanging="360"/>
      </w:pPr>
      <w:rPr>
        <w:rFonts w:ascii="Times New Roman" w:hAnsi="Times New Roman" w:cs="Times New Roman" w:hint="default"/>
        <w:b/>
        <w:bCs w:val="0"/>
        <w:i w:val="0"/>
        <w:iCs w:val="0"/>
        <w:caps w:val="0"/>
        <w:smallCaps w:val="0"/>
        <w:strike w:val="0"/>
        <w:dstrike w:val="0"/>
        <w:noProof w:val="0"/>
        <w:vanish w:val="0"/>
        <w:color w:val="808080"/>
        <w:spacing w:val="0"/>
        <w:kern w:val="0"/>
        <w:position w:val="0"/>
        <w:u w:val="none"/>
        <w:vertAlign w:val="baseline"/>
        <w:em w:val="none"/>
      </w:rPr>
    </w:lvl>
    <w:lvl w:ilvl="1" w:tplc="58D8BBA8">
      <w:start w:val="1"/>
      <w:numFmt w:val="ordinal"/>
      <w:lvlText w:val="2.%2"/>
      <w:lvlJc w:val="left"/>
      <w:pPr>
        <w:ind w:left="928" w:hanging="360"/>
      </w:pPr>
      <w:rPr>
        <w:rFonts w:hint="default"/>
      </w:rPr>
    </w:lvl>
    <w:lvl w:ilvl="2" w:tplc="0415001B" w:tentative="1">
      <w:start w:val="1"/>
      <w:numFmt w:val="lowerRoman"/>
      <w:lvlText w:val="%3."/>
      <w:lvlJc w:val="right"/>
      <w:pPr>
        <w:ind w:left="2866" w:hanging="180"/>
      </w:pPr>
    </w:lvl>
    <w:lvl w:ilvl="3" w:tplc="0415000F" w:tentative="1">
      <w:start w:val="1"/>
      <w:numFmt w:val="decimal"/>
      <w:lvlText w:val="%4."/>
      <w:lvlJc w:val="left"/>
      <w:pPr>
        <w:ind w:left="3586" w:hanging="360"/>
      </w:pPr>
    </w:lvl>
    <w:lvl w:ilvl="4" w:tplc="04150019" w:tentative="1">
      <w:start w:val="1"/>
      <w:numFmt w:val="lowerLetter"/>
      <w:lvlText w:val="%5."/>
      <w:lvlJc w:val="left"/>
      <w:pPr>
        <w:ind w:left="4306" w:hanging="360"/>
      </w:pPr>
    </w:lvl>
    <w:lvl w:ilvl="5" w:tplc="0415001B" w:tentative="1">
      <w:start w:val="1"/>
      <w:numFmt w:val="lowerRoman"/>
      <w:lvlText w:val="%6."/>
      <w:lvlJc w:val="right"/>
      <w:pPr>
        <w:ind w:left="5026" w:hanging="180"/>
      </w:pPr>
    </w:lvl>
    <w:lvl w:ilvl="6" w:tplc="0415000F" w:tentative="1">
      <w:start w:val="1"/>
      <w:numFmt w:val="decimal"/>
      <w:lvlText w:val="%7."/>
      <w:lvlJc w:val="left"/>
      <w:pPr>
        <w:ind w:left="5746" w:hanging="360"/>
      </w:pPr>
    </w:lvl>
    <w:lvl w:ilvl="7" w:tplc="04150019" w:tentative="1">
      <w:start w:val="1"/>
      <w:numFmt w:val="lowerLetter"/>
      <w:lvlText w:val="%8."/>
      <w:lvlJc w:val="left"/>
      <w:pPr>
        <w:ind w:left="6466" w:hanging="360"/>
      </w:pPr>
    </w:lvl>
    <w:lvl w:ilvl="8" w:tplc="0415001B" w:tentative="1">
      <w:start w:val="1"/>
      <w:numFmt w:val="lowerRoman"/>
      <w:lvlText w:val="%9."/>
      <w:lvlJc w:val="right"/>
      <w:pPr>
        <w:ind w:left="7186" w:hanging="180"/>
      </w:pPr>
    </w:lvl>
  </w:abstractNum>
  <w:abstractNum w:abstractNumId="21">
    <w:nsid w:val="1BF711DC"/>
    <w:multiLevelType w:val="hybridMultilevel"/>
    <w:tmpl w:val="8C04FBFC"/>
    <w:lvl w:ilvl="0" w:tplc="04150011">
      <w:start w:val="1"/>
      <w:numFmt w:val="decimal"/>
      <w:lvlText w:val="%1)"/>
      <w:lvlJc w:val="left"/>
      <w:pPr>
        <w:tabs>
          <w:tab w:val="num" w:pos="1260"/>
        </w:tabs>
        <w:ind w:left="1260" w:hanging="720"/>
      </w:pPr>
      <w:rPr>
        <w:rFonts w:hint="default"/>
      </w:rPr>
    </w:lvl>
    <w:lvl w:ilvl="1" w:tplc="2306E264">
      <w:start w:val="1"/>
      <w:numFmt w:val="decimal"/>
      <w:lvlText w:val="%2."/>
      <w:lvlJc w:val="left"/>
      <w:pPr>
        <w:tabs>
          <w:tab w:val="num" w:pos="1620"/>
        </w:tabs>
        <w:ind w:left="1620" w:hanging="360"/>
      </w:pPr>
    </w:lvl>
    <w:lvl w:ilvl="2" w:tplc="BDC8158E">
      <w:start w:val="1"/>
      <w:numFmt w:val="decimal"/>
      <w:lvlText w:val="%3)"/>
      <w:lvlJc w:val="left"/>
      <w:pPr>
        <w:tabs>
          <w:tab w:val="num" w:pos="2520"/>
        </w:tabs>
        <w:ind w:left="2520" w:hanging="360"/>
      </w:pPr>
      <w:rPr>
        <w:rFonts w:hint="default"/>
      </w:rPr>
    </w:lvl>
    <w:lvl w:ilvl="3" w:tplc="04150011">
      <w:start w:val="1"/>
      <w:numFmt w:val="decimal"/>
      <w:lvlText w:val="%4)"/>
      <w:lvlJc w:val="left"/>
      <w:pPr>
        <w:tabs>
          <w:tab w:val="num" w:pos="3060"/>
        </w:tabs>
        <w:ind w:left="3060" w:hanging="360"/>
      </w:pPr>
      <w:rPr>
        <w:rFonts w:hint="default"/>
        <w:b w:val="0"/>
        <w:i w:val="0"/>
      </w:rPr>
    </w:lvl>
    <w:lvl w:ilvl="4" w:tplc="9B269868">
      <w:start w:val="1"/>
      <w:numFmt w:val="decimal"/>
      <w:lvlText w:val="%5)"/>
      <w:lvlJc w:val="left"/>
      <w:pPr>
        <w:tabs>
          <w:tab w:val="num" w:pos="3780"/>
        </w:tabs>
        <w:ind w:left="3780" w:hanging="360"/>
      </w:pPr>
      <w:rPr>
        <w:rFonts w:hint="default"/>
      </w:r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2">
    <w:nsid w:val="1C64603E"/>
    <w:multiLevelType w:val="hybridMultilevel"/>
    <w:tmpl w:val="F5B010C4"/>
    <w:lvl w:ilvl="0" w:tplc="04150005">
      <w:start w:val="1"/>
      <w:numFmt w:val="bullet"/>
      <w:lvlText w:val=""/>
      <w:lvlJc w:val="left"/>
      <w:pPr>
        <w:tabs>
          <w:tab w:val="num" w:pos="1134"/>
        </w:tabs>
        <w:ind w:left="1134" w:hanging="567"/>
      </w:pPr>
      <w:rPr>
        <w:rFonts w:ascii="Wingdings" w:hAnsi="Wingdings" w:hint="default"/>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23">
    <w:nsid w:val="1CFB7145"/>
    <w:multiLevelType w:val="hybridMultilevel"/>
    <w:tmpl w:val="7296488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4">
    <w:nsid w:val="1D796797"/>
    <w:multiLevelType w:val="hybridMultilevel"/>
    <w:tmpl w:val="BE985554"/>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25">
    <w:nsid w:val="1EFF5EEF"/>
    <w:multiLevelType w:val="hybridMultilevel"/>
    <w:tmpl w:val="78FE04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F89057B"/>
    <w:multiLevelType w:val="multilevel"/>
    <w:tmpl w:val="CD4C504A"/>
    <w:lvl w:ilvl="0">
      <w:start w:val="4"/>
      <w:numFmt w:val="decimal"/>
      <w:lvlText w:val="%1."/>
      <w:lvlJc w:val="left"/>
      <w:pPr>
        <w:tabs>
          <w:tab w:val="num" w:pos="721"/>
        </w:tabs>
        <w:ind w:left="721" w:hanging="360"/>
      </w:pPr>
      <w:rPr>
        <w:rFonts w:hint="default"/>
      </w:rPr>
    </w:lvl>
    <w:lvl w:ilvl="1">
      <w:start w:val="1"/>
      <w:numFmt w:val="lowerLetter"/>
      <w:lvlText w:val="%2)"/>
      <w:lvlJc w:val="left"/>
      <w:pPr>
        <w:tabs>
          <w:tab w:val="num" w:pos="1081"/>
        </w:tabs>
        <w:ind w:left="1081" w:hanging="360"/>
      </w:pPr>
      <w:rPr>
        <w:rFonts w:hint="default"/>
        <w:b w:val="0"/>
      </w:rPr>
    </w:lvl>
    <w:lvl w:ilvl="2">
      <w:start w:val="1"/>
      <w:numFmt w:val="lowerRoman"/>
      <w:lvlText w:val="%3)"/>
      <w:lvlJc w:val="left"/>
      <w:pPr>
        <w:tabs>
          <w:tab w:val="num" w:pos="1441"/>
        </w:tabs>
        <w:ind w:left="1441" w:hanging="360"/>
      </w:pPr>
      <w:rPr>
        <w:rFonts w:hint="default"/>
      </w:rPr>
    </w:lvl>
    <w:lvl w:ilvl="3">
      <w:start w:val="1"/>
      <w:numFmt w:val="decimal"/>
      <w:lvlText w:val="(%4)"/>
      <w:lvlJc w:val="left"/>
      <w:pPr>
        <w:tabs>
          <w:tab w:val="num" w:pos="1801"/>
        </w:tabs>
        <w:ind w:left="1801" w:hanging="360"/>
      </w:pPr>
      <w:rPr>
        <w:rFonts w:hint="default"/>
      </w:rPr>
    </w:lvl>
    <w:lvl w:ilvl="4">
      <w:start w:val="1"/>
      <w:numFmt w:val="lowerLetter"/>
      <w:lvlText w:val="(%5)"/>
      <w:lvlJc w:val="left"/>
      <w:pPr>
        <w:tabs>
          <w:tab w:val="num" w:pos="2161"/>
        </w:tabs>
        <w:ind w:left="2161" w:hanging="360"/>
      </w:pPr>
      <w:rPr>
        <w:rFonts w:hint="default"/>
      </w:rPr>
    </w:lvl>
    <w:lvl w:ilvl="5">
      <w:start w:val="1"/>
      <w:numFmt w:val="lowerRoman"/>
      <w:lvlText w:val="(%6)"/>
      <w:lvlJc w:val="left"/>
      <w:pPr>
        <w:tabs>
          <w:tab w:val="num" w:pos="2521"/>
        </w:tabs>
        <w:ind w:left="2521" w:hanging="360"/>
      </w:pPr>
      <w:rPr>
        <w:rFonts w:hint="default"/>
      </w:rPr>
    </w:lvl>
    <w:lvl w:ilvl="6">
      <w:start w:val="1"/>
      <w:numFmt w:val="lowerLetter"/>
      <w:lvlText w:val="%7)"/>
      <w:lvlJc w:val="left"/>
      <w:pPr>
        <w:tabs>
          <w:tab w:val="num" w:pos="2881"/>
        </w:tabs>
        <w:ind w:left="2881" w:hanging="360"/>
      </w:pPr>
      <w:rPr>
        <w:rFonts w:ascii="Times New Roman" w:eastAsia="Times New Roman" w:hAnsi="Times New Roman" w:cs="Times New Roman" w:hint="default"/>
      </w:rPr>
    </w:lvl>
    <w:lvl w:ilvl="7">
      <w:start w:val="1"/>
      <w:numFmt w:val="lowerLetter"/>
      <w:lvlText w:val="%8."/>
      <w:lvlJc w:val="left"/>
      <w:pPr>
        <w:tabs>
          <w:tab w:val="num" w:pos="3241"/>
        </w:tabs>
        <w:ind w:left="3241" w:hanging="360"/>
      </w:pPr>
      <w:rPr>
        <w:rFonts w:hint="default"/>
      </w:rPr>
    </w:lvl>
    <w:lvl w:ilvl="8">
      <w:start w:val="1"/>
      <w:numFmt w:val="lowerRoman"/>
      <w:lvlText w:val="%9."/>
      <w:lvlJc w:val="left"/>
      <w:pPr>
        <w:tabs>
          <w:tab w:val="num" w:pos="3601"/>
        </w:tabs>
        <w:ind w:left="3601" w:hanging="360"/>
      </w:pPr>
      <w:rPr>
        <w:rFonts w:hint="default"/>
      </w:rPr>
    </w:lvl>
  </w:abstractNum>
  <w:abstractNum w:abstractNumId="27">
    <w:nsid w:val="20BE4F7D"/>
    <w:multiLevelType w:val="hybridMultilevel"/>
    <w:tmpl w:val="7D48A766"/>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28">
    <w:nsid w:val="237876A9"/>
    <w:multiLevelType w:val="multilevel"/>
    <w:tmpl w:val="79DA2030"/>
    <w:lvl w:ilvl="0">
      <w:start w:val="1"/>
      <w:numFmt w:val="decimal"/>
      <w:lvlText w:val="%1."/>
      <w:lvlJc w:val="left"/>
      <w:pPr>
        <w:tabs>
          <w:tab w:val="num" w:pos="721"/>
        </w:tabs>
        <w:ind w:left="721" w:hanging="360"/>
      </w:pPr>
      <w:rPr>
        <w:rFonts w:hint="default"/>
      </w:rPr>
    </w:lvl>
    <w:lvl w:ilvl="1">
      <w:start w:val="1"/>
      <w:numFmt w:val="lowerLetter"/>
      <w:lvlText w:val="%2)"/>
      <w:lvlJc w:val="left"/>
      <w:pPr>
        <w:tabs>
          <w:tab w:val="num" w:pos="1081"/>
        </w:tabs>
        <w:ind w:left="1081" w:hanging="360"/>
      </w:pPr>
    </w:lvl>
    <w:lvl w:ilvl="2">
      <w:start w:val="1"/>
      <w:numFmt w:val="lowerRoman"/>
      <w:lvlText w:val="%3)"/>
      <w:lvlJc w:val="left"/>
      <w:pPr>
        <w:tabs>
          <w:tab w:val="num" w:pos="1441"/>
        </w:tabs>
        <w:ind w:left="1441" w:hanging="360"/>
      </w:pPr>
    </w:lvl>
    <w:lvl w:ilvl="3">
      <w:start w:val="1"/>
      <w:numFmt w:val="decimal"/>
      <w:lvlText w:val="(%4)"/>
      <w:lvlJc w:val="left"/>
      <w:pPr>
        <w:tabs>
          <w:tab w:val="num" w:pos="1801"/>
        </w:tabs>
        <w:ind w:left="1801" w:hanging="360"/>
      </w:pPr>
    </w:lvl>
    <w:lvl w:ilvl="4">
      <w:start w:val="1"/>
      <w:numFmt w:val="lowerLetter"/>
      <w:lvlText w:val="(%5)"/>
      <w:lvlJc w:val="left"/>
      <w:pPr>
        <w:tabs>
          <w:tab w:val="num" w:pos="2161"/>
        </w:tabs>
        <w:ind w:left="2161" w:hanging="360"/>
      </w:pPr>
    </w:lvl>
    <w:lvl w:ilvl="5">
      <w:start w:val="1"/>
      <w:numFmt w:val="lowerRoman"/>
      <w:lvlText w:val="(%6)"/>
      <w:lvlJc w:val="left"/>
      <w:pPr>
        <w:tabs>
          <w:tab w:val="num" w:pos="2521"/>
        </w:tabs>
        <w:ind w:left="2521" w:hanging="360"/>
      </w:pPr>
    </w:lvl>
    <w:lvl w:ilvl="6">
      <w:start w:val="1"/>
      <w:numFmt w:val="lowerLetter"/>
      <w:lvlText w:val="%7)"/>
      <w:lvlJc w:val="left"/>
      <w:pPr>
        <w:tabs>
          <w:tab w:val="num" w:pos="2881"/>
        </w:tabs>
        <w:ind w:left="2881" w:hanging="360"/>
      </w:pPr>
      <w:rPr>
        <w:rFonts w:ascii="Times New Roman" w:eastAsia="Times New Roman" w:hAnsi="Times New Roman" w:cs="Times New Roman"/>
      </w:rPr>
    </w:lvl>
    <w:lvl w:ilvl="7">
      <w:start w:val="1"/>
      <w:numFmt w:val="lowerLetter"/>
      <w:lvlText w:val="%8."/>
      <w:lvlJc w:val="left"/>
      <w:pPr>
        <w:tabs>
          <w:tab w:val="num" w:pos="3241"/>
        </w:tabs>
        <w:ind w:left="3241" w:hanging="360"/>
      </w:pPr>
    </w:lvl>
    <w:lvl w:ilvl="8">
      <w:start w:val="1"/>
      <w:numFmt w:val="lowerRoman"/>
      <w:lvlText w:val="%9."/>
      <w:lvlJc w:val="left"/>
      <w:pPr>
        <w:tabs>
          <w:tab w:val="num" w:pos="3601"/>
        </w:tabs>
        <w:ind w:left="3601" w:hanging="360"/>
      </w:pPr>
    </w:lvl>
  </w:abstractNum>
  <w:abstractNum w:abstractNumId="29">
    <w:nsid w:val="26542B5E"/>
    <w:multiLevelType w:val="hybridMultilevel"/>
    <w:tmpl w:val="AC28F408"/>
    <w:lvl w:ilvl="0" w:tplc="04150001">
      <w:start w:val="1"/>
      <w:numFmt w:val="bullet"/>
      <w:lvlText w:val=""/>
      <w:lvlJc w:val="left"/>
      <w:pPr>
        <w:ind w:left="720" w:hanging="360"/>
      </w:pPr>
      <w:rPr>
        <w:rFonts w:ascii="Symbol" w:hAnsi="Symbol" w:hint="default"/>
      </w:rPr>
    </w:lvl>
    <w:lvl w:ilvl="1" w:tplc="676643BE">
      <w:numFmt w:val="bullet"/>
      <w:lvlText w:val="•"/>
      <w:lvlJc w:val="left"/>
      <w:pPr>
        <w:ind w:left="1440" w:hanging="360"/>
      </w:pPr>
      <w:rPr>
        <w:rFonts w:ascii="Calibri" w:eastAsia="Calibri" w:hAnsi="Calibri"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6B47095"/>
    <w:multiLevelType w:val="singleLevel"/>
    <w:tmpl w:val="D722ED1C"/>
    <w:lvl w:ilvl="0">
      <w:start w:val="1"/>
      <w:numFmt w:val="lowerLetter"/>
      <w:pStyle w:val="NPR-subakapit-literowanie"/>
      <w:lvlText w:val="%1)"/>
      <w:lvlJc w:val="left"/>
      <w:pPr>
        <w:tabs>
          <w:tab w:val="num" w:pos="360"/>
        </w:tabs>
        <w:ind w:left="360" w:hanging="360"/>
      </w:pPr>
      <w:rPr>
        <w:rFonts w:hint="default"/>
        <w:b w:val="0"/>
        <w:i w:val="0"/>
      </w:rPr>
    </w:lvl>
  </w:abstractNum>
  <w:abstractNum w:abstractNumId="31">
    <w:nsid w:val="278A1D40"/>
    <w:multiLevelType w:val="hybridMultilevel"/>
    <w:tmpl w:val="9724AF1A"/>
    <w:lvl w:ilvl="0" w:tplc="04150005">
      <w:start w:val="1"/>
      <w:numFmt w:val="bullet"/>
      <w:lvlText w:val=""/>
      <w:lvlJc w:val="left"/>
      <w:pPr>
        <w:ind w:left="1260" w:hanging="360"/>
      </w:pPr>
      <w:rPr>
        <w:rFonts w:ascii="Wingdings" w:hAnsi="Wingdings"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32">
    <w:nsid w:val="27F47B9E"/>
    <w:multiLevelType w:val="hybridMultilevel"/>
    <w:tmpl w:val="696E1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28F02CA6"/>
    <w:multiLevelType w:val="hybridMultilevel"/>
    <w:tmpl w:val="27FA04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8F73DF0"/>
    <w:multiLevelType w:val="hybridMultilevel"/>
    <w:tmpl w:val="C2B40E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29C808F7"/>
    <w:multiLevelType w:val="hybridMultilevel"/>
    <w:tmpl w:val="5A12BB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AD57134"/>
    <w:multiLevelType w:val="hybridMultilevel"/>
    <w:tmpl w:val="47DC4D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2F992F2F"/>
    <w:multiLevelType w:val="hybridMultilevel"/>
    <w:tmpl w:val="8F02C156"/>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nsid w:val="312210EB"/>
    <w:multiLevelType w:val="hybridMultilevel"/>
    <w:tmpl w:val="62A0FE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318E5686"/>
    <w:multiLevelType w:val="hybridMultilevel"/>
    <w:tmpl w:val="1BA624A2"/>
    <w:lvl w:ilvl="0" w:tplc="09BAA2D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5D15819"/>
    <w:multiLevelType w:val="hybridMultilevel"/>
    <w:tmpl w:val="8128783A"/>
    <w:lvl w:ilvl="0" w:tplc="468CE554">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38D916D8"/>
    <w:multiLevelType w:val="hybridMultilevel"/>
    <w:tmpl w:val="25FEE8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9693718"/>
    <w:multiLevelType w:val="hybridMultilevel"/>
    <w:tmpl w:val="86422D0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nsid w:val="39F40EFA"/>
    <w:multiLevelType w:val="hybridMultilevel"/>
    <w:tmpl w:val="702A8CA4"/>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4">
    <w:nsid w:val="3A3B24A2"/>
    <w:multiLevelType w:val="multilevel"/>
    <w:tmpl w:val="CD4C504A"/>
    <w:lvl w:ilvl="0">
      <w:start w:val="4"/>
      <w:numFmt w:val="decimal"/>
      <w:lvlText w:val="%1."/>
      <w:lvlJc w:val="left"/>
      <w:pPr>
        <w:tabs>
          <w:tab w:val="num" w:pos="721"/>
        </w:tabs>
        <w:ind w:left="721" w:hanging="360"/>
      </w:pPr>
      <w:rPr>
        <w:rFonts w:hint="default"/>
      </w:rPr>
    </w:lvl>
    <w:lvl w:ilvl="1">
      <w:start w:val="1"/>
      <w:numFmt w:val="lowerLetter"/>
      <w:lvlText w:val="%2)"/>
      <w:lvlJc w:val="left"/>
      <w:pPr>
        <w:tabs>
          <w:tab w:val="num" w:pos="1081"/>
        </w:tabs>
        <w:ind w:left="1081" w:hanging="360"/>
      </w:pPr>
      <w:rPr>
        <w:rFonts w:hint="default"/>
        <w:b w:val="0"/>
      </w:rPr>
    </w:lvl>
    <w:lvl w:ilvl="2">
      <w:start w:val="1"/>
      <w:numFmt w:val="lowerRoman"/>
      <w:lvlText w:val="%3)"/>
      <w:lvlJc w:val="left"/>
      <w:pPr>
        <w:tabs>
          <w:tab w:val="num" w:pos="1441"/>
        </w:tabs>
        <w:ind w:left="1441" w:hanging="360"/>
      </w:pPr>
      <w:rPr>
        <w:rFonts w:hint="default"/>
      </w:rPr>
    </w:lvl>
    <w:lvl w:ilvl="3">
      <w:start w:val="1"/>
      <w:numFmt w:val="decimal"/>
      <w:lvlText w:val="(%4)"/>
      <w:lvlJc w:val="left"/>
      <w:pPr>
        <w:tabs>
          <w:tab w:val="num" w:pos="1801"/>
        </w:tabs>
        <w:ind w:left="1801" w:hanging="360"/>
      </w:pPr>
      <w:rPr>
        <w:rFonts w:hint="default"/>
      </w:rPr>
    </w:lvl>
    <w:lvl w:ilvl="4">
      <w:start w:val="1"/>
      <w:numFmt w:val="lowerLetter"/>
      <w:lvlText w:val="(%5)"/>
      <w:lvlJc w:val="left"/>
      <w:pPr>
        <w:tabs>
          <w:tab w:val="num" w:pos="2161"/>
        </w:tabs>
        <w:ind w:left="2161" w:hanging="360"/>
      </w:pPr>
      <w:rPr>
        <w:rFonts w:hint="default"/>
      </w:rPr>
    </w:lvl>
    <w:lvl w:ilvl="5">
      <w:start w:val="1"/>
      <w:numFmt w:val="lowerRoman"/>
      <w:lvlText w:val="(%6)"/>
      <w:lvlJc w:val="left"/>
      <w:pPr>
        <w:tabs>
          <w:tab w:val="num" w:pos="2521"/>
        </w:tabs>
        <w:ind w:left="2521" w:hanging="360"/>
      </w:pPr>
      <w:rPr>
        <w:rFonts w:hint="default"/>
      </w:rPr>
    </w:lvl>
    <w:lvl w:ilvl="6">
      <w:start w:val="1"/>
      <w:numFmt w:val="lowerLetter"/>
      <w:lvlText w:val="%7)"/>
      <w:lvlJc w:val="left"/>
      <w:pPr>
        <w:tabs>
          <w:tab w:val="num" w:pos="2881"/>
        </w:tabs>
        <w:ind w:left="2881" w:hanging="360"/>
      </w:pPr>
      <w:rPr>
        <w:rFonts w:ascii="Times New Roman" w:eastAsia="Times New Roman" w:hAnsi="Times New Roman" w:cs="Times New Roman" w:hint="default"/>
      </w:rPr>
    </w:lvl>
    <w:lvl w:ilvl="7">
      <w:start w:val="1"/>
      <w:numFmt w:val="lowerLetter"/>
      <w:lvlText w:val="%8."/>
      <w:lvlJc w:val="left"/>
      <w:pPr>
        <w:tabs>
          <w:tab w:val="num" w:pos="3241"/>
        </w:tabs>
        <w:ind w:left="3241" w:hanging="360"/>
      </w:pPr>
      <w:rPr>
        <w:rFonts w:hint="default"/>
      </w:rPr>
    </w:lvl>
    <w:lvl w:ilvl="8">
      <w:start w:val="1"/>
      <w:numFmt w:val="lowerRoman"/>
      <w:lvlText w:val="%9."/>
      <w:lvlJc w:val="left"/>
      <w:pPr>
        <w:tabs>
          <w:tab w:val="num" w:pos="3601"/>
        </w:tabs>
        <w:ind w:left="3601" w:hanging="360"/>
      </w:pPr>
      <w:rPr>
        <w:rFonts w:hint="default"/>
      </w:rPr>
    </w:lvl>
  </w:abstractNum>
  <w:abstractNum w:abstractNumId="45">
    <w:nsid w:val="3AF87C23"/>
    <w:multiLevelType w:val="multilevel"/>
    <w:tmpl w:val="CD4C504A"/>
    <w:lvl w:ilvl="0">
      <w:start w:val="4"/>
      <w:numFmt w:val="decimal"/>
      <w:lvlText w:val="%1."/>
      <w:lvlJc w:val="left"/>
      <w:pPr>
        <w:tabs>
          <w:tab w:val="num" w:pos="721"/>
        </w:tabs>
        <w:ind w:left="721" w:hanging="360"/>
      </w:pPr>
      <w:rPr>
        <w:rFonts w:hint="default"/>
      </w:rPr>
    </w:lvl>
    <w:lvl w:ilvl="1">
      <w:start w:val="1"/>
      <w:numFmt w:val="lowerLetter"/>
      <w:lvlText w:val="%2)"/>
      <w:lvlJc w:val="left"/>
      <w:pPr>
        <w:tabs>
          <w:tab w:val="num" w:pos="1081"/>
        </w:tabs>
        <w:ind w:left="1081" w:hanging="360"/>
      </w:pPr>
      <w:rPr>
        <w:rFonts w:hint="default"/>
        <w:b w:val="0"/>
      </w:rPr>
    </w:lvl>
    <w:lvl w:ilvl="2">
      <w:start w:val="1"/>
      <w:numFmt w:val="lowerRoman"/>
      <w:lvlText w:val="%3)"/>
      <w:lvlJc w:val="left"/>
      <w:pPr>
        <w:tabs>
          <w:tab w:val="num" w:pos="1441"/>
        </w:tabs>
        <w:ind w:left="1441" w:hanging="360"/>
      </w:pPr>
      <w:rPr>
        <w:rFonts w:hint="default"/>
      </w:rPr>
    </w:lvl>
    <w:lvl w:ilvl="3">
      <w:start w:val="1"/>
      <w:numFmt w:val="decimal"/>
      <w:lvlText w:val="(%4)"/>
      <w:lvlJc w:val="left"/>
      <w:pPr>
        <w:tabs>
          <w:tab w:val="num" w:pos="1801"/>
        </w:tabs>
        <w:ind w:left="1801" w:hanging="360"/>
      </w:pPr>
      <w:rPr>
        <w:rFonts w:hint="default"/>
      </w:rPr>
    </w:lvl>
    <w:lvl w:ilvl="4">
      <w:start w:val="1"/>
      <w:numFmt w:val="lowerLetter"/>
      <w:lvlText w:val="(%5)"/>
      <w:lvlJc w:val="left"/>
      <w:pPr>
        <w:tabs>
          <w:tab w:val="num" w:pos="2161"/>
        </w:tabs>
        <w:ind w:left="2161" w:hanging="360"/>
      </w:pPr>
      <w:rPr>
        <w:rFonts w:hint="default"/>
      </w:rPr>
    </w:lvl>
    <w:lvl w:ilvl="5">
      <w:start w:val="1"/>
      <w:numFmt w:val="lowerRoman"/>
      <w:lvlText w:val="(%6)"/>
      <w:lvlJc w:val="left"/>
      <w:pPr>
        <w:tabs>
          <w:tab w:val="num" w:pos="2521"/>
        </w:tabs>
        <w:ind w:left="2521" w:hanging="360"/>
      </w:pPr>
      <w:rPr>
        <w:rFonts w:hint="default"/>
      </w:rPr>
    </w:lvl>
    <w:lvl w:ilvl="6">
      <w:start w:val="1"/>
      <w:numFmt w:val="lowerLetter"/>
      <w:lvlText w:val="%7)"/>
      <w:lvlJc w:val="left"/>
      <w:pPr>
        <w:tabs>
          <w:tab w:val="num" w:pos="2881"/>
        </w:tabs>
        <w:ind w:left="2881" w:hanging="360"/>
      </w:pPr>
      <w:rPr>
        <w:rFonts w:ascii="Times New Roman" w:eastAsia="Times New Roman" w:hAnsi="Times New Roman" w:cs="Times New Roman" w:hint="default"/>
      </w:rPr>
    </w:lvl>
    <w:lvl w:ilvl="7">
      <w:start w:val="1"/>
      <w:numFmt w:val="lowerLetter"/>
      <w:lvlText w:val="%8."/>
      <w:lvlJc w:val="left"/>
      <w:pPr>
        <w:tabs>
          <w:tab w:val="num" w:pos="3241"/>
        </w:tabs>
        <w:ind w:left="3241" w:hanging="360"/>
      </w:pPr>
      <w:rPr>
        <w:rFonts w:hint="default"/>
      </w:rPr>
    </w:lvl>
    <w:lvl w:ilvl="8">
      <w:start w:val="1"/>
      <w:numFmt w:val="lowerRoman"/>
      <w:lvlText w:val="%9."/>
      <w:lvlJc w:val="left"/>
      <w:pPr>
        <w:tabs>
          <w:tab w:val="num" w:pos="3601"/>
        </w:tabs>
        <w:ind w:left="3601" w:hanging="360"/>
      </w:pPr>
      <w:rPr>
        <w:rFonts w:hint="default"/>
      </w:rPr>
    </w:lvl>
  </w:abstractNum>
  <w:abstractNum w:abstractNumId="46">
    <w:nsid w:val="3CB35BC8"/>
    <w:multiLevelType w:val="hybridMultilevel"/>
    <w:tmpl w:val="6270D35C"/>
    <w:lvl w:ilvl="0" w:tplc="2DA2F276">
      <w:start w:val="1"/>
      <w:numFmt w:val="upperRoman"/>
      <w:lvlText w:val="%1."/>
      <w:lvlJc w:val="left"/>
      <w:pPr>
        <w:tabs>
          <w:tab w:val="num" w:pos="720"/>
        </w:tabs>
        <w:ind w:left="720" w:hanging="72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7">
    <w:nsid w:val="3CE84CA6"/>
    <w:multiLevelType w:val="hybridMultilevel"/>
    <w:tmpl w:val="9692FF92"/>
    <w:lvl w:ilvl="0" w:tplc="04150005">
      <w:start w:val="1"/>
      <w:numFmt w:val="bullet"/>
      <w:lvlText w:val=""/>
      <w:lvlJc w:val="left"/>
      <w:pPr>
        <w:tabs>
          <w:tab w:val="num" w:pos="721"/>
        </w:tabs>
        <w:ind w:left="721" w:hanging="360"/>
      </w:pPr>
      <w:rPr>
        <w:rFonts w:ascii="Wingdings" w:hAnsi="Wingdings" w:hint="default"/>
      </w:rPr>
    </w:lvl>
    <w:lvl w:ilvl="1" w:tplc="04150003" w:tentative="1">
      <w:start w:val="1"/>
      <w:numFmt w:val="bullet"/>
      <w:lvlText w:val="o"/>
      <w:lvlJc w:val="left"/>
      <w:pPr>
        <w:tabs>
          <w:tab w:val="num" w:pos="1801"/>
        </w:tabs>
        <w:ind w:left="1801" w:hanging="360"/>
      </w:pPr>
      <w:rPr>
        <w:rFonts w:ascii="Courier New" w:hAnsi="Courier New" w:cs="Courier New" w:hint="default"/>
      </w:rPr>
    </w:lvl>
    <w:lvl w:ilvl="2" w:tplc="04150005" w:tentative="1">
      <w:start w:val="1"/>
      <w:numFmt w:val="bullet"/>
      <w:lvlText w:val=""/>
      <w:lvlJc w:val="left"/>
      <w:pPr>
        <w:tabs>
          <w:tab w:val="num" w:pos="2521"/>
        </w:tabs>
        <w:ind w:left="2521" w:hanging="360"/>
      </w:pPr>
      <w:rPr>
        <w:rFonts w:ascii="Wingdings" w:hAnsi="Wingdings" w:hint="default"/>
      </w:rPr>
    </w:lvl>
    <w:lvl w:ilvl="3" w:tplc="04150001" w:tentative="1">
      <w:start w:val="1"/>
      <w:numFmt w:val="bullet"/>
      <w:lvlText w:val=""/>
      <w:lvlJc w:val="left"/>
      <w:pPr>
        <w:tabs>
          <w:tab w:val="num" w:pos="3241"/>
        </w:tabs>
        <w:ind w:left="3241" w:hanging="360"/>
      </w:pPr>
      <w:rPr>
        <w:rFonts w:ascii="Symbol" w:hAnsi="Symbol" w:hint="default"/>
      </w:rPr>
    </w:lvl>
    <w:lvl w:ilvl="4" w:tplc="04150003" w:tentative="1">
      <w:start w:val="1"/>
      <w:numFmt w:val="bullet"/>
      <w:lvlText w:val="o"/>
      <w:lvlJc w:val="left"/>
      <w:pPr>
        <w:tabs>
          <w:tab w:val="num" w:pos="3961"/>
        </w:tabs>
        <w:ind w:left="3961" w:hanging="360"/>
      </w:pPr>
      <w:rPr>
        <w:rFonts w:ascii="Courier New" w:hAnsi="Courier New" w:cs="Courier New" w:hint="default"/>
      </w:rPr>
    </w:lvl>
    <w:lvl w:ilvl="5" w:tplc="04150005" w:tentative="1">
      <w:start w:val="1"/>
      <w:numFmt w:val="bullet"/>
      <w:lvlText w:val=""/>
      <w:lvlJc w:val="left"/>
      <w:pPr>
        <w:tabs>
          <w:tab w:val="num" w:pos="4681"/>
        </w:tabs>
        <w:ind w:left="4681" w:hanging="360"/>
      </w:pPr>
      <w:rPr>
        <w:rFonts w:ascii="Wingdings" w:hAnsi="Wingdings" w:hint="default"/>
      </w:rPr>
    </w:lvl>
    <w:lvl w:ilvl="6" w:tplc="04150001" w:tentative="1">
      <w:start w:val="1"/>
      <w:numFmt w:val="bullet"/>
      <w:lvlText w:val=""/>
      <w:lvlJc w:val="left"/>
      <w:pPr>
        <w:tabs>
          <w:tab w:val="num" w:pos="5401"/>
        </w:tabs>
        <w:ind w:left="5401" w:hanging="360"/>
      </w:pPr>
      <w:rPr>
        <w:rFonts w:ascii="Symbol" w:hAnsi="Symbol" w:hint="default"/>
      </w:rPr>
    </w:lvl>
    <w:lvl w:ilvl="7" w:tplc="04150003" w:tentative="1">
      <w:start w:val="1"/>
      <w:numFmt w:val="bullet"/>
      <w:lvlText w:val="o"/>
      <w:lvlJc w:val="left"/>
      <w:pPr>
        <w:tabs>
          <w:tab w:val="num" w:pos="6121"/>
        </w:tabs>
        <w:ind w:left="6121" w:hanging="360"/>
      </w:pPr>
      <w:rPr>
        <w:rFonts w:ascii="Courier New" w:hAnsi="Courier New" w:cs="Courier New" w:hint="default"/>
      </w:rPr>
    </w:lvl>
    <w:lvl w:ilvl="8" w:tplc="04150005" w:tentative="1">
      <w:start w:val="1"/>
      <w:numFmt w:val="bullet"/>
      <w:lvlText w:val=""/>
      <w:lvlJc w:val="left"/>
      <w:pPr>
        <w:tabs>
          <w:tab w:val="num" w:pos="6841"/>
        </w:tabs>
        <w:ind w:left="6841" w:hanging="360"/>
      </w:pPr>
      <w:rPr>
        <w:rFonts w:ascii="Wingdings" w:hAnsi="Wingdings" w:hint="default"/>
      </w:rPr>
    </w:lvl>
  </w:abstractNum>
  <w:abstractNum w:abstractNumId="48">
    <w:nsid w:val="3E1C0A21"/>
    <w:multiLevelType w:val="hybridMultilevel"/>
    <w:tmpl w:val="DCE490C0"/>
    <w:lvl w:ilvl="0" w:tplc="4FDCF928">
      <w:start w:val="1"/>
      <w:numFmt w:val="decimal"/>
      <w:lvlText w:val="%1)"/>
      <w:lvlJc w:val="left"/>
      <w:pPr>
        <w:tabs>
          <w:tab w:val="num" w:pos="360"/>
        </w:tabs>
        <w:ind w:left="360" w:hanging="360"/>
      </w:pPr>
      <w:rPr>
        <w:rFonts w:hint="default"/>
      </w:rPr>
    </w:lvl>
    <w:lvl w:ilvl="1" w:tplc="BB460B5E">
      <w:start w:val="1"/>
      <w:numFmt w:val="decimal"/>
      <w:lvlText w:val="%2."/>
      <w:lvlJc w:val="left"/>
      <w:pPr>
        <w:tabs>
          <w:tab w:val="num" w:pos="1647"/>
        </w:tabs>
        <w:ind w:left="1647" w:hanging="567"/>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43EA35C8"/>
    <w:multiLevelType w:val="hybridMultilevel"/>
    <w:tmpl w:val="DBFAC618"/>
    <w:lvl w:ilvl="0" w:tplc="0415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nsid w:val="44AE7D7A"/>
    <w:multiLevelType w:val="hybridMultilevel"/>
    <w:tmpl w:val="776CFE9A"/>
    <w:lvl w:ilvl="0" w:tplc="F558CCE2">
      <w:start w:val="1"/>
      <w:numFmt w:val="upperRoman"/>
      <w:pStyle w:val="Rozdzia1"/>
      <w:lvlText w:val="%1."/>
      <w:lvlJc w:val="left"/>
      <w:pPr>
        <w:tabs>
          <w:tab w:val="num" w:pos="1080"/>
        </w:tabs>
        <w:ind w:left="1080" w:hanging="720"/>
      </w:pPr>
      <w:rPr>
        <w:rFonts w:hint="default"/>
      </w:rPr>
    </w:lvl>
    <w:lvl w:ilvl="1" w:tplc="2306E264">
      <w:start w:val="1"/>
      <w:numFmt w:val="decimal"/>
      <w:pStyle w:val="Rozdzia2"/>
      <w:lvlText w:val="%2."/>
      <w:lvlJc w:val="left"/>
      <w:pPr>
        <w:tabs>
          <w:tab w:val="num" w:pos="1440"/>
        </w:tabs>
        <w:ind w:left="1440" w:hanging="360"/>
      </w:pPr>
    </w:lvl>
    <w:lvl w:ilvl="2" w:tplc="BDC8158E">
      <w:start w:val="1"/>
      <w:numFmt w:val="decimal"/>
      <w:lvlText w:val="%3)"/>
      <w:lvlJc w:val="left"/>
      <w:pPr>
        <w:tabs>
          <w:tab w:val="num" w:pos="2340"/>
        </w:tabs>
        <w:ind w:left="2340" w:hanging="360"/>
      </w:pPr>
      <w:rPr>
        <w:rFonts w:hint="default"/>
      </w:rPr>
    </w:lvl>
    <w:lvl w:ilvl="3" w:tplc="DB82B73C">
      <w:start w:val="1"/>
      <w:numFmt w:val="lowerLetter"/>
      <w:lvlText w:val="%4)"/>
      <w:lvlJc w:val="left"/>
      <w:pPr>
        <w:tabs>
          <w:tab w:val="num" w:pos="2880"/>
        </w:tabs>
        <w:ind w:left="2880" w:hanging="360"/>
      </w:pPr>
      <w:rPr>
        <w:rFonts w:hint="default"/>
        <w:b w:val="0"/>
        <w:i w:val="0"/>
      </w:rPr>
    </w:lvl>
    <w:lvl w:ilvl="4" w:tplc="9B269868">
      <w:start w:val="1"/>
      <w:numFmt w:val="decimal"/>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480241B2"/>
    <w:multiLevelType w:val="hybridMultilevel"/>
    <w:tmpl w:val="07F6A630"/>
    <w:lvl w:ilvl="0" w:tplc="8AE881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8900748"/>
    <w:multiLevelType w:val="multilevel"/>
    <w:tmpl w:val="CD4C504A"/>
    <w:lvl w:ilvl="0">
      <w:start w:val="4"/>
      <w:numFmt w:val="decimal"/>
      <w:lvlText w:val="%1."/>
      <w:lvlJc w:val="left"/>
      <w:pPr>
        <w:tabs>
          <w:tab w:val="num" w:pos="721"/>
        </w:tabs>
        <w:ind w:left="721" w:hanging="360"/>
      </w:pPr>
      <w:rPr>
        <w:rFonts w:hint="default"/>
      </w:rPr>
    </w:lvl>
    <w:lvl w:ilvl="1">
      <w:start w:val="1"/>
      <w:numFmt w:val="lowerLetter"/>
      <w:lvlText w:val="%2)"/>
      <w:lvlJc w:val="left"/>
      <w:pPr>
        <w:tabs>
          <w:tab w:val="num" w:pos="1081"/>
        </w:tabs>
        <w:ind w:left="1081" w:hanging="360"/>
      </w:pPr>
      <w:rPr>
        <w:rFonts w:hint="default"/>
        <w:b w:val="0"/>
      </w:rPr>
    </w:lvl>
    <w:lvl w:ilvl="2">
      <w:start w:val="1"/>
      <w:numFmt w:val="lowerRoman"/>
      <w:lvlText w:val="%3)"/>
      <w:lvlJc w:val="left"/>
      <w:pPr>
        <w:tabs>
          <w:tab w:val="num" w:pos="1441"/>
        </w:tabs>
        <w:ind w:left="1441" w:hanging="360"/>
      </w:pPr>
      <w:rPr>
        <w:rFonts w:hint="default"/>
      </w:rPr>
    </w:lvl>
    <w:lvl w:ilvl="3">
      <w:start w:val="1"/>
      <w:numFmt w:val="decimal"/>
      <w:lvlText w:val="(%4)"/>
      <w:lvlJc w:val="left"/>
      <w:pPr>
        <w:tabs>
          <w:tab w:val="num" w:pos="1801"/>
        </w:tabs>
        <w:ind w:left="1801" w:hanging="360"/>
      </w:pPr>
      <w:rPr>
        <w:rFonts w:hint="default"/>
      </w:rPr>
    </w:lvl>
    <w:lvl w:ilvl="4">
      <w:start w:val="1"/>
      <w:numFmt w:val="lowerLetter"/>
      <w:lvlText w:val="(%5)"/>
      <w:lvlJc w:val="left"/>
      <w:pPr>
        <w:tabs>
          <w:tab w:val="num" w:pos="2161"/>
        </w:tabs>
        <w:ind w:left="2161" w:hanging="360"/>
      </w:pPr>
      <w:rPr>
        <w:rFonts w:hint="default"/>
      </w:rPr>
    </w:lvl>
    <w:lvl w:ilvl="5">
      <w:start w:val="1"/>
      <w:numFmt w:val="lowerRoman"/>
      <w:lvlText w:val="(%6)"/>
      <w:lvlJc w:val="left"/>
      <w:pPr>
        <w:tabs>
          <w:tab w:val="num" w:pos="2521"/>
        </w:tabs>
        <w:ind w:left="2521" w:hanging="360"/>
      </w:pPr>
      <w:rPr>
        <w:rFonts w:hint="default"/>
      </w:rPr>
    </w:lvl>
    <w:lvl w:ilvl="6">
      <w:start w:val="1"/>
      <w:numFmt w:val="lowerLetter"/>
      <w:lvlText w:val="%7)"/>
      <w:lvlJc w:val="left"/>
      <w:pPr>
        <w:tabs>
          <w:tab w:val="num" w:pos="2881"/>
        </w:tabs>
        <w:ind w:left="2881" w:hanging="360"/>
      </w:pPr>
      <w:rPr>
        <w:rFonts w:ascii="Times New Roman" w:eastAsia="Times New Roman" w:hAnsi="Times New Roman" w:cs="Times New Roman" w:hint="default"/>
      </w:rPr>
    </w:lvl>
    <w:lvl w:ilvl="7">
      <w:start w:val="1"/>
      <w:numFmt w:val="lowerLetter"/>
      <w:lvlText w:val="%8."/>
      <w:lvlJc w:val="left"/>
      <w:pPr>
        <w:tabs>
          <w:tab w:val="num" w:pos="3241"/>
        </w:tabs>
        <w:ind w:left="3241" w:hanging="360"/>
      </w:pPr>
      <w:rPr>
        <w:rFonts w:hint="default"/>
      </w:rPr>
    </w:lvl>
    <w:lvl w:ilvl="8">
      <w:start w:val="1"/>
      <w:numFmt w:val="lowerRoman"/>
      <w:lvlText w:val="%9."/>
      <w:lvlJc w:val="left"/>
      <w:pPr>
        <w:tabs>
          <w:tab w:val="num" w:pos="3601"/>
        </w:tabs>
        <w:ind w:left="3601" w:hanging="360"/>
      </w:pPr>
      <w:rPr>
        <w:rFonts w:hint="default"/>
      </w:rPr>
    </w:lvl>
  </w:abstractNum>
  <w:abstractNum w:abstractNumId="53">
    <w:nsid w:val="4A9C7D01"/>
    <w:multiLevelType w:val="hybridMultilevel"/>
    <w:tmpl w:val="B14674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4BD0251B"/>
    <w:multiLevelType w:val="hybridMultilevel"/>
    <w:tmpl w:val="B312703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4D504D7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4D8832DD"/>
    <w:multiLevelType w:val="hybridMultilevel"/>
    <w:tmpl w:val="05D2B2D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4F6C1821"/>
    <w:multiLevelType w:val="hybridMultilevel"/>
    <w:tmpl w:val="D2F8EBA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4FAA662B"/>
    <w:multiLevelType w:val="hybridMultilevel"/>
    <w:tmpl w:val="1B722F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4FEB2E02"/>
    <w:multiLevelType w:val="hybridMultilevel"/>
    <w:tmpl w:val="FC54A8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0713BD0"/>
    <w:multiLevelType w:val="hybridMultilevel"/>
    <w:tmpl w:val="B094BA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50F46DA7"/>
    <w:multiLevelType w:val="hybridMultilevel"/>
    <w:tmpl w:val="0FAA7240"/>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2">
    <w:nsid w:val="5186382C"/>
    <w:multiLevelType w:val="hybridMultilevel"/>
    <w:tmpl w:val="5CF8EAF0"/>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3">
    <w:nsid w:val="5540395B"/>
    <w:multiLevelType w:val="hybridMultilevel"/>
    <w:tmpl w:val="0A5E303C"/>
    <w:lvl w:ilvl="0" w:tplc="CBD2CA1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5BE1E45"/>
    <w:multiLevelType w:val="hybridMultilevel"/>
    <w:tmpl w:val="7FA419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55D81950"/>
    <w:multiLevelType w:val="multilevel"/>
    <w:tmpl w:val="A16C1CB0"/>
    <w:lvl w:ilvl="0">
      <w:start w:val="1"/>
      <w:numFmt w:val="decimal"/>
      <w:lvlText w:val="%1."/>
      <w:lvlJc w:val="left"/>
      <w:pPr>
        <w:ind w:left="121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66">
    <w:nsid w:val="568A413C"/>
    <w:multiLevelType w:val="hybridMultilevel"/>
    <w:tmpl w:val="A02431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5A21756D"/>
    <w:multiLevelType w:val="hybridMultilevel"/>
    <w:tmpl w:val="8FF0520C"/>
    <w:lvl w:ilvl="0" w:tplc="E800E740">
      <w:start w:val="1"/>
      <w:numFmt w:val="lowerLetter"/>
      <w:lvlText w:val="%1)"/>
      <w:lvlJc w:val="left"/>
      <w:pPr>
        <w:tabs>
          <w:tab w:val="num" w:pos="361"/>
        </w:tabs>
        <w:ind w:left="361" w:hanging="360"/>
      </w:pPr>
      <w:rPr>
        <w:rFonts w:hint="default"/>
        <w:b w:val="0"/>
        <w:i w:val="0"/>
      </w:rPr>
    </w:lvl>
    <w:lvl w:ilvl="1" w:tplc="EBE42C9A">
      <w:start w:val="1"/>
      <w:numFmt w:val="decimal"/>
      <w:lvlText w:val="%2."/>
      <w:lvlJc w:val="left"/>
      <w:pPr>
        <w:tabs>
          <w:tab w:val="num" w:pos="1440"/>
        </w:tabs>
        <w:ind w:left="1440" w:hanging="360"/>
      </w:pPr>
      <w:rPr>
        <w:rFonts w:ascii="Times New Roman" w:eastAsia="Times New Roman" w:hAnsi="Times New Roman" w:cs="Times New Roman"/>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5C364B40"/>
    <w:multiLevelType w:val="hybridMultilevel"/>
    <w:tmpl w:val="319A502C"/>
    <w:lvl w:ilvl="0" w:tplc="58D8BBA8">
      <w:start w:val="1"/>
      <w:numFmt w:val="ordinal"/>
      <w:lvlText w:val="2.%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9">
    <w:nsid w:val="5C655D86"/>
    <w:multiLevelType w:val="hybridMultilevel"/>
    <w:tmpl w:val="B0703F24"/>
    <w:lvl w:ilvl="0" w:tplc="065EC46A">
      <w:start w:val="1"/>
      <w:numFmt w:val="upperRoman"/>
      <w:pStyle w:val="rozdzial"/>
      <w:lvlText w:val="%1."/>
      <w:lvlJc w:val="right"/>
      <w:pPr>
        <w:ind w:left="720" w:hanging="360"/>
      </w:pPr>
      <w:rPr>
        <w:rFonts w:hint="default"/>
      </w:rPr>
    </w:lvl>
    <w:lvl w:ilvl="1" w:tplc="4E78D94E">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C782531"/>
    <w:multiLevelType w:val="hybridMultilevel"/>
    <w:tmpl w:val="641E38FC"/>
    <w:lvl w:ilvl="0" w:tplc="FFFFFFFF">
      <w:start w:val="1"/>
      <w:numFmt w:val="upperRoman"/>
      <w:pStyle w:val="Nagwek5"/>
      <w:lvlText w:val="%1."/>
      <w:lvlJc w:val="left"/>
      <w:pPr>
        <w:tabs>
          <w:tab w:val="num" w:pos="720"/>
        </w:tabs>
        <w:ind w:left="720" w:hanging="72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1">
    <w:nsid w:val="5CFF67DC"/>
    <w:multiLevelType w:val="multilevel"/>
    <w:tmpl w:val="6CF2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5DA67275"/>
    <w:multiLevelType w:val="hybridMultilevel"/>
    <w:tmpl w:val="850A2EAE"/>
    <w:lvl w:ilvl="0" w:tplc="04150005">
      <w:start w:val="1"/>
      <w:numFmt w:val="bullet"/>
      <w:lvlText w:val=""/>
      <w:lvlJc w:val="left"/>
      <w:pPr>
        <w:tabs>
          <w:tab w:val="num" w:pos="1440"/>
        </w:tabs>
        <w:ind w:left="1440" w:hanging="360"/>
      </w:pPr>
      <w:rPr>
        <w:rFonts w:ascii="Wingdings" w:hAnsi="Wingdings" w:hint="default"/>
      </w:rPr>
    </w:lvl>
    <w:lvl w:ilvl="1" w:tplc="04150003">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73">
    <w:nsid w:val="5F49465D"/>
    <w:multiLevelType w:val="multilevel"/>
    <w:tmpl w:val="CA4A1D82"/>
    <w:lvl w:ilvl="0">
      <w:start w:val="1"/>
      <w:numFmt w:val="bullet"/>
      <w:lvlText w:val=""/>
      <w:lvlJc w:val="left"/>
      <w:pPr>
        <w:tabs>
          <w:tab w:val="num" w:pos="701"/>
        </w:tabs>
        <w:ind w:left="701" w:hanging="340"/>
      </w:pPr>
      <w:rPr>
        <w:rFonts w:ascii="Symbol" w:hAnsi="Symbol" w:hint="default"/>
      </w:rPr>
    </w:lvl>
    <w:lvl w:ilvl="1">
      <w:start w:val="1"/>
      <w:numFmt w:val="lowerLetter"/>
      <w:lvlText w:val="%2)"/>
      <w:lvlJc w:val="left"/>
      <w:pPr>
        <w:tabs>
          <w:tab w:val="num" w:pos="1081"/>
        </w:tabs>
        <w:ind w:left="1081" w:hanging="360"/>
      </w:pPr>
      <w:rPr>
        <w:b w:val="0"/>
      </w:rPr>
    </w:lvl>
    <w:lvl w:ilvl="2">
      <w:start w:val="1"/>
      <w:numFmt w:val="lowerRoman"/>
      <w:lvlText w:val="%3)"/>
      <w:lvlJc w:val="left"/>
      <w:pPr>
        <w:tabs>
          <w:tab w:val="num" w:pos="1441"/>
        </w:tabs>
        <w:ind w:left="1441" w:hanging="360"/>
      </w:pPr>
    </w:lvl>
    <w:lvl w:ilvl="3">
      <w:start w:val="1"/>
      <w:numFmt w:val="decimal"/>
      <w:lvlText w:val="(%4)"/>
      <w:lvlJc w:val="left"/>
      <w:pPr>
        <w:tabs>
          <w:tab w:val="num" w:pos="1801"/>
        </w:tabs>
        <w:ind w:left="1801" w:hanging="360"/>
      </w:pPr>
    </w:lvl>
    <w:lvl w:ilvl="4">
      <w:start w:val="1"/>
      <w:numFmt w:val="lowerLetter"/>
      <w:lvlText w:val="(%5)"/>
      <w:lvlJc w:val="left"/>
      <w:pPr>
        <w:tabs>
          <w:tab w:val="num" w:pos="2161"/>
        </w:tabs>
        <w:ind w:left="2161" w:hanging="360"/>
      </w:pPr>
    </w:lvl>
    <w:lvl w:ilvl="5">
      <w:start w:val="1"/>
      <w:numFmt w:val="lowerRoman"/>
      <w:lvlText w:val="(%6)"/>
      <w:lvlJc w:val="left"/>
      <w:pPr>
        <w:tabs>
          <w:tab w:val="num" w:pos="2521"/>
        </w:tabs>
        <w:ind w:left="2521" w:hanging="360"/>
      </w:pPr>
    </w:lvl>
    <w:lvl w:ilvl="6">
      <w:start w:val="1"/>
      <w:numFmt w:val="decimal"/>
      <w:lvlText w:val="%7."/>
      <w:lvlJc w:val="left"/>
      <w:pPr>
        <w:tabs>
          <w:tab w:val="num" w:pos="2881"/>
        </w:tabs>
        <w:ind w:left="2881" w:hanging="360"/>
      </w:pPr>
    </w:lvl>
    <w:lvl w:ilvl="7">
      <w:start w:val="1"/>
      <w:numFmt w:val="lowerLetter"/>
      <w:lvlText w:val="%8."/>
      <w:lvlJc w:val="left"/>
      <w:pPr>
        <w:tabs>
          <w:tab w:val="num" w:pos="3241"/>
        </w:tabs>
        <w:ind w:left="3241" w:hanging="360"/>
      </w:pPr>
    </w:lvl>
    <w:lvl w:ilvl="8">
      <w:start w:val="1"/>
      <w:numFmt w:val="lowerRoman"/>
      <w:lvlText w:val="%9."/>
      <w:lvlJc w:val="left"/>
      <w:pPr>
        <w:tabs>
          <w:tab w:val="num" w:pos="3601"/>
        </w:tabs>
        <w:ind w:left="3601" w:hanging="360"/>
      </w:pPr>
    </w:lvl>
  </w:abstractNum>
  <w:abstractNum w:abstractNumId="74">
    <w:nsid w:val="61E4267D"/>
    <w:multiLevelType w:val="hybridMultilevel"/>
    <w:tmpl w:val="D78A593E"/>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75">
    <w:nsid w:val="63587429"/>
    <w:multiLevelType w:val="hybridMultilevel"/>
    <w:tmpl w:val="B1C216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68014D52"/>
    <w:multiLevelType w:val="multilevel"/>
    <w:tmpl w:val="3FFE581A"/>
    <w:lvl w:ilvl="0">
      <w:start w:val="1"/>
      <w:numFmt w:val="bullet"/>
      <w:lvlText w:val=""/>
      <w:lvlJc w:val="left"/>
      <w:pPr>
        <w:tabs>
          <w:tab w:val="num" w:pos="721"/>
        </w:tabs>
        <w:ind w:left="721" w:hanging="360"/>
      </w:pPr>
      <w:rPr>
        <w:rFonts w:ascii="Symbol" w:hAnsi="Symbol" w:hint="default"/>
      </w:rPr>
    </w:lvl>
    <w:lvl w:ilvl="1">
      <w:start w:val="1"/>
      <w:numFmt w:val="lowerLetter"/>
      <w:lvlText w:val="%2)"/>
      <w:lvlJc w:val="left"/>
      <w:pPr>
        <w:tabs>
          <w:tab w:val="num" w:pos="1081"/>
        </w:tabs>
        <w:ind w:left="1081" w:hanging="360"/>
      </w:pPr>
      <w:rPr>
        <w:rFonts w:hint="default"/>
        <w:b w:val="0"/>
      </w:rPr>
    </w:lvl>
    <w:lvl w:ilvl="2">
      <w:start w:val="1"/>
      <w:numFmt w:val="lowerRoman"/>
      <w:lvlText w:val="%3)"/>
      <w:lvlJc w:val="left"/>
      <w:pPr>
        <w:tabs>
          <w:tab w:val="num" w:pos="1441"/>
        </w:tabs>
        <w:ind w:left="1441" w:hanging="360"/>
      </w:pPr>
      <w:rPr>
        <w:rFonts w:hint="default"/>
      </w:rPr>
    </w:lvl>
    <w:lvl w:ilvl="3">
      <w:start w:val="1"/>
      <w:numFmt w:val="decimal"/>
      <w:lvlText w:val="(%4)"/>
      <w:lvlJc w:val="left"/>
      <w:pPr>
        <w:tabs>
          <w:tab w:val="num" w:pos="1801"/>
        </w:tabs>
        <w:ind w:left="1801" w:hanging="360"/>
      </w:pPr>
      <w:rPr>
        <w:rFonts w:hint="default"/>
      </w:rPr>
    </w:lvl>
    <w:lvl w:ilvl="4">
      <w:start w:val="1"/>
      <w:numFmt w:val="lowerLetter"/>
      <w:lvlText w:val="(%5)"/>
      <w:lvlJc w:val="left"/>
      <w:pPr>
        <w:tabs>
          <w:tab w:val="num" w:pos="2161"/>
        </w:tabs>
        <w:ind w:left="2161" w:hanging="360"/>
      </w:pPr>
      <w:rPr>
        <w:rFonts w:hint="default"/>
      </w:rPr>
    </w:lvl>
    <w:lvl w:ilvl="5">
      <w:start w:val="1"/>
      <w:numFmt w:val="lowerRoman"/>
      <w:lvlText w:val="(%6)"/>
      <w:lvlJc w:val="left"/>
      <w:pPr>
        <w:tabs>
          <w:tab w:val="num" w:pos="2521"/>
        </w:tabs>
        <w:ind w:left="2521" w:hanging="360"/>
      </w:pPr>
      <w:rPr>
        <w:rFonts w:hint="default"/>
      </w:rPr>
    </w:lvl>
    <w:lvl w:ilvl="6">
      <w:start w:val="1"/>
      <w:numFmt w:val="lowerLetter"/>
      <w:lvlText w:val="%7)"/>
      <w:lvlJc w:val="left"/>
      <w:pPr>
        <w:tabs>
          <w:tab w:val="num" w:pos="2881"/>
        </w:tabs>
        <w:ind w:left="2881" w:hanging="360"/>
      </w:pPr>
      <w:rPr>
        <w:rFonts w:ascii="Times New Roman" w:eastAsia="Times New Roman" w:hAnsi="Times New Roman" w:cs="Times New Roman" w:hint="default"/>
      </w:rPr>
    </w:lvl>
    <w:lvl w:ilvl="7">
      <w:start w:val="1"/>
      <w:numFmt w:val="lowerLetter"/>
      <w:lvlText w:val="%8."/>
      <w:lvlJc w:val="left"/>
      <w:pPr>
        <w:tabs>
          <w:tab w:val="num" w:pos="3241"/>
        </w:tabs>
        <w:ind w:left="3241" w:hanging="360"/>
      </w:pPr>
      <w:rPr>
        <w:rFonts w:hint="default"/>
      </w:rPr>
    </w:lvl>
    <w:lvl w:ilvl="8">
      <w:start w:val="1"/>
      <w:numFmt w:val="lowerRoman"/>
      <w:lvlText w:val="%9."/>
      <w:lvlJc w:val="left"/>
      <w:pPr>
        <w:tabs>
          <w:tab w:val="num" w:pos="3601"/>
        </w:tabs>
        <w:ind w:left="3601" w:hanging="360"/>
      </w:pPr>
      <w:rPr>
        <w:rFonts w:hint="default"/>
      </w:rPr>
    </w:lvl>
  </w:abstractNum>
  <w:abstractNum w:abstractNumId="77">
    <w:nsid w:val="69C335A2"/>
    <w:multiLevelType w:val="hybridMultilevel"/>
    <w:tmpl w:val="319A502C"/>
    <w:lvl w:ilvl="0" w:tplc="58D8BBA8">
      <w:start w:val="1"/>
      <w:numFmt w:val="ordinal"/>
      <w:lvlText w:val="2.%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8">
    <w:nsid w:val="6A1752EF"/>
    <w:multiLevelType w:val="hybridMultilevel"/>
    <w:tmpl w:val="AB7AE732"/>
    <w:lvl w:ilvl="0" w:tplc="29FE4B78">
      <w:start w:val="1"/>
      <w:numFmt w:val="decimal"/>
      <w:lvlText w:val="%1."/>
      <w:lvlJc w:val="left"/>
      <w:pPr>
        <w:tabs>
          <w:tab w:val="num" w:pos="720"/>
        </w:tabs>
        <w:ind w:left="720" w:hanging="360"/>
      </w:pPr>
      <w:rPr>
        <w:rFonts w:hint="default"/>
      </w:rPr>
    </w:lvl>
    <w:lvl w:ilvl="1" w:tplc="98661D42">
      <w:numFmt w:val="none"/>
      <w:lvlText w:val=""/>
      <w:lvlJc w:val="left"/>
      <w:pPr>
        <w:tabs>
          <w:tab w:val="num" w:pos="360"/>
        </w:tabs>
      </w:pPr>
    </w:lvl>
    <w:lvl w:ilvl="2" w:tplc="C44660FE">
      <w:numFmt w:val="none"/>
      <w:pStyle w:val="Nowy"/>
      <w:lvlText w:val=""/>
      <w:lvlJc w:val="left"/>
      <w:pPr>
        <w:tabs>
          <w:tab w:val="num" w:pos="360"/>
        </w:tabs>
      </w:pPr>
    </w:lvl>
    <w:lvl w:ilvl="3" w:tplc="4CD63FC8">
      <w:numFmt w:val="none"/>
      <w:lvlText w:val=""/>
      <w:lvlJc w:val="left"/>
      <w:pPr>
        <w:tabs>
          <w:tab w:val="num" w:pos="360"/>
        </w:tabs>
      </w:pPr>
    </w:lvl>
    <w:lvl w:ilvl="4" w:tplc="3F62E186">
      <w:numFmt w:val="none"/>
      <w:lvlText w:val=""/>
      <w:lvlJc w:val="left"/>
      <w:pPr>
        <w:tabs>
          <w:tab w:val="num" w:pos="360"/>
        </w:tabs>
      </w:pPr>
    </w:lvl>
    <w:lvl w:ilvl="5" w:tplc="5D74BD2E">
      <w:numFmt w:val="none"/>
      <w:lvlText w:val=""/>
      <w:lvlJc w:val="left"/>
      <w:pPr>
        <w:tabs>
          <w:tab w:val="num" w:pos="360"/>
        </w:tabs>
      </w:pPr>
    </w:lvl>
    <w:lvl w:ilvl="6" w:tplc="094A94D2">
      <w:numFmt w:val="none"/>
      <w:lvlText w:val=""/>
      <w:lvlJc w:val="left"/>
      <w:pPr>
        <w:tabs>
          <w:tab w:val="num" w:pos="360"/>
        </w:tabs>
      </w:pPr>
    </w:lvl>
    <w:lvl w:ilvl="7" w:tplc="DD9C25F0">
      <w:numFmt w:val="none"/>
      <w:lvlText w:val=""/>
      <w:lvlJc w:val="left"/>
      <w:pPr>
        <w:tabs>
          <w:tab w:val="num" w:pos="360"/>
        </w:tabs>
      </w:pPr>
    </w:lvl>
    <w:lvl w:ilvl="8" w:tplc="B91E2AE0">
      <w:numFmt w:val="none"/>
      <w:lvlText w:val=""/>
      <w:lvlJc w:val="left"/>
      <w:pPr>
        <w:tabs>
          <w:tab w:val="num" w:pos="360"/>
        </w:tabs>
      </w:pPr>
    </w:lvl>
  </w:abstractNum>
  <w:abstractNum w:abstractNumId="79">
    <w:nsid w:val="6B057C6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nsid w:val="6FEE458D"/>
    <w:multiLevelType w:val="hybridMultilevel"/>
    <w:tmpl w:val="07F6A630"/>
    <w:lvl w:ilvl="0" w:tplc="8AE881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71162CD3"/>
    <w:multiLevelType w:val="hybridMultilevel"/>
    <w:tmpl w:val="B02E8758"/>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82">
    <w:nsid w:val="711B5EF2"/>
    <w:multiLevelType w:val="hybridMultilevel"/>
    <w:tmpl w:val="5F7A67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71F75D83"/>
    <w:multiLevelType w:val="hybridMultilevel"/>
    <w:tmpl w:val="70BA0D60"/>
    <w:lvl w:ilvl="0" w:tplc="0415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4">
    <w:nsid w:val="72EE5AAD"/>
    <w:multiLevelType w:val="hybridMultilevel"/>
    <w:tmpl w:val="B23C4D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732E0F0D"/>
    <w:multiLevelType w:val="multilevel"/>
    <w:tmpl w:val="CD4C504A"/>
    <w:lvl w:ilvl="0">
      <w:start w:val="4"/>
      <w:numFmt w:val="decimal"/>
      <w:lvlText w:val="%1."/>
      <w:lvlJc w:val="left"/>
      <w:pPr>
        <w:tabs>
          <w:tab w:val="num" w:pos="721"/>
        </w:tabs>
        <w:ind w:left="721" w:hanging="360"/>
      </w:pPr>
      <w:rPr>
        <w:rFonts w:hint="default"/>
      </w:rPr>
    </w:lvl>
    <w:lvl w:ilvl="1">
      <w:start w:val="1"/>
      <w:numFmt w:val="lowerLetter"/>
      <w:lvlText w:val="%2)"/>
      <w:lvlJc w:val="left"/>
      <w:pPr>
        <w:tabs>
          <w:tab w:val="num" w:pos="1081"/>
        </w:tabs>
        <w:ind w:left="1081" w:hanging="360"/>
      </w:pPr>
      <w:rPr>
        <w:rFonts w:hint="default"/>
        <w:b w:val="0"/>
      </w:rPr>
    </w:lvl>
    <w:lvl w:ilvl="2">
      <w:start w:val="1"/>
      <w:numFmt w:val="lowerRoman"/>
      <w:lvlText w:val="%3)"/>
      <w:lvlJc w:val="left"/>
      <w:pPr>
        <w:tabs>
          <w:tab w:val="num" w:pos="1441"/>
        </w:tabs>
        <w:ind w:left="1441" w:hanging="360"/>
      </w:pPr>
      <w:rPr>
        <w:rFonts w:hint="default"/>
      </w:rPr>
    </w:lvl>
    <w:lvl w:ilvl="3">
      <w:start w:val="1"/>
      <w:numFmt w:val="decimal"/>
      <w:lvlText w:val="(%4)"/>
      <w:lvlJc w:val="left"/>
      <w:pPr>
        <w:tabs>
          <w:tab w:val="num" w:pos="1801"/>
        </w:tabs>
        <w:ind w:left="1801" w:hanging="360"/>
      </w:pPr>
      <w:rPr>
        <w:rFonts w:hint="default"/>
      </w:rPr>
    </w:lvl>
    <w:lvl w:ilvl="4">
      <w:start w:val="1"/>
      <w:numFmt w:val="lowerLetter"/>
      <w:lvlText w:val="(%5)"/>
      <w:lvlJc w:val="left"/>
      <w:pPr>
        <w:tabs>
          <w:tab w:val="num" w:pos="2161"/>
        </w:tabs>
        <w:ind w:left="2161" w:hanging="360"/>
      </w:pPr>
      <w:rPr>
        <w:rFonts w:hint="default"/>
      </w:rPr>
    </w:lvl>
    <w:lvl w:ilvl="5">
      <w:start w:val="1"/>
      <w:numFmt w:val="lowerRoman"/>
      <w:lvlText w:val="(%6)"/>
      <w:lvlJc w:val="left"/>
      <w:pPr>
        <w:tabs>
          <w:tab w:val="num" w:pos="2521"/>
        </w:tabs>
        <w:ind w:left="2521" w:hanging="360"/>
      </w:pPr>
      <w:rPr>
        <w:rFonts w:hint="default"/>
      </w:rPr>
    </w:lvl>
    <w:lvl w:ilvl="6">
      <w:start w:val="1"/>
      <w:numFmt w:val="lowerLetter"/>
      <w:lvlText w:val="%7)"/>
      <w:lvlJc w:val="left"/>
      <w:pPr>
        <w:tabs>
          <w:tab w:val="num" w:pos="2881"/>
        </w:tabs>
        <w:ind w:left="2881" w:hanging="360"/>
      </w:pPr>
      <w:rPr>
        <w:rFonts w:ascii="Times New Roman" w:eastAsia="Times New Roman" w:hAnsi="Times New Roman" w:cs="Times New Roman" w:hint="default"/>
      </w:rPr>
    </w:lvl>
    <w:lvl w:ilvl="7">
      <w:start w:val="1"/>
      <w:numFmt w:val="lowerLetter"/>
      <w:lvlText w:val="%8."/>
      <w:lvlJc w:val="left"/>
      <w:pPr>
        <w:tabs>
          <w:tab w:val="num" w:pos="3241"/>
        </w:tabs>
        <w:ind w:left="3241" w:hanging="360"/>
      </w:pPr>
      <w:rPr>
        <w:rFonts w:hint="default"/>
      </w:rPr>
    </w:lvl>
    <w:lvl w:ilvl="8">
      <w:start w:val="1"/>
      <w:numFmt w:val="lowerRoman"/>
      <w:lvlText w:val="%9."/>
      <w:lvlJc w:val="left"/>
      <w:pPr>
        <w:tabs>
          <w:tab w:val="num" w:pos="3601"/>
        </w:tabs>
        <w:ind w:left="3601" w:hanging="360"/>
      </w:pPr>
      <w:rPr>
        <w:rFonts w:hint="default"/>
      </w:rPr>
    </w:lvl>
  </w:abstractNum>
  <w:abstractNum w:abstractNumId="86">
    <w:nsid w:val="73874F6E"/>
    <w:multiLevelType w:val="multilevel"/>
    <w:tmpl w:val="CD4C504A"/>
    <w:lvl w:ilvl="0">
      <w:start w:val="4"/>
      <w:numFmt w:val="decimal"/>
      <w:lvlText w:val="%1."/>
      <w:lvlJc w:val="left"/>
      <w:pPr>
        <w:tabs>
          <w:tab w:val="num" w:pos="721"/>
        </w:tabs>
        <w:ind w:left="721" w:hanging="360"/>
      </w:pPr>
      <w:rPr>
        <w:rFonts w:hint="default"/>
      </w:rPr>
    </w:lvl>
    <w:lvl w:ilvl="1">
      <w:start w:val="1"/>
      <w:numFmt w:val="lowerLetter"/>
      <w:lvlText w:val="%2)"/>
      <w:lvlJc w:val="left"/>
      <w:pPr>
        <w:tabs>
          <w:tab w:val="num" w:pos="1081"/>
        </w:tabs>
        <w:ind w:left="1081" w:hanging="360"/>
      </w:pPr>
      <w:rPr>
        <w:rFonts w:hint="default"/>
        <w:b w:val="0"/>
      </w:rPr>
    </w:lvl>
    <w:lvl w:ilvl="2">
      <w:start w:val="1"/>
      <w:numFmt w:val="lowerRoman"/>
      <w:lvlText w:val="%3)"/>
      <w:lvlJc w:val="left"/>
      <w:pPr>
        <w:tabs>
          <w:tab w:val="num" w:pos="1441"/>
        </w:tabs>
        <w:ind w:left="1441" w:hanging="360"/>
      </w:pPr>
      <w:rPr>
        <w:rFonts w:hint="default"/>
      </w:rPr>
    </w:lvl>
    <w:lvl w:ilvl="3">
      <w:start w:val="1"/>
      <w:numFmt w:val="decimal"/>
      <w:lvlText w:val="(%4)"/>
      <w:lvlJc w:val="left"/>
      <w:pPr>
        <w:tabs>
          <w:tab w:val="num" w:pos="1801"/>
        </w:tabs>
        <w:ind w:left="1801" w:hanging="360"/>
      </w:pPr>
      <w:rPr>
        <w:rFonts w:hint="default"/>
      </w:rPr>
    </w:lvl>
    <w:lvl w:ilvl="4">
      <w:start w:val="1"/>
      <w:numFmt w:val="lowerLetter"/>
      <w:lvlText w:val="(%5)"/>
      <w:lvlJc w:val="left"/>
      <w:pPr>
        <w:tabs>
          <w:tab w:val="num" w:pos="2161"/>
        </w:tabs>
        <w:ind w:left="2161" w:hanging="360"/>
      </w:pPr>
      <w:rPr>
        <w:rFonts w:hint="default"/>
      </w:rPr>
    </w:lvl>
    <w:lvl w:ilvl="5">
      <w:start w:val="1"/>
      <w:numFmt w:val="lowerRoman"/>
      <w:lvlText w:val="(%6)"/>
      <w:lvlJc w:val="left"/>
      <w:pPr>
        <w:tabs>
          <w:tab w:val="num" w:pos="2521"/>
        </w:tabs>
        <w:ind w:left="2521" w:hanging="360"/>
      </w:pPr>
      <w:rPr>
        <w:rFonts w:hint="default"/>
      </w:rPr>
    </w:lvl>
    <w:lvl w:ilvl="6">
      <w:start w:val="1"/>
      <w:numFmt w:val="lowerLetter"/>
      <w:lvlText w:val="%7)"/>
      <w:lvlJc w:val="left"/>
      <w:pPr>
        <w:tabs>
          <w:tab w:val="num" w:pos="2881"/>
        </w:tabs>
        <w:ind w:left="2881" w:hanging="360"/>
      </w:pPr>
      <w:rPr>
        <w:rFonts w:ascii="Times New Roman" w:eastAsia="Times New Roman" w:hAnsi="Times New Roman" w:cs="Times New Roman" w:hint="default"/>
      </w:rPr>
    </w:lvl>
    <w:lvl w:ilvl="7">
      <w:start w:val="1"/>
      <w:numFmt w:val="lowerLetter"/>
      <w:lvlText w:val="%8."/>
      <w:lvlJc w:val="left"/>
      <w:pPr>
        <w:tabs>
          <w:tab w:val="num" w:pos="3241"/>
        </w:tabs>
        <w:ind w:left="3241" w:hanging="360"/>
      </w:pPr>
      <w:rPr>
        <w:rFonts w:hint="default"/>
      </w:rPr>
    </w:lvl>
    <w:lvl w:ilvl="8">
      <w:start w:val="1"/>
      <w:numFmt w:val="lowerRoman"/>
      <w:lvlText w:val="%9."/>
      <w:lvlJc w:val="left"/>
      <w:pPr>
        <w:tabs>
          <w:tab w:val="num" w:pos="3601"/>
        </w:tabs>
        <w:ind w:left="3601" w:hanging="360"/>
      </w:pPr>
      <w:rPr>
        <w:rFonts w:hint="default"/>
      </w:rPr>
    </w:lvl>
  </w:abstractNum>
  <w:abstractNum w:abstractNumId="87">
    <w:nsid w:val="742F04B1"/>
    <w:multiLevelType w:val="hybridMultilevel"/>
    <w:tmpl w:val="3A8685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76A320C9"/>
    <w:multiLevelType w:val="hybridMultilevel"/>
    <w:tmpl w:val="C5CE1AB2"/>
    <w:lvl w:ilvl="0" w:tplc="AAA881B4">
      <w:start w:val="1"/>
      <w:numFmt w:val="ordinal"/>
      <w:lvlText w:val="6.%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7A8B668F"/>
    <w:multiLevelType w:val="hybridMultilevel"/>
    <w:tmpl w:val="0F5A5FF4"/>
    <w:lvl w:ilvl="0" w:tplc="04150015">
      <w:start w:val="1"/>
      <w:numFmt w:val="upperLetter"/>
      <w:lvlText w:val="%1."/>
      <w:lvlJc w:val="left"/>
      <w:pPr>
        <w:ind w:left="720" w:hanging="360"/>
      </w:pPr>
    </w:lvl>
    <w:lvl w:ilvl="1" w:tplc="ADE82D8E">
      <w:start w:val="6"/>
      <w:numFmt w:val="bullet"/>
      <w:lvlText w:val="•"/>
      <w:lvlJc w:val="left"/>
      <w:pPr>
        <w:ind w:left="1785" w:hanging="705"/>
      </w:pPr>
      <w:rPr>
        <w:rFonts w:ascii="Garamond" w:eastAsia="Calibri" w:hAnsi="Garamond"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D977025"/>
    <w:multiLevelType w:val="multilevel"/>
    <w:tmpl w:val="D722E60A"/>
    <w:lvl w:ilvl="0">
      <w:start w:val="1"/>
      <w:numFmt w:val="upperRoman"/>
      <w:pStyle w:val="Rozdz1"/>
      <w:lvlText w:val="%1."/>
      <w:lvlJc w:val="left"/>
      <w:pPr>
        <w:tabs>
          <w:tab w:val="num" w:pos="720"/>
        </w:tabs>
        <w:ind w:left="360" w:hanging="360"/>
      </w:pPr>
      <w:rPr>
        <w:rFonts w:hint="default"/>
      </w:rPr>
    </w:lvl>
    <w:lvl w:ilvl="1">
      <w:start w:val="1"/>
      <w:numFmt w:val="decimal"/>
      <w:pStyle w:val="Rozdz2"/>
      <w:isLgl/>
      <w:lvlText w:val="%1.%2."/>
      <w:lvlJc w:val="left"/>
      <w:pPr>
        <w:tabs>
          <w:tab w:val="num" w:pos="1080"/>
        </w:tabs>
        <w:ind w:left="792" w:hanging="432"/>
      </w:pPr>
      <w:rPr>
        <w:rFonts w:hint="default"/>
      </w:rPr>
    </w:lvl>
    <w:lvl w:ilvl="2">
      <w:start w:val="1"/>
      <w:numFmt w:val="decimal"/>
      <w:pStyle w:val="Rozdz3"/>
      <w:isLgl/>
      <w:lvlText w:val="%1.%2.%3."/>
      <w:lvlJc w:val="left"/>
      <w:pPr>
        <w:tabs>
          <w:tab w:val="num" w:pos="2924"/>
        </w:tabs>
        <w:ind w:left="2348" w:hanging="504"/>
      </w:pPr>
      <w:rPr>
        <w:rFonts w:hint="default"/>
      </w:rPr>
    </w:lvl>
    <w:lvl w:ilvl="3">
      <w:start w:val="1"/>
      <w:numFmt w:val="decimal"/>
      <w:pStyle w:val="Rozdz4"/>
      <w:isLgl/>
      <w:lvlText w:val="%1.%2.%3.%4."/>
      <w:lvlJc w:val="left"/>
      <w:pPr>
        <w:tabs>
          <w:tab w:val="num" w:pos="180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1">
    <w:nsid w:val="7DE331AD"/>
    <w:multiLevelType w:val="hybridMultilevel"/>
    <w:tmpl w:val="F79252BA"/>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70"/>
  </w:num>
  <w:num w:numId="2">
    <w:abstractNumId w:val="78"/>
  </w:num>
  <w:num w:numId="3">
    <w:abstractNumId w:val="50"/>
  </w:num>
  <w:num w:numId="4">
    <w:abstractNumId w:val="67"/>
  </w:num>
  <w:num w:numId="5">
    <w:abstractNumId w:val="72"/>
  </w:num>
  <w:num w:numId="6">
    <w:abstractNumId w:val="48"/>
  </w:num>
  <w:num w:numId="7">
    <w:abstractNumId w:val="46"/>
  </w:num>
  <w:num w:numId="8">
    <w:abstractNumId w:val="12"/>
  </w:num>
  <w:num w:numId="9">
    <w:abstractNumId w:val="30"/>
  </w:num>
  <w:num w:numId="10">
    <w:abstractNumId w:val="90"/>
  </w:num>
  <w:num w:numId="11">
    <w:abstractNumId w:val="56"/>
  </w:num>
  <w:num w:numId="12">
    <w:abstractNumId w:val="73"/>
  </w:num>
  <w:num w:numId="13">
    <w:abstractNumId w:val="28"/>
  </w:num>
  <w:num w:numId="14">
    <w:abstractNumId w:val="16"/>
  </w:num>
  <w:num w:numId="15">
    <w:abstractNumId w:val="0"/>
  </w:num>
  <w:num w:numId="16">
    <w:abstractNumId w:val="71"/>
  </w:num>
  <w:num w:numId="17">
    <w:abstractNumId w:val="4"/>
  </w:num>
  <w:num w:numId="18">
    <w:abstractNumId w:val="69"/>
  </w:num>
  <w:num w:numId="19">
    <w:abstractNumId w:val="20"/>
  </w:num>
  <w:num w:numId="20">
    <w:abstractNumId w:val="20"/>
    <w:lvlOverride w:ilvl="0">
      <w:startOverride w:val="1"/>
    </w:lvlOverride>
  </w:num>
  <w:num w:numId="21">
    <w:abstractNumId w:val="20"/>
    <w:lvlOverride w:ilvl="0">
      <w:startOverride w:val="1"/>
    </w:lvlOverride>
  </w:num>
  <w:num w:numId="22">
    <w:abstractNumId w:val="20"/>
    <w:lvlOverride w:ilvl="0">
      <w:startOverride w:val="1"/>
    </w:lvlOverride>
  </w:num>
  <w:num w:numId="23">
    <w:abstractNumId w:val="20"/>
    <w:lvlOverride w:ilvl="0">
      <w:startOverride w:val="1"/>
    </w:lvlOverride>
  </w:num>
  <w:num w:numId="24">
    <w:abstractNumId w:val="57"/>
  </w:num>
  <w:num w:numId="25">
    <w:abstractNumId w:val="63"/>
  </w:num>
  <w:num w:numId="26">
    <w:abstractNumId w:val="83"/>
  </w:num>
  <w:num w:numId="27">
    <w:abstractNumId w:val="22"/>
  </w:num>
  <w:num w:numId="28">
    <w:abstractNumId w:val="31"/>
  </w:num>
  <w:num w:numId="29">
    <w:abstractNumId w:val="21"/>
  </w:num>
  <w:num w:numId="30">
    <w:abstractNumId w:val="91"/>
  </w:num>
  <w:num w:numId="31">
    <w:abstractNumId w:val="3"/>
  </w:num>
  <w:num w:numId="32">
    <w:abstractNumId w:val="47"/>
  </w:num>
  <w:num w:numId="33">
    <w:abstractNumId w:val="49"/>
  </w:num>
  <w:num w:numId="34">
    <w:abstractNumId w:val="11"/>
  </w:num>
  <w:num w:numId="35">
    <w:abstractNumId w:val="37"/>
  </w:num>
  <w:num w:numId="36">
    <w:abstractNumId w:val="20"/>
    <w:lvlOverride w:ilvl="0">
      <w:startOverride w:val="1"/>
    </w:lvlOverride>
  </w:num>
  <w:num w:numId="37">
    <w:abstractNumId w:val="39"/>
  </w:num>
  <w:num w:numId="38">
    <w:abstractNumId w:val="84"/>
  </w:num>
  <w:num w:numId="39">
    <w:abstractNumId w:val="1"/>
  </w:num>
  <w:num w:numId="40">
    <w:abstractNumId w:val="81"/>
  </w:num>
  <w:num w:numId="41">
    <w:abstractNumId w:val="59"/>
  </w:num>
  <w:num w:numId="42">
    <w:abstractNumId w:val="42"/>
  </w:num>
  <w:num w:numId="43">
    <w:abstractNumId w:val="69"/>
    <w:lvlOverride w:ilvl="0">
      <w:startOverride w:val="1"/>
    </w:lvlOverride>
  </w:num>
  <w:num w:numId="44">
    <w:abstractNumId w:val="64"/>
  </w:num>
  <w:num w:numId="45">
    <w:abstractNumId w:val="43"/>
  </w:num>
  <w:num w:numId="46">
    <w:abstractNumId w:val="9"/>
  </w:num>
  <w:num w:numId="47">
    <w:abstractNumId w:val="20"/>
    <w:lvlOverride w:ilvl="0">
      <w:startOverride w:val="1"/>
    </w:lvlOverride>
  </w:num>
  <w:num w:numId="48">
    <w:abstractNumId w:val="75"/>
  </w:num>
  <w:num w:numId="49">
    <w:abstractNumId w:val="54"/>
  </w:num>
  <w:num w:numId="50">
    <w:abstractNumId w:val="5"/>
  </w:num>
  <w:num w:numId="51">
    <w:abstractNumId w:val="40"/>
  </w:num>
  <w:num w:numId="52">
    <w:abstractNumId w:val="89"/>
  </w:num>
  <w:num w:numId="53">
    <w:abstractNumId w:val="14"/>
  </w:num>
  <w:num w:numId="54">
    <w:abstractNumId w:val="24"/>
  </w:num>
  <w:num w:numId="55">
    <w:abstractNumId w:val="6"/>
  </w:num>
  <w:num w:numId="56">
    <w:abstractNumId w:val="38"/>
  </w:num>
  <w:num w:numId="57">
    <w:abstractNumId w:val="17"/>
  </w:num>
  <w:num w:numId="58">
    <w:abstractNumId w:val="2"/>
  </w:num>
  <w:num w:numId="59">
    <w:abstractNumId w:val="33"/>
  </w:num>
  <w:num w:numId="60">
    <w:abstractNumId w:val="20"/>
    <w:lvlOverride w:ilvl="0">
      <w:startOverride w:val="1"/>
    </w:lvlOverride>
  </w:num>
  <w:num w:numId="61">
    <w:abstractNumId w:val="7"/>
  </w:num>
  <w:num w:numId="62">
    <w:abstractNumId w:val="25"/>
  </w:num>
  <w:num w:numId="63">
    <w:abstractNumId w:val="58"/>
  </w:num>
  <w:num w:numId="64">
    <w:abstractNumId w:val="36"/>
  </w:num>
  <w:num w:numId="65">
    <w:abstractNumId w:val="29"/>
  </w:num>
  <w:num w:numId="66">
    <w:abstractNumId w:val="74"/>
  </w:num>
  <w:num w:numId="67">
    <w:abstractNumId w:val="65"/>
  </w:num>
  <w:num w:numId="68">
    <w:abstractNumId w:val="77"/>
  </w:num>
  <w:num w:numId="69">
    <w:abstractNumId w:val="76"/>
  </w:num>
  <w:num w:numId="70">
    <w:abstractNumId w:val="51"/>
  </w:num>
  <w:num w:numId="71">
    <w:abstractNumId w:val="34"/>
  </w:num>
  <w:num w:numId="72">
    <w:abstractNumId w:val="88"/>
  </w:num>
  <w:num w:numId="73">
    <w:abstractNumId w:val="52"/>
  </w:num>
  <w:num w:numId="74">
    <w:abstractNumId w:val="87"/>
  </w:num>
  <w:num w:numId="75">
    <w:abstractNumId w:val="18"/>
  </w:num>
  <w:num w:numId="76">
    <w:abstractNumId w:val="66"/>
  </w:num>
  <w:num w:numId="77">
    <w:abstractNumId w:val="26"/>
  </w:num>
  <w:num w:numId="78">
    <w:abstractNumId w:val="41"/>
  </w:num>
  <w:num w:numId="79">
    <w:abstractNumId w:val="61"/>
  </w:num>
  <w:num w:numId="80">
    <w:abstractNumId w:val="62"/>
  </w:num>
  <w:num w:numId="81">
    <w:abstractNumId w:val="68"/>
  </w:num>
  <w:num w:numId="82">
    <w:abstractNumId w:val="80"/>
  </w:num>
  <w:num w:numId="83">
    <w:abstractNumId w:val="20"/>
  </w:num>
  <w:num w:numId="84">
    <w:abstractNumId w:val="69"/>
    <w:lvlOverride w:ilvl="0">
      <w:startOverride w:val="1"/>
    </w:lvlOverride>
  </w:num>
  <w:num w:numId="85">
    <w:abstractNumId w:val="20"/>
    <w:lvlOverride w:ilvl="0">
      <w:startOverride w:val="1"/>
    </w:lvlOverride>
  </w:num>
  <w:num w:numId="86">
    <w:abstractNumId w:val="27"/>
  </w:num>
  <w:num w:numId="87">
    <w:abstractNumId w:val="13"/>
  </w:num>
  <w:num w:numId="88">
    <w:abstractNumId w:val="19"/>
  </w:num>
  <w:num w:numId="89">
    <w:abstractNumId w:val="44"/>
  </w:num>
  <w:num w:numId="90">
    <w:abstractNumId w:val="53"/>
  </w:num>
  <w:num w:numId="91">
    <w:abstractNumId w:val="60"/>
  </w:num>
  <w:num w:numId="92">
    <w:abstractNumId w:val="55"/>
  </w:num>
  <w:num w:numId="93">
    <w:abstractNumId w:val="79"/>
  </w:num>
  <w:num w:numId="94">
    <w:abstractNumId w:val="85"/>
  </w:num>
  <w:num w:numId="95">
    <w:abstractNumId w:val="10"/>
  </w:num>
  <w:num w:numId="96">
    <w:abstractNumId w:val="45"/>
  </w:num>
  <w:num w:numId="97">
    <w:abstractNumId w:val="82"/>
  </w:num>
  <w:num w:numId="98">
    <w:abstractNumId w:val="32"/>
  </w:num>
  <w:num w:numId="99">
    <w:abstractNumId w:val="86"/>
  </w:num>
  <w:num w:numId="100">
    <w:abstractNumId w:val="15"/>
  </w:num>
  <w:num w:numId="101">
    <w:abstractNumId w:val="23"/>
  </w:num>
  <w:num w:numId="102">
    <w:abstractNumId w:val="35"/>
  </w:num>
  <w:num w:numId="103">
    <w:abstractNumId w:val="8"/>
  </w:num>
  <w:numIdMacAtCleanup w:val="10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hdrShapeDefaults>
    <o:shapedefaults v:ext="edit" spidmax="3074" style="mso-position-vertical-relative:line" fill="f" fillcolor="white" stroke="f">
      <v:fill color="white" on="f"/>
      <v:stroke on="f"/>
    </o:shapedefaults>
  </w:hdrShapeDefaults>
  <w:footnotePr>
    <w:footnote w:id="-1"/>
    <w:footnote w:id="0"/>
  </w:footnotePr>
  <w:endnotePr>
    <w:endnote w:id="-1"/>
    <w:endnote w:id="0"/>
  </w:endnotePr>
  <w:compat/>
  <w:rsids>
    <w:rsidRoot w:val="00637220"/>
    <w:rsid w:val="000008BD"/>
    <w:rsid w:val="00001096"/>
    <w:rsid w:val="000027C1"/>
    <w:rsid w:val="00004A5A"/>
    <w:rsid w:val="00004D5A"/>
    <w:rsid w:val="00010069"/>
    <w:rsid w:val="00010653"/>
    <w:rsid w:val="000124AB"/>
    <w:rsid w:val="000128D9"/>
    <w:rsid w:val="00012A8E"/>
    <w:rsid w:val="00014DB4"/>
    <w:rsid w:val="0001755F"/>
    <w:rsid w:val="00017CA1"/>
    <w:rsid w:val="000212EB"/>
    <w:rsid w:val="000219E9"/>
    <w:rsid w:val="000221F7"/>
    <w:rsid w:val="00023038"/>
    <w:rsid w:val="00023867"/>
    <w:rsid w:val="00023DCC"/>
    <w:rsid w:val="00024CF2"/>
    <w:rsid w:val="0002506A"/>
    <w:rsid w:val="000263D8"/>
    <w:rsid w:val="00026A9F"/>
    <w:rsid w:val="00027C2A"/>
    <w:rsid w:val="00032D08"/>
    <w:rsid w:val="000349CF"/>
    <w:rsid w:val="00034E93"/>
    <w:rsid w:val="00035F87"/>
    <w:rsid w:val="0003648B"/>
    <w:rsid w:val="00036E8C"/>
    <w:rsid w:val="00037BE5"/>
    <w:rsid w:val="00043EBB"/>
    <w:rsid w:val="00043EF0"/>
    <w:rsid w:val="00044C03"/>
    <w:rsid w:val="00051DE3"/>
    <w:rsid w:val="0005303E"/>
    <w:rsid w:val="00053206"/>
    <w:rsid w:val="00054052"/>
    <w:rsid w:val="0005490A"/>
    <w:rsid w:val="000576A3"/>
    <w:rsid w:val="00057CCE"/>
    <w:rsid w:val="00060A02"/>
    <w:rsid w:val="00061147"/>
    <w:rsid w:val="00061669"/>
    <w:rsid w:val="00061C94"/>
    <w:rsid w:val="000621AF"/>
    <w:rsid w:val="00062342"/>
    <w:rsid w:val="00064CA1"/>
    <w:rsid w:val="00066161"/>
    <w:rsid w:val="00066921"/>
    <w:rsid w:val="0007194C"/>
    <w:rsid w:val="00071B42"/>
    <w:rsid w:val="000721F6"/>
    <w:rsid w:val="00072676"/>
    <w:rsid w:val="00073870"/>
    <w:rsid w:val="00074C82"/>
    <w:rsid w:val="000751FA"/>
    <w:rsid w:val="00076175"/>
    <w:rsid w:val="00080942"/>
    <w:rsid w:val="00083394"/>
    <w:rsid w:val="00083813"/>
    <w:rsid w:val="00083DB7"/>
    <w:rsid w:val="000848CD"/>
    <w:rsid w:val="00084A25"/>
    <w:rsid w:val="00084AA6"/>
    <w:rsid w:val="0008513A"/>
    <w:rsid w:val="00085D09"/>
    <w:rsid w:val="000860F7"/>
    <w:rsid w:val="0008612A"/>
    <w:rsid w:val="0008661E"/>
    <w:rsid w:val="00090633"/>
    <w:rsid w:val="00091E9B"/>
    <w:rsid w:val="000921BF"/>
    <w:rsid w:val="000921CA"/>
    <w:rsid w:val="0009366E"/>
    <w:rsid w:val="00093822"/>
    <w:rsid w:val="00093F5A"/>
    <w:rsid w:val="00095955"/>
    <w:rsid w:val="000A012D"/>
    <w:rsid w:val="000A22F0"/>
    <w:rsid w:val="000A4700"/>
    <w:rsid w:val="000A594E"/>
    <w:rsid w:val="000A5A52"/>
    <w:rsid w:val="000A6800"/>
    <w:rsid w:val="000A7837"/>
    <w:rsid w:val="000B0A36"/>
    <w:rsid w:val="000B16C7"/>
    <w:rsid w:val="000B1D86"/>
    <w:rsid w:val="000B2E19"/>
    <w:rsid w:val="000B439B"/>
    <w:rsid w:val="000B4B1E"/>
    <w:rsid w:val="000B76D8"/>
    <w:rsid w:val="000C033A"/>
    <w:rsid w:val="000C181D"/>
    <w:rsid w:val="000C43F5"/>
    <w:rsid w:val="000C5758"/>
    <w:rsid w:val="000C5FC2"/>
    <w:rsid w:val="000C75DC"/>
    <w:rsid w:val="000C77CD"/>
    <w:rsid w:val="000D0A46"/>
    <w:rsid w:val="000D1DF1"/>
    <w:rsid w:val="000D2D48"/>
    <w:rsid w:val="000D2FA0"/>
    <w:rsid w:val="000D32EC"/>
    <w:rsid w:val="000D337C"/>
    <w:rsid w:val="000D4569"/>
    <w:rsid w:val="000D487F"/>
    <w:rsid w:val="000D51F8"/>
    <w:rsid w:val="000D6C5F"/>
    <w:rsid w:val="000D6F38"/>
    <w:rsid w:val="000D7D16"/>
    <w:rsid w:val="000D7D61"/>
    <w:rsid w:val="000E13CB"/>
    <w:rsid w:val="000E29F3"/>
    <w:rsid w:val="000E4533"/>
    <w:rsid w:val="000E4622"/>
    <w:rsid w:val="000E4E88"/>
    <w:rsid w:val="000E778E"/>
    <w:rsid w:val="000E79A5"/>
    <w:rsid w:val="000E7B68"/>
    <w:rsid w:val="000F010A"/>
    <w:rsid w:val="000F0120"/>
    <w:rsid w:val="000F151C"/>
    <w:rsid w:val="000F417B"/>
    <w:rsid w:val="000F50B3"/>
    <w:rsid w:val="000F57A9"/>
    <w:rsid w:val="000F66D6"/>
    <w:rsid w:val="001007A5"/>
    <w:rsid w:val="0010192B"/>
    <w:rsid w:val="00102FC3"/>
    <w:rsid w:val="001032BC"/>
    <w:rsid w:val="001044CA"/>
    <w:rsid w:val="001065F4"/>
    <w:rsid w:val="00106741"/>
    <w:rsid w:val="00107FB0"/>
    <w:rsid w:val="001117EB"/>
    <w:rsid w:val="001120BA"/>
    <w:rsid w:val="00112901"/>
    <w:rsid w:val="00114EBC"/>
    <w:rsid w:val="001150B3"/>
    <w:rsid w:val="0011525F"/>
    <w:rsid w:val="0011699D"/>
    <w:rsid w:val="0011793F"/>
    <w:rsid w:val="00117D0D"/>
    <w:rsid w:val="00120C91"/>
    <w:rsid w:val="00122B19"/>
    <w:rsid w:val="0012484B"/>
    <w:rsid w:val="00124B72"/>
    <w:rsid w:val="00125CA2"/>
    <w:rsid w:val="00131DBE"/>
    <w:rsid w:val="001327FC"/>
    <w:rsid w:val="001360AA"/>
    <w:rsid w:val="0014154B"/>
    <w:rsid w:val="00142DF8"/>
    <w:rsid w:val="00144000"/>
    <w:rsid w:val="001458AF"/>
    <w:rsid w:val="001477F0"/>
    <w:rsid w:val="00150D84"/>
    <w:rsid w:val="00151C2E"/>
    <w:rsid w:val="00155095"/>
    <w:rsid w:val="001561A0"/>
    <w:rsid w:val="001602DA"/>
    <w:rsid w:val="00161229"/>
    <w:rsid w:val="001613D4"/>
    <w:rsid w:val="00161FF5"/>
    <w:rsid w:val="00162A4C"/>
    <w:rsid w:val="00162C5F"/>
    <w:rsid w:val="00163D31"/>
    <w:rsid w:val="00167127"/>
    <w:rsid w:val="00170ACE"/>
    <w:rsid w:val="00170F04"/>
    <w:rsid w:val="001732D0"/>
    <w:rsid w:val="00173E91"/>
    <w:rsid w:val="00174451"/>
    <w:rsid w:val="00177288"/>
    <w:rsid w:val="001779F1"/>
    <w:rsid w:val="00180033"/>
    <w:rsid w:val="00180B88"/>
    <w:rsid w:val="001834AC"/>
    <w:rsid w:val="00190D51"/>
    <w:rsid w:val="00191A0B"/>
    <w:rsid w:val="00191A79"/>
    <w:rsid w:val="00191CA5"/>
    <w:rsid w:val="00192026"/>
    <w:rsid w:val="00193F2E"/>
    <w:rsid w:val="001951E8"/>
    <w:rsid w:val="001952E2"/>
    <w:rsid w:val="001956D5"/>
    <w:rsid w:val="00195815"/>
    <w:rsid w:val="00197E85"/>
    <w:rsid w:val="001A0BA2"/>
    <w:rsid w:val="001A3B61"/>
    <w:rsid w:val="001A4CA4"/>
    <w:rsid w:val="001A4DE2"/>
    <w:rsid w:val="001A51D4"/>
    <w:rsid w:val="001A6289"/>
    <w:rsid w:val="001A6B77"/>
    <w:rsid w:val="001A7268"/>
    <w:rsid w:val="001A7E35"/>
    <w:rsid w:val="001B15A9"/>
    <w:rsid w:val="001B1844"/>
    <w:rsid w:val="001B3DE1"/>
    <w:rsid w:val="001B795B"/>
    <w:rsid w:val="001C118B"/>
    <w:rsid w:val="001C2AFD"/>
    <w:rsid w:val="001C400E"/>
    <w:rsid w:val="001C4353"/>
    <w:rsid w:val="001C48D7"/>
    <w:rsid w:val="001C59A3"/>
    <w:rsid w:val="001C6791"/>
    <w:rsid w:val="001C6A55"/>
    <w:rsid w:val="001C78D9"/>
    <w:rsid w:val="001D1A23"/>
    <w:rsid w:val="001D1C56"/>
    <w:rsid w:val="001D2537"/>
    <w:rsid w:val="001E0286"/>
    <w:rsid w:val="001E05DE"/>
    <w:rsid w:val="001E0C6B"/>
    <w:rsid w:val="001E1CFF"/>
    <w:rsid w:val="001E317A"/>
    <w:rsid w:val="001E3B68"/>
    <w:rsid w:val="001E5449"/>
    <w:rsid w:val="001E5CB4"/>
    <w:rsid w:val="001E5EC5"/>
    <w:rsid w:val="001E6320"/>
    <w:rsid w:val="001E6802"/>
    <w:rsid w:val="001E77B1"/>
    <w:rsid w:val="001E79F1"/>
    <w:rsid w:val="001E7FEE"/>
    <w:rsid w:val="001F05BC"/>
    <w:rsid w:val="001F068E"/>
    <w:rsid w:val="001F131F"/>
    <w:rsid w:val="001F260E"/>
    <w:rsid w:val="001F3C96"/>
    <w:rsid w:val="001F54C2"/>
    <w:rsid w:val="001F6D73"/>
    <w:rsid w:val="001F7DDC"/>
    <w:rsid w:val="00202A38"/>
    <w:rsid w:val="00202C28"/>
    <w:rsid w:val="0020338B"/>
    <w:rsid w:val="00204DE8"/>
    <w:rsid w:val="00212667"/>
    <w:rsid w:val="00214FD6"/>
    <w:rsid w:val="00215F3D"/>
    <w:rsid w:val="00216817"/>
    <w:rsid w:val="002172AA"/>
    <w:rsid w:val="002222B2"/>
    <w:rsid w:val="00222BE4"/>
    <w:rsid w:val="002230FB"/>
    <w:rsid w:val="0022376C"/>
    <w:rsid w:val="00224316"/>
    <w:rsid w:val="0022460C"/>
    <w:rsid w:val="00225183"/>
    <w:rsid w:val="0022737D"/>
    <w:rsid w:val="00230918"/>
    <w:rsid w:val="0023369D"/>
    <w:rsid w:val="0023385E"/>
    <w:rsid w:val="00233A0B"/>
    <w:rsid w:val="00240ACC"/>
    <w:rsid w:val="0024171B"/>
    <w:rsid w:val="00243006"/>
    <w:rsid w:val="00243FB4"/>
    <w:rsid w:val="002445D5"/>
    <w:rsid w:val="00247FD3"/>
    <w:rsid w:val="00250EFD"/>
    <w:rsid w:val="0025134B"/>
    <w:rsid w:val="00253CD3"/>
    <w:rsid w:val="002556CA"/>
    <w:rsid w:val="0025669E"/>
    <w:rsid w:val="002570AC"/>
    <w:rsid w:val="002613BD"/>
    <w:rsid w:val="002618F9"/>
    <w:rsid w:val="00261BCA"/>
    <w:rsid w:val="00262B0A"/>
    <w:rsid w:val="0026408A"/>
    <w:rsid w:val="002643C9"/>
    <w:rsid w:val="00265612"/>
    <w:rsid w:val="002659DB"/>
    <w:rsid w:val="00266E57"/>
    <w:rsid w:val="00267365"/>
    <w:rsid w:val="00270705"/>
    <w:rsid w:val="00270DB3"/>
    <w:rsid w:val="00271D24"/>
    <w:rsid w:val="00273F36"/>
    <w:rsid w:val="002776B2"/>
    <w:rsid w:val="00280827"/>
    <w:rsid w:val="002812FB"/>
    <w:rsid w:val="00284435"/>
    <w:rsid w:val="00287141"/>
    <w:rsid w:val="002877CD"/>
    <w:rsid w:val="002901E0"/>
    <w:rsid w:val="00290D20"/>
    <w:rsid w:val="0029105E"/>
    <w:rsid w:val="0029228E"/>
    <w:rsid w:val="00293B3D"/>
    <w:rsid w:val="00295CEF"/>
    <w:rsid w:val="002A1096"/>
    <w:rsid w:val="002A1382"/>
    <w:rsid w:val="002A14DE"/>
    <w:rsid w:val="002A34DF"/>
    <w:rsid w:val="002A38F6"/>
    <w:rsid w:val="002A4B06"/>
    <w:rsid w:val="002A504F"/>
    <w:rsid w:val="002A55DE"/>
    <w:rsid w:val="002A7965"/>
    <w:rsid w:val="002A7B4D"/>
    <w:rsid w:val="002B1213"/>
    <w:rsid w:val="002B151A"/>
    <w:rsid w:val="002B5335"/>
    <w:rsid w:val="002B5A76"/>
    <w:rsid w:val="002B6F47"/>
    <w:rsid w:val="002B6FE0"/>
    <w:rsid w:val="002C1C8F"/>
    <w:rsid w:val="002C1CB4"/>
    <w:rsid w:val="002C427A"/>
    <w:rsid w:val="002C42B3"/>
    <w:rsid w:val="002C4B99"/>
    <w:rsid w:val="002C5EA4"/>
    <w:rsid w:val="002C6BEB"/>
    <w:rsid w:val="002C7D28"/>
    <w:rsid w:val="002D14A1"/>
    <w:rsid w:val="002D1668"/>
    <w:rsid w:val="002D2AC0"/>
    <w:rsid w:val="002D3A4A"/>
    <w:rsid w:val="002D44F3"/>
    <w:rsid w:val="002D7425"/>
    <w:rsid w:val="002E0063"/>
    <w:rsid w:val="002E1518"/>
    <w:rsid w:val="002E2E8C"/>
    <w:rsid w:val="002E3644"/>
    <w:rsid w:val="002E5871"/>
    <w:rsid w:val="002E5D96"/>
    <w:rsid w:val="002F1683"/>
    <w:rsid w:val="002F23F3"/>
    <w:rsid w:val="002F2617"/>
    <w:rsid w:val="002F3F7B"/>
    <w:rsid w:val="002F3F9C"/>
    <w:rsid w:val="002F5759"/>
    <w:rsid w:val="002F6068"/>
    <w:rsid w:val="002F6AE0"/>
    <w:rsid w:val="002F7596"/>
    <w:rsid w:val="002F7C94"/>
    <w:rsid w:val="003019A0"/>
    <w:rsid w:val="0030312D"/>
    <w:rsid w:val="003032D5"/>
    <w:rsid w:val="00303555"/>
    <w:rsid w:val="003049DB"/>
    <w:rsid w:val="00304E70"/>
    <w:rsid w:val="00306818"/>
    <w:rsid w:val="00310015"/>
    <w:rsid w:val="00310321"/>
    <w:rsid w:val="003107EB"/>
    <w:rsid w:val="003108C4"/>
    <w:rsid w:val="00314112"/>
    <w:rsid w:val="00316A14"/>
    <w:rsid w:val="00320774"/>
    <w:rsid w:val="00320A21"/>
    <w:rsid w:val="00321B38"/>
    <w:rsid w:val="0032212B"/>
    <w:rsid w:val="003238CC"/>
    <w:rsid w:val="00326069"/>
    <w:rsid w:val="00326F40"/>
    <w:rsid w:val="0032712D"/>
    <w:rsid w:val="00330CF5"/>
    <w:rsid w:val="00331A3B"/>
    <w:rsid w:val="0033243A"/>
    <w:rsid w:val="00332ECF"/>
    <w:rsid w:val="003343A4"/>
    <w:rsid w:val="00334B89"/>
    <w:rsid w:val="00334FBF"/>
    <w:rsid w:val="00336464"/>
    <w:rsid w:val="003409E1"/>
    <w:rsid w:val="00340F34"/>
    <w:rsid w:val="003423DD"/>
    <w:rsid w:val="00342424"/>
    <w:rsid w:val="00343A21"/>
    <w:rsid w:val="00344384"/>
    <w:rsid w:val="0034527A"/>
    <w:rsid w:val="003456B9"/>
    <w:rsid w:val="0034710C"/>
    <w:rsid w:val="003476F2"/>
    <w:rsid w:val="0035120E"/>
    <w:rsid w:val="0035249B"/>
    <w:rsid w:val="00352967"/>
    <w:rsid w:val="0035315E"/>
    <w:rsid w:val="003537D7"/>
    <w:rsid w:val="0035410B"/>
    <w:rsid w:val="00354A94"/>
    <w:rsid w:val="00355085"/>
    <w:rsid w:val="003558AC"/>
    <w:rsid w:val="00355CD2"/>
    <w:rsid w:val="0035684D"/>
    <w:rsid w:val="00356E08"/>
    <w:rsid w:val="00362D6C"/>
    <w:rsid w:val="003631AB"/>
    <w:rsid w:val="00363B00"/>
    <w:rsid w:val="003644C6"/>
    <w:rsid w:val="003657EC"/>
    <w:rsid w:val="00367224"/>
    <w:rsid w:val="0036729A"/>
    <w:rsid w:val="0037095D"/>
    <w:rsid w:val="00373150"/>
    <w:rsid w:val="003750E0"/>
    <w:rsid w:val="003817FB"/>
    <w:rsid w:val="00381A87"/>
    <w:rsid w:val="003820E1"/>
    <w:rsid w:val="00383A3E"/>
    <w:rsid w:val="00383DD0"/>
    <w:rsid w:val="003852DA"/>
    <w:rsid w:val="00385CED"/>
    <w:rsid w:val="00391CDB"/>
    <w:rsid w:val="00391FDC"/>
    <w:rsid w:val="00392B68"/>
    <w:rsid w:val="00396454"/>
    <w:rsid w:val="00396C2F"/>
    <w:rsid w:val="00396C34"/>
    <w:rsid w:val="00397AEB"/>
    <w:rsid w:val="003A345C"/>
    <w:rsid w:val="003A4A11"/>
    <w:rsid w:val="003A59A3"/>
    <w:rsid w:val="003A5D09"/>
    <w:rsid w:val="003A6B28"/>
    <w:rsid w:val="003B0070"/>
    <w:rsid w:val="003B1294"/>
    <w:rsid w:val="003B4A25"/>
    <w:rsid w:val="003B5D2E"/>
    <w:rsid w:val="003B6790"/>
    <w:rsid w:val="003B75AD"/>
    <w:rsid w:val="003C09AE"/>
    <w:rsid w:val="003C0F88"/>
    <w:rsid w:val="003C488A"/>
    <w:rsid w:val="003C709E"/>
    <w:rsid w:val="003C78DD"/>
    <w:rsid w:val="003D0409"/>
    <w:rsid w:val="003D36A8"/>
    <w:rsid w:val="003D5E9C"/>
    <w:rsid w:val="003D65D6"/>
    <w:rsid w:val="003D78B7"/>
    <w:rsid w:val="003D7B74"/>
    <w:rsid w:val="003E3C3C"/>
    <w:rsid w:val="003E5184"/>
    <w:rsid w:val="003E52A1"/>
    <w:rsid w:val="003E53A2"/>
    <w:rsid w:val="003E613E"/>
    <w:rsid w:val="003E788F"/>
    <w:rsid w:val="003E7B35"/>
    <w:rsid w:val="003F090D"/>
    <w:rsid w:val="003F0BB1"/>
    <w:rsid w:val="003F0FD2"/>
    <w:rsid w:val="003F23B9"/>
    <w:rsid w:val="003F2432"/>
    <w:rsid w:val="003F4837"/>
    <w:rsid w:val="003F65BF"/>
    <w:rsid w:val="004015D6"/>
    <w:rsid w:val="00401F43"/>
    <w:rsid w:val="004035DD"/>
    <w:rsid w:val="00403992"/>
    <w:rsid w:val="00404FC6"/>
    <w:rsid w:val="00405430"/>
    <w:rsid w:val="004055FA"/>
    <w:rsid w:val="00405BB1"/>
    <w:rsid w:val="0041103B"/>
    <w:rsid w:val="00411576"/>
    <w:rsid w:val="004119FA"/>
    <w:rsid w:val="00411DED"/>
    <w:rsid w:val="00413A38"/>
    <w:rsid w:val="00415F6C"/>
    <w:rsid w:val="004163AD"/>
    <w:rsid w:val="00416447"/>
    <w:rsid w:val="004164CD"/>
    <w:rsid w:val="0041679A"/>
    <w:rsid w:val="004168F1"/>
    <w:rsid w:val="0042283E"/>
    <w:rsid w:val="00422C8F"/>
    <w:rsid w:val="00422EB2"/>
    <w:rsid w:val="00423CDF"/>
    <w:rsid w:val="00424000"/>
    <w:rsid w:val="004278B9"/>
    <w:rsid w:val="004309A1"/>
    <w:rsid w:val="004315FE"/>
    <w:rsid w:val="00432FD1"/>
    <w:rsid w:val="004342DC"/>
    <w:rsid w:val="00434E42"/>
    <w:rsid w:val="00435102"/>
    <w:rsid w:val="00440EDF"/>
    <w:rsid w:val="00441DBB"/>
    <w:rsid w:val="00442F99"/>
    <w:rsid w:val="0045037E"/>
    <w:rsid w:val="004511A4"/>
    <w:rsid w:val="00454931"/>
    <w:rsid w:val="00454CC1"/>
    <w:rsid w:val="004552CA"/>
    <w:rsid w:val="00455C50"/>
    <w:rsid w:val="0045615E"/>
    <w:rsid w:val="00461055"/>
    <w:rsid w:val="00462034"/>
    <w:rsid w:val="004627ED"/>
    <w:rsid w:val="004649D1"/>
    <w:rsid w:val="004650EB"/>
    <w:rsid w:val="004653DB"/>
    <w:rsid w:val="00466092"/>
    <w:rsid w:val="00466B21"/>
    <w:rsid w:val="00467694"/>
    <w:rsid w:val="004709D6"/>
    <w:rsid w:val="00470BCB"/>
    <w:rsid w:val="00472D66"/>
    <w:rsid w:val="00474658"/>
    <w:rsid w:val="0047496F"/>
    <w:rsid w:val="004757BA"/>
    <w:rsid w:val="00476A52"/>
    <w:rsid w:val="00480C10"/>
    <w:rsid w:val="004855AF"/>
    <w:rsid w:val="00486686"/>
    <w:rsid w:val="0048771F"/>
    <w:rsid w:val="0049083F"/>
    <w:rsid w:val="00490D1F"/>
    <w:rsid w:val="00493AFC"/>
    <w:rsid w:val="00494ADB"/>
    <w:rsid w:val="00495C3B"/>
    <w:rsid w:val="004966E8"/>
    <w:rsid w:val="0049699C"/>
    <w:rsid w:val="004A0646"/>
    <w:rsid w:val="004A15C2"/>
    <w:rsid w:val="004A2F69"/>
    <w:rsid w:val="004A4C81"/>
    <w:rsid w:val="004A5999"/>
    <w:rsid w:val="004A5D69"/>
    <w:rsid w:val="004A6009"/>
    <w:rsid w:val="004B041F"/>
    <w:rsid w:val="004B05C5"/>
    <w:rsid w:val="004B12F3"/>
    <w:rsid w:val="004B3B8D"/>
    <w:rsid w:val="004C2D6B"/>
    <w:rsid w:val="004C301C"/>
    <w:rsid w:val="004C385F"/>
    <w:rsid w:val="004C3DF7"/>
    <w:rsid w:val="004C3F99"/>
    <w:rsid w:val="004C48CE"/>
    <w:rsid w:val="004C4B75"/>
    <w:rsid w:val="004C6C19"/>
    <w:rsid w:val="004C6CD7"/>
    <w:rsid w:val="004C7688"/>
    <w:rsid w:val="004D1B0E"/>
    <w:rsid w:val="004D1F17"/>
    <w:rsid w:val="004D24C3"/>
    <w:rsid w:val="004D287F"/>
    <w:rsid w:val="004D2E9F"/>
    <w:rsid w:val="004D4ED6"/>
    <w:rsid w:val="004E08B9"/>
    <w:rsid w:val="004E0B20"/>
    <w:rsid w:val="004E2EBE"/>
    <w:rsid w:val="004E3A22"/>
    <w:rsid w:val="004E3B05"/>
    <w:rsid w:val="004E7B7A"/>
    <w:rsid w:val="004F1AEE"/>
    <w:rsid w:val="004F210D"/>
    <w:rsid w:val="004F26C2"/>
    <w:rsid w:val="004F3EC0"/>
    <w:rsid w:val="004F45CC"/>
    <w:rsid w:val="004F72B4"/>
    <w:rsid w:val="00502EF1"/>
    <w:rsid w:val="005040AE"/>
    <w:rsid w:val="00507DA9"/>
    <w:rsid w:val="00511E82"/>
    <w:rsid w:val="00512031"/>
    <w:rsid w:val="00512D75"/>
    <w:rsid w:val="0051485F"/>
    <w:rsid w:val="00521E46"/>
    <w:rsid w:val="005226FC"/>
    <w:rsid w:val="00523628"/>
    <w:rsid w:val="00525424"/>
    <w:rsid w:val="005257B7"/>
    <w:rsid w:val="00525A67"/>
    <w:rsid w:val="00532063"/>
    <w:rsid w:val="0053210D"/>
    <w:rsid w:val="005322AB"/>
    <w:rsid w:val="005330FB"/>
    <w:rsid w:val="00533CD4"/>
    <w:rsid w:val="00536E98"/>
    <w:rsid w:val="005400A5"/>
    <w:rsid w:val="00540970"/>
    <w:rsid w:val="005417EA"/>
    <w:rsid w:val="00541D1A"/>
    <w:rsid w:val="00542905"/>
    <w:rsid w:val="00543EC5"/>
    <w:rsid w:val="00544A4B"/>
    <w:rsid w:val="00544C53"/>
    <w:rsid w:val="00544CFE"/>
    <w:rsid w:val="00550999"/>
    <w:rsid w:val="005509FB"/>
    <w:rsid w:val="00551408"/>
    <w:rsid w:val="0055232D"/>
    <w:rsid w:val="00555A41"/>
    <w:rsid w:val="00557844"/>
    <w:rsid w:val="0056166B"/>
    <w:rsid w:val="005624B8"/>
    <w:rsid w:val="00562921"/>
    <w:rsid w:val="005629CA"/>
    <w:rsid w:val="00563450"/>
    <w:rsid w:val="00564F0D"/>
    <w:rsid w:val="005657ED"/>
    <w:rsid w:val="00566D90"/>
    <w:rsid w:val="00571206"/>
    <w:rsid w:val="00573982"/>
    <w:rsid w:val="005747D4"/>
    <w:rsid w:val="00574A91"/>
    <w:rsid w:val="005751EA"/>
    <w:rsid w:val="0057585E"/>
    <w:rsid w:val="0057604B"/>
    <w:rsid w:val="00577986"/>
    <w:rsid w:val="00580A47"/>
    <w:rsid w:val="00582FBE"/>
    <w:rsid w:val="005830CF"/>
    <w:rsid w:val="005855CF"/>
    <w:rsid w:val="00585621"/>
    <w:rsid w:val="00585F06"/>
    <w:rsid w:val="00587CE1"/>
    <w:rsid w:val="00587F92"/>
    <w:rsid w:val="00590507"/>
    <w:rsid w:val="00590751"/>
    <w:rsid w:val="00591F9B"/>
    <w:rsid w:val="00593059"/>
    <w:rsid w:val="005930ED"/>
    <w:rsid w:val="005931F2"/>
    <w:rsid w:val="005932E0"/>
    <w:rsid w:val="00593F86"/>
    <w:rsid w:val="005945A3"/>
    <w:rsid w:val="0059465D"/>
    <w:rsid w:val="00595016"/>
    <w:rsid w:val="00596582"/>
    <w:rsid w:val="005A101D"/>
    <w:rsid w:val="005A5D07"/>
    <w:rsid w:val="005B2663"/>
    <w:rsid w:val="005B48EB"/>
    <w:rsid w:val="005B5B66"/>
    <w:rsid w:val="005B651D"/>
    <w:rsid w:val="005B775B"/>
    <w:rsid w:val="005B7ECE"/>
    <w:rsid w:val="005B7F1F"/>
    <w:rsid w:val="005C1344"/>
    <w:rsid w:val="005C1360"/>
    <w:rsid w:val="005C1B15"/>
    <w:rsid w:val="005C2BB5"/>
    <w:rsid w:val="005C32AE"/>
    <w:rsid w:val="005C4B82"/>
    <w:rsid w:val="005D0027"/>
    <w:rsid w:val="005D1C11"/>
    <w:rsid w:val="005D23F7"/>
    <w:rsid w:val="005D3568"/>
    <w:rsid w:val="005D4BAF"/>
    <w:rsid w:val="005E0BE3"/>
    <w:rsid w:val="005E1DD8"/>
    <w:rsid w:val="005E5468"/>
    <w:rsid w:val="005E5614"/>
    <w:rsid w:val="005E6B0F"/>
    <w:rsid w:val="005F0886"/>
    <w:rsid w:val="005F29AF"/>
    <w:rsid w:val="005F2F1B"/>
    <w:rsid w:val="005F4448"/>
    <w:rsid w:val="005F44A1"/>
    <w:rsid w:val="005F505D"/>
    <w:rsid w:val="005F53DD"/>
    <w:rsid w:val="005F5E28"/>
    <w:rsid w:val="00602350"/>
    <w:rsid w:val="00603010"/>
    <w:rsid w:val="0060376E"/>
    <w:rsid w:val="00603E92"/>
    <w:rsid w:val="006045CD"/>
    <w:rsid w:val="006067DB"/>
    <w:rsid w:val="0060686C"/>
    <w:rsid w:val="00606C56"/>
    <w:rsid w:val="0060717D"/>
    <w:rsid w:val="00607809"/>
    <w:rsid w:val="006100E7"/>
    <w:rsid w:val="00610108"/>
    <w:rsid w:val="00610A6C"/>
    <w:rsid w:val="00611AF3"/>
    <w:rsid w:val="006138C4"/>
    <w:rsid w:val="00615458"/>
    <w:rsid w:val="00616702"/>
    <w:rsid w:val="0061724C"/>
    <w:rsid w:val="006218E5"/>
    <w:rsid w:val="00624187"/>
    <w:rsid w:val="0062714E"/>
    <w:rsid w:val="00631FB5"/>
    <w:rsid w:val="0063344B"/>
    <w:rsid w:val="0063387A"/>
    <w:rsid w:val="00634255"/>
    <w:rsid w:val="00634F08"/>
    <w:rsid w:val="0063501F"/>
    <w:rsid w:val="00637220"/>
    <w:rsid w:val="006401F7"/>
    <w:rsid w:val="00641D8E"/>
    <w:rsid w:val="006429FF"/>
    <w:rsid w:val="006432BF"/>
    <w:rsid w:val="00646777"/>
    <w:rsid w:val="00646EF3"/>
    <w:rsid w:val="00646FC8"/>
    <w:rsid w:val="006501BF"/>
    <w:rsid w:val="00653E9F"/>
    <w:rsid w:val="0065477A"/>
    <w:rsid w:val="00654DFA"/>
    <w:rsid w:val="0065678A"/>
    <w:rsid w:val="00657B0D"/>
    <w:rsid w:val="0066100D"/>
    <w:rsid w:val="0066117A"/>
    <w:rsid w:val="006613A8"/>
    <w:rsid w:val="0066364F"/>
    <w:rsid w:val="006648D8"/>
    <w:rsid w:val="0066661F"/>
    <w:rsid w:val="00666B98"/>
    <w:rsid w:val="00667EC1"/>
    <w:rsid w:val="00670DBD"/>
    <w:rsid w:val="00672A4E"/>
    <w:rsid w:val="00672C99"/>
    <w:rsid w:val="006732CF"/>
    <w:rsid w:val="00675D56"/>
    <w:rsid w:val="00680B8A"/>
    <w:rsid w:val="00683999"/>
    <w:rsid w:val="00684E78"/>
    <w:rsid w:val="00685D43"/>
    <w:rsid w:val="00692700"/>
    <w:rsid w:val="00692A5C"/>
    <w:rsid w:val="00695CFF"/>
    <w:rsid w:val="00695E08"/>
    <w:rsid w:val="0069610C"/>
    <w:rsid w:val="00696C8D"/>
    <w:rsid w:val="006972ED"/>
    <w:rsid w:val="006A0D3A"/>
    <w:rsid w:val="006A2C81"/>
    <w:rsid w:val="006A2DE1"/>
    <w:rsid w:val="006A63B1"/>
    <w:rsid w:val="006A68BF"/>
    <w:rsid w:val="006B0700"/>
    <w:rsid w:val="006B0CB9"/>
    <w:rsid w:val="006B33AF"/>
    <w:rsid w:val="006B410F"/>
    <w:rsid w:val="006B7CE1"/>
    <w:rsid w:val="006C07C7"/>
    <w:rsid w:val="006C2102"/>
    <w:rsid w:val="006C2280"/>
    <w:rsid w:val="006C2642"/>
    <w:rsid w:val="006C32AC"/>
    <w:rsid w:val="006C4C03"/>
    <w:rsid w:val="006C5547"/>
    <w:rsid w:val="006C5697"/>
    <w:rsid w:val="006C5AE7"/>
    <w:rsid w:val="006C65EF"/>
    <w:rsid w:val="006C7608"/>
    <w:rsid w:val="006D02DE"/>
    <w:rsid w:val="006D0B45"/>
    <w:rsid w:val="006D284F"/>
    <w:rsid w:val="006D3539"/>
    <w:rsid w:val="006D4291"/>
    <w:rsid w:val="006D481E"/>
    <w:rsid w:val="006D4992"/>
    <w:rsid w:val="006D59D2"/>
    <w:rsid w:val="006D6F67"/>
    <w:rsid w:val="006D76E5"/>
    <w:rsid w:val="006D7806"/>
    <w:rsid w:val="006E003B"/>
    <w:rsid w:val="006E1743"/>
    <w:rsid w:val="006E23BC"/>
    <w:rsid w:val="006E2EEA"/>
    <w:rsid w:val="006E55A6"/>
    <w:rsid w:val="006F033A"/>
    <w:rsid w:val="006F0BF8"/>
    <w:rsid w:val="006F12C7"/>
    <w:rsid w:val="006F3CE4"/>
    <w:rsid w:val="006F4D2C"/>
    <w:rsid w:val="006F504B"/>
    <w:rsid w:val="006F5860"/>
    <w:rsid w:val="006F5A84"/>
    <w:rsid w:val="006F6A92"/>
    <w:rsid w:val="006F6B2E"/>
    <w:rsid w:val="0070011F"/>
    <w:rsid w:val="007014B3"/>
    <w:rsid w:val="00701FBD"/>
    <w:rsid w:val="0070343E"/>
    <w:rsid w:val="00703A0A"/>
    <w:rsid w:val="00703C3E"/>
    <w:rsid w:val="00705D32"/>
    <w:rsid w:val="00706F46"/>
    <w:rsid w:val="00711A96"/>
    <w:rsid w:val="007137BA"/>
    <w:rsid w:val="00714294"/>
    <w:rsid w:val="007148C6"/>
    <w:rsid w:val="00716388"/>
    <w:rsid w:val="00721046"/>
    <w:rsid w:val="007210C5"/>
    <w:rsid w:val="007219A0"/>
    <w:rsid w:val="0072243B"/>
    <w:rsid w:val="00722AA0"/>
    <w:rsid w:val="00722D06"/>
    <w:rsid w:val="00723378"/>
    <w:rsid w:val="00724AB2"/>
    <w:rsid w:val="00725261"/>
    <w:rsid w:val="00726223"/>
    <w:rsid w:val="0072701B"/>
    <w:rsid w:val="00727A63"/>
    <w:rsid w:val="00727C07"/>
    <w:rsid w:val="00727D1A"/>
    <w:rsid w:val="007305BD"/>
    <w:rsid w:val="007355F3"/>
    <w:rsid w:val="007358F5"/>
    <w:rsid w:val="00736962"/>
    <w:rsid w:val="00737288"/>
    <w:rsid w:val="00740E0C"/>
    <w:rsid w:val="0074144C"/>
    <w:rsid w:val="0074158C"/>
    <w:rsid w:val="00741A81"/>
    <w:rsid w:val="0074354C"/>
    <w:rsid w:val="0075035E"/>
    <w:rsid w:val="00750FF9"/>
    <w:rsid w:val="00751258"/>
    <w:rsid w:val="007514C3"/>
    <w:rsid w:val="007541C4"/>
    <w:rsid w:val="00756FC4"/>
    <w:rsid w:val="00762039"/>
    <w:rsid w:val="00762AAB"/>
    <w:rsid w:val="00764792"/>
    <w:rsid w:val="007651BE"/>
    <w:rsid w:val="00765997"/>
    <w:rsid w:val="00765A15"/>
    <w:rsid w:val="00767FC2"/>
    <w:rsid w:val="00772362"/>
    <w:rsid w:val="00772F74"/>
    <w:rsid w:val="0077354F"/>
    <w:rsid w:val="00773936"/>
    <w:rsid w:val="00773D43"/>
    <w:rsid w:val="00774E9F"/>
    <w:rsid w:val="007763D4"/>
    <w:rsid w:val="00780464"/>
    <w:rsid w:val="0078054D"/>
    <w:rsid w:val="00782CEE"/>
    <w:rsid w:val="00783B49"/>
    <w:rsid w:val="0078403D"/>
    <w:rsid w:val="00784263"/>
    <w:rsid w:val="007864FD"/>
    <w:rsid w:val="0078729E"/>
    <w:rsid w:val="0078758B"/>
    <w:rsid w:val="00787600"/>
    <w:rsid w:val="007906F7"/>
    <w:rsid w:val="00792CD2"/>
    <w:rsid w:val="00793529"/>
    <w:rsid w:val="007949B6"/>
    <w:rsid w:val="00795481"/>
    <w:rsid w:val="007A1818"/>
    <w:rsid w:val="007A244C"/>
    <w:rsid w:val="007A2B74"/>
    <w:rsid w:val="007A5A80"/>
    <w:rsid w:val="007A6438"/>
    <w:rsid w:val="007A6B1F"/>
    <w:rsid w:val="007A76AE"/>
    <w:rsid w:val="007B10E6"/>
    <w:rsid w:val="007B1335"/>
    <w:rsid w:val="007B5575"/>
    <w:rsid w:val="007B75C4"/>
    <w:rsid w:val="007C0DB8"/>
    <w:rsid w:val="007C30F0"/>
    <w:rsid w:val="007C5E63"/>
    <w:rsid w:val="007C72E3"/>
    <w:rsid w:val="007C78C5"/>
    <w:rsid w:val="007D0B70"/>
    <w:rsid w:val="007D1095"/>
    <w:rsid w:val="007D19E2"/>
    <w:rsid w:val="007D1EA7"/>
    <w:rsid w:val="007D2BDC"/>
    <w:rsid w:val="007D424A"/>
    <w:rsid w:val="007D4ED2"/>
    <w:rsid w:val="007D68B9"/>
    <w:rsid w:val="007D7EE7"/>
    <w:rsid w:val="007E005D"/>
    <w:rsid w:val="007E0350"/>
    <w:rsid w:val="007E0556"/>
    <w:rsid w:val="007E0630"/>
    <w:rsid w:val="007E07F2"/>
    <w:rsid w:val="007E0C55"/>
    <w:rsid w:val="007E18D7"/>
    <w:rsid w:val="007E3C78"/>
    <w:rsid w:val="007E4AA9"/>
    <w:rsid w:val="007E67EE"/>
    <w:rsid w:val="007E7112"/>
    <w:rsid w:val="007F226E"/>
    <w:rsid w:val="007F2E6B"/>
    <w:rsid w:val="007F3442"/>
    <w:rsid w:val="007F7011"/>
    <w:rsid w:val="0080140A"/>
    <w:rsid w:val="0080200B"/>
    <w:rsid w:val="008022FB"/>
    <w:rsid w:val="00804F42"/>
    <w:rsid w:val="00805B50"/>
    <w:rsid w:val="00806A9A"/>
    <w:rsid w:val="00810C0D"/>
    <w:rsid w:val="00810EA1"/>
    <w:rsid w:val="00811D54"/>
    <w:rsid w:val="00812B26"/>
    <w:rsid w:val="00813133"/>
    <w:rsid w:val="008137C8"/>
    <w:rsid w:val="00813B94"/>
    <w:rsid w:val="00817103"/>
    <w:rsid w:val="00817246"/>
    <w:rsid w:val="008172E9"/>
    <w:rsid w:val="00820EF6"/>
    <w:rsid w:val="00821941"/>
    <w:rsid w:val="00825718"/>
    <w:rsid w:val="00825A4B"/>
    <w:rsid w:val="008261BC"/>
    <w:rsid w:val="00826FE8"/>
    <w:rsid w:val="008277D7"/>
    <w:rsid w:val="008323A4"/>
    <w:rsid w:val="00832440"/>
    <w:rsid w:val="0083276A"/>
    <w:rsid w:val="00832D87"/>
    <w:rsid w:val="00832EBA"/>
    <w:rsid w:val="00836380"/>
    <w:rsid w:val="008368E0"/>
    <w:rsid w:val="00837F9D"/>
    <w:rsid w:val="00840A8E"/>
    <w:rsid w:val="00840C98"/>
    <w:rsid w:val="00841752"/>
    <w:rsid w:val="00842BC1"/>
    <w:rsid w:val="00843913"/>
    <w:rsid w:val="00844741"/>
    <w:rsid w:val="008451BF"/>
    <w:rsid w:val="0084626E"/>
    <w:rsid w:val="00847217"/>
    <w:rsid w:val="00847A1F"/>
    <w:rsid w:val="00850BC0"/>
    <w:rsid w:val="00851E16"/>
    <w:rsid w:val="00852471"/>
    <w:rsid w:val="00853156"/>
    <w:rsid w:val="00855117"/>
    <w:rsid w:val="0085698D"/>
    <w:rsid w:val="00857458"/>
    <w:rsid w:val="00860596"/>
    <w:rsid w:val="00861150"/>
    <w:rsid w:val="00861E0F"/>
    <w:rsid w:val="008626E2"/>
    <w:rsid w:val="008634C9"/>
    <w:rsid w:val="0086381B"/>
    <w:rsid w:val="00863D22"/>
    <w:rsid w:val="00867930"/>
    <w:rsid w:val="0087165B"/>
    <w:rsid w:val="00871958"/>
    <w:rsid w:val="00871CD7"/>
    <w:rsid w:val="00872CA6"/>
    <w:rsid w:val="00872F13"/>
    <w:rsid w:val="008730B5"/>
    <w:rsid w:val="00873C4E"/>
    <w:rsid w:val="00873D06"/>
    <w:rsid w:val="008750B1"/>
    <w:rsid w:val="0087592E"/>
    <w:rsid w:val="008774C0"/>
    <w:rsid w:val="008822C1"/>
    <w:rsid w:val="008831AB"/>
    <w:rsid w:val="00883A21"/>
    <w:rsid w:val="00884AF6"/>
    <w:rsid w:val="00885C0C"/>
    <w:rsid w:val="00885EEA"/>
    <w:rsid w:val="008914B3"/>
    <w:rsid w:val="008931DE"/>
    <w:rsid w:val="00894055"/>
    <w:rsid w:val="0089486C"/>
    <w:rsid w:val="00894873"/>
    <w:rsid w:val="008960B8"/>
    <w:rsid w:val="00896D57"/>
    <w:rsid w:val="00896E6C"/>
    <w:rsid w:val="008977AF"/>
    <w:rsid w:val="008979B7"/>
    <w:rsid w:val="008A06A6"/>
    <w:rsid w:val="008A27E0"/>
    <w:rsid w:val="008A3F6B"/>
    <w:rsid w:val="008A4421"/>
    <w:rsid w:val="008A4A49"/>
    <w:rsid w:val="008A5084"/>
    <w:rsid w:val="008A6A9F"/>
    <w:rsid w:val="008A6B81"/>
    <w:rsid w:val="008B0777"/>
    <w:rsid w:val="008B1903"/>
    <w:rsid w:val="008B23B4"/>
    <w:rsid w:val="008B265E"/>
    <w:rsid w:val="008B2E20"/>
    <w:rsid w:val="008B472A"/>
    <w:rsid w:val="008B4BF2"/>
    <w:rsid w:val="008B54D4"/>
    <w:rsid w:val="008B6373"/>
    <w:rsid w:val="008B6E57"/>
    <w:rsid w:val="008C07A6"/>
    <w:rsid w:val="008C4CFF"/>
    <w:rsid w:val="008C73ED"/>
    <w:rsid w:val="008C7663"/>
    <w:rsid w:val="008C7924"/>
    <w:rsid w:val="008C7A05"/>
    <w:rsid w:val="008D1BA1"/>
    <w:rsid w:val="008D2B5B"/>
    <w:rsid w:val="008D48C6"/>
    <w:rsid w:val="008D4906"/>
    <w:rsid w:val="008D6890"/>
    <w:rsid w:val="008D69EE"/>
    <w:rsid w:val="008D6DC6"/>
    <w:rsid w:val="008E07DA"/>
    <w:rsid w:val="008E1DB1"/>
    <w:rsid w:val="008E4EDD"/>
    <w:rsid w:val="008F3072"/>
    <w:rsid w:val="008F6A55"/>
    <w:rsid w:val="008F6CC9"/>
    <w:rsid w:val="0090050E"/>
    <w:rsid w:val="00902ED4"/>
    <w:rsid w:val="00904FBB"/>
    <w:rsid w:val="009054DB"/>
    <w:rsid w:val="0090582C"/>
    <w:rsid w:val="00906214"/>
    <w:rsid w:val="00906322"/>
    <w:rsid w:val="00906437"/>
    <w:rsid w:val="00906CDE"/>
    <w:rsid w:val="009074AA"/>
    <w:rsid w:val="009105C6"/>
    <w:rsid w:val="00910D0E"/>
    <w:rsid w:val="00911EA4"/>
    <w:rsid w:val="009127A2"/>
    <w:rsid w:val="009131AF"/>
    <w:rsid w:val="00913449"/>
    <w:rsid w:val="00913B2B"/>
    <w:rsid w:val="009150D2"/>
    <w:rsid w:val="009150F6"/>
    <w:rsid w:val="00915C75"/>
    <w:rsid w:val="00917426"/>
    <w:rsid w:val="00922C6B"/>
    <w:rsid w:val="00922D67"/>
    <w:rsid w:val="0092537D"/>
    <w:rsid w:val="00926F14"/>
    <w:rsid w:val="0092769B"/>
    <w:rsid w:val="00932583"/>
    <w:rsid w:val="009333EA"/>
    <w:rsid w:val="00934D3E"/>
    <w:rsid w:val="00934D78"/>
    <w:rsid w:val="009377E3"/>
    <w:rsid w:val="00937B25"/>
    <w:rsid w:val="009438C3"/>
    <w:rsid w:val="00944442"/>
    <w:rsid w:val="00944590"/>
    <w:rsid w:val="00945148"/>
    <w:rsid w:val="009454DC"/>
    <w:rsid w:val="009461C6"/>
    <w:rsid w:val="0095066A"/>
    <w:rsid w:val="0095090B"/>
    <w:rsid w:val="00951092"/>
    <w:rsid w:val="00951BDF"/>
    <w:rsid w:val="00952120"/>
    <w:rsid w:val="0095541F"/>
    <w:rsid w:val="00955BD4"/>
    <w:rsid w:val="00957663"/>
    <w:rsid w:val="0096016E"/>
    <w:rsid w:val="0096062F"/>
    <w:rsid w:val="00961278"/>
    <w:rsid w:val="00963A53"/>
    <w:rsid w:val="00963F3C"/>
    <w:rsid w:val="00964C6F"/>
    <w:rsid w:val="00965FEE"/>
    <w:rsid w:val="009674F1"/>
    <w:rsid w:val="009676F6"/>
    <w:rsid w:val="0097264F"/>
    <w:rsid w:val="00972AE3"/>
    <w:rsid w:val="00973186"/>
    <w:rsid w:val="00974AF9"/>
    <w:rsid w:val="00975237"/>
    <w:rsid w:val="009753EA"/>
    <w:rsid w:val="0097792E"/>
    <w:rsid w:val="00977939"/>
    <w:rsid w:val="00981BB4"/>
    <w:rsid w:val="00982440"/>
    <w:rsid w:val="00982797"/>
    <w:rsid w:val="00983049"/>
    <w:rsid w:val="00984938"/>
    <w:rsid w:val="00985D85"/>
    <w:rsid w:val="00990A5C"/>
    <w:rsid w:val="009912E6"/>
    <w:rsid w:val="00992C9B"/>
    <w:rsid w:val="009946F1"/>
    <w:rsid w:val="0099694E"/>
    <w:rsid w:val="009970DC"/>
    <w:rsid w:val="009A2277"/>
    <w:rsid w:val="009A24DD"/>
    <w:rsid w:val="009A2CE9"/>
    <w:rsid w:val="009A51D5"/>
    <w:rsid w:val="009A57E5"/>
    <w:rsid w:val="009B083C"/>
    <w:rsid w:val="009B1F5B"/>
    <w:rsid w:val="009B23BB"/>
    <w:rsid w:val="009B2984"/>
    <w:rsid w:val="009B2C93"/>
    <w:rsid w:val="009B3A2F"/>
    <w:rsid w:val="009B3F62"/>
    <w:rsid w:val="009B4C4F"/>
    <w:rsid w:val="009B50DC"/>
    <w:rsid w:val="009B538E"/>
    <w:rsid w:val="009B681E"/>
    <w:rsid w:val="009B7BC9"/>
    <w:rsid w:val="009C1377"/>
    <w:rsid w:val="009C29CF"/>
    <w:rsid w:val="009C32D9"/>
    <w:rsid w:val="009C658C"/>
    <w:rsid w:val="009C6B39"/>
    <w:rsid w:val="009D01F7"/>
    <w:rsid w:val="009D2DEF"/>
    <w:rsid w:val="009D50E0"/>
    <w:rsid w:val="009D580E"/>
    <w:rsid w:val="009D59BC"/>
    <w:rsid w:val="009D624C"/>
    <w:rsid w:val="009D6B97"/>
    <w:rsid w:val="009D795D"/>
    <w:rsid w:val="009E0BD5"/>
    <w:rsid w:val="009E1C92"/>
    <w:rsid w:val="009E3596"/>
    <w:rsid w:val="009E35C5"/>
    <w:rsid w:val="009E37D1"/>
    <w:rsid w:val="009E3B37"/>
    <w:rsid w:val="009E54E4"/>
    <w:rsid w:val="009E5549"/>
    <w:rsid w:val="009E563E"/>
    <w:rsid w:val="009E57AE"/>
    <w:rsid w:val="009E5943"/>
    <w:rsid w:val="009E6347"/>
    <w:rsid w:val="009E6A62"/>
    <w:rsid w:val="009F04E4"/>
    <w:rsid w:val="009F06F2"/>
    <w:rsid w:val="009F236C"/>
    <w:rsid w:val="009F2659"/>
    <w:rsid w:val="009F3F88"/>
    <w:rsid w:val="009F70F0"/>
    <w:rsid w:val="009F7925"/>
    <w:rsid w:val="00A0056B"/>
    <w:rsid w:val="00A01302"/>
    <w:rsid w:val="00A03210"/>
    <w:rsid w:val="00A05B6D"/>
    <w:rsid w:val="00A05FD7"/>
    <w:rsid w:val="00A0703A"/>
    <w:rsid w:val="00A10BC1"/>
    <w:rsid w:val="00A1336D"/>
    <w:rsid w:val="00A15DF9"/>
    <w:rsid w:val="00A17DA4"/>
    <w:rsid w:val="00A20B44"/>
    <w:rsid w:val="00A20CB5"/>
    <w:rsid w:val="00A21245"/>
    <w:rsid w:val="00A2591A"/>
    <w:rsid w:val="00A27EDF"/>
    <w:rsid w:val="00A3029B"/>
    <w:rsid w:val="00A35820"/>
    <w:rsid w:val="00A35C71"/>
    <w:rsid w:val="00A36235"/>
    <w:rsid w:val="00A36539"/>
    <w:rsid w:val="00A417E2"/>
    <w:rsid w:val="00A41F46"/>
    <w:rsid w:val="00A427E8"/>
    <w:rsid w:val="00A43BF8"/>
    <w:rsid w:val="00A441B2"/>
    <w:rsid w:val="00A4506B"/>
    <w:rsid w:val="00A45911"/>
    <w:rsid w:val="00A46A19"/>
    <w:rsid w:val="00A515F8"/>
    <w:rsid w:val="00A51ACA"/>
    <w:rsid w:val="00A53BE5"/>
    <w:rsid w:val="00A55312"/>
    <w:rsid w:val="00A55A1D"/>
    <w:rsid w:val="00A55DF9"/>
    <w:rsid w:val="00A568C4"/>
    <w:rsid w:val="00A575CC"/>
    <w:rsid w:val="00A57621"/>
    <w:rsid w:val="00A57768"/>
    <w:rsid w:val="00A62B2D"/>
    <w:rsid w:val="00A638F3"/>
    <w:rsid w:val="00A65A01"/>
    <w:rsid w:val="00A65CC2"/>
    <w:rsid w:val="00A66BC4"/>
    <w:rsid w:val="00A71B33"/>
    <w:rsid w:val="00A71B75"/>
    <w:rsid w:val="00A72017"/>
    <w:rsid w:val="00A7369B"/>
    <w:rsid w:val="00A73BA2"/>
    <w:rsid w:val="00A74D5D"/>
    <w:rsid w:val="00A76A76"/>
    <w:rsid w:val="00A76A9F"/>
    <w:rsid w:val="00A76D7A"/>
    <w:rsid w:val="00A76DDA"/>
    <w:rsid w:val="00A77720"/>
    <w:rsid w:val="00A81115"/>
    <w:rsid w:val="00A81B80"/>
    <w:rsid w:val="00A839BA"/>
    <w:rsid w:val="00A8401E"/>
    <w:rsid w:val="00A86CB6"/>
    <w:rsid w:val="00A878F6"/>
    <w:rsid w:val="00A91499"/>
    <w:rsid w:val="00A92AF6"/>
    <w:rsid w:val="00A9478A"/>
    <w:rsid w:val="00A94DD3"/>
    <w:rsid w:val="00AA0966"/>
    <w:rsid w:val="00AA2118"/>
    <w:rsid w:val="00AA241E"/>
    <w:rsid w:val="00AA24A4"/>
    <w:rsid w:val="00AA4C99"/>
    <w:rsid w:val="00AA4F4C"/>
    <w:rsid w:val="00AA5E76"/>
    <w:rsid w:val="00AA725E"/>
    <w:rsid w:val="00AB059F"/>
    <w:rsid w:val="00AB2719"/>
    <w:rsid w:val="00AB32B0"/>
    <w:rsid w:val="00AB53FE"/>
    <w:rsid w:val="00AB6577"/>
    <w:rsid w:val="00AC0338"/>
    <w:rsid w:val="00AC08E1"/>
    <w:rsid w:val="00AC0C41"/>
    <w:rsid w:val="00AC0C91"/>
    <w:rsid w:val="00AC0CB1"/>
    <w:rsid w:val="00AC16A3"/>
    <w:rsid w:val="00AC1858"/>
    <w:rsid w:val="00AC1AD7"/>
    <w:rsid w:val="00AC27AF"/>
    <w:rsid w:val="00AC33EE"/>
    <w:rsid w:val="00AC3FB2"/>
    <w:rsid w:val="00AC6A91"/>
    <w:rsid w:val="00AC77A8"/>
    <w:rsid w:val="00AC78E5"/>
    <w:rsid w:val="00AC7B7A"/>
    <w:rsid w:val="00AC7CE6"/>
    <w:rsid w:val="00AD083D"/>
    <w:rsid w:val="00AD0B9B"/>
    <w:rsid w:val="00AD19E7"/>
    <w:rsid w:val="00AD243F"/>
    <w:rsid w:val="00AD3058"/>
    <w:rsid w:val="00AD7A02"/>
    <w:rsid w:val="00AE3370"/>
    <w:rsid w:val="00AE33AD"/>
    <w:rsid w:val="00AE5361"/>
    <w:rsid w:val="00AE6C5D"/>
    <w:rsid w:val="00AF0086"/>
    <w:rsid w:val="00AF15B6"/>
    <w:rsid w:val="00AF1A29"/>
    <w:rsid w:val="00AF1E12"/>
    <w:rsid w:val="00AF2E99"/>
    <w:rsid w:val="00AF33AA"/>
    <w:rsid w:val="00AF3564"/>
    <w:rsid w:val="00AF3794"/>
    <w:rsid w:val="00AF567F"/>
    <w:rsid w:val="00AF79A4"/>
    <w:rsid w:val="00B0149D"/>
    <w:rsid w:val="00B01D16"/>
    <w:rsid w:val="00B02A0A"/>
    <w:rsid w:val="00B0383A"/>
    <w:rsid w:val="00B049F6"/>
    <w:rsid w:val="00B05675"/>
    <w:rsid w:val="00B05D4F"/>
    <w:rsid w:val="00B05E61"/>
    <w:rsid w:val="00B0650F"/>
    <w:rsid w:val="00B06A4E"/>
    <w:rsid w:val="00B12174"/>
    <w:rsid w:val="00B13E0F"/>
    <w:rsid w:val="00B140C3"/>
    <w:rsid w:val="00B1427E"/>
    <w:rsid w:val="00B14538"/>
    <w:rsid w:val="00B147DF"/>
    <w:rsid w:val="00B15000"/>
    <w:rsid w:val="00B1529E"/>
    <w:rsid w:val="00B16288"/>
    <w:rsid w:val="00B20697"/>
    <w:rsid w:val="00B21491"/>
    <w:rsid w:val="00B21501"/>
    <w:rsid w:val="00B2287C"/>
    <w:rsid w:val="00B24079"/>
    <w:rsid w:val="00B26A37"/>
    <w:rsid w:val="00B27B96"/>
    <w:rsid w:val="00B30077"/>
    <w:rsid w:val="00B30802"/>
    <w:rsid w:val="00B32618"/>
    <w:rsid w:val="00B3285C"/>
    <w:rsid w:val="00B33B88"/>
    <w:rsid w:val="00B34C65"/>
    <w:rsid w:val="00B3540F"/>
    <w:rsid w:val="00B40866"/>
    <w:rsid w:val="00B40EFD"/>
    <w:rsid w:val="00B42939"/>
    <w:rsid w:val="00B50470"/>
    <w:rsid w:val="00B519B6"/>
    <w:rsid w:val="00B524F9"/>
    <w:rsid w:val="00B5259D"/>
    <w:rsid w:val="00B529BC"/>
    <w:rsid w:val="00B52FC6"/>
    <w:rsid w:val="00B5310C"/>
    <w:rsid w:val="00B53EFF"/>
    <w:rsid w:val="00B54A7F"/>
    <w:rsid w:val="00B5549C"/>
    <w:rsid w:val="00B55F80"/>
    <w:rsid w:val="00B6006B"/>
    <w:rsid w:val="00B60646"/>
    <w:rsid w:val="00B617E8"/>
    <w:rsid w:val="00B62988"/>
    <w:rsid w:val="00B63C8C"/>
    <w:rsid w:val="00B640F6"/>
    <w:rsid w:val="00B65E04"/>
    <w:rsid w:val="00B6697E"/>
    <w:rsid w:val="00B6796F"/>
    <w:rsid w:val="00B70AB1"/>
    <w:rsid w:val="00B714E5"/>
    <w:rsid w:val="00B7375A"/>
    <w:rsid w:val="00B741B9"/>
    <w:rsid w:val="00B74EA0"/>
    <w:rsid w:val="00B74F92"/>
    <w:rsid w:val="00B75F7B"/>
    <w:rsid w:val="00B764C4"/>
    <w:rsid w:val="00B7676C"/>
    <w:rsid w:val="00B76E25"/>
    <w:rsid w:val="00B80417"/>
    <w:rsid w:val="00B80FDE"/>
    <w:rsid w:val="00B80FE6"/>
    <w:rsid w:val="00B81449"/>
    <w:rsid w:val="00B81834"/>
    <w:rsid w:val="00B82153"/>
    <w:rsid w:val="00B83A7D"/>
    <w:rsid w:val="00B855B1"/>
    <w:rsid w:val="00B85C8B"/>
    <w:rsid w:val="00B860CF"/>
    <w:rsid w:val="00B867EC"/>
    <w:rsid w:val="00B86F81"/>
    <w:rsid w:val="00B87440"/>
    <w:rsid w:val="00B87DB5"/>
    <w:rsid w:val="00B90616"/>
    <w:rsid w:val="00B9069C"/>
    <w:rsid w:val="00B90F8A"/>
    <w:rsid w:val="00B92C50"/>
    <w:rsid w:val="00B937FA"/>
    <w:rsid w:val="00B93AD6"/>
    <w:rsid w:val="00B948DD"/>
    <w:rsid w:val="00B95029"/>
    <w:rsid w:val="00B95D05"/>
    <w:rsid w:val="00B96D9B"/>
    <w:rsid w:val="00BA1733"/>
    <w:rsid w:val="00BA38DD"/>
    <w:rsid w:val="00BA3FED"/>
    <w:rsid w:val="00BA43B2"/>
    <w:rsid w:val="00BA4CBD"/>
    <w:rsid w:val="00BA56C3"/>
    <w:rsid w:val="00BA5CF4"/>
    <w:rsid w:val="00BA67E9"/>
    <w:rsid w:val="00BA6EA5"/>
    <w:rsid w:val="00BA77FC"/>
    <w:rsid w:val="00BB07E8"/>
    <w:rsid w:val="00BB25FD"/>
    <w:rsid w:val="00BB4FA6"/>
    <w:rsid w:val="00BB50F7"/>
    <w:rsid w:val="00BB5C20"/>
    <w:rsid w:val="00BB6951"/>
    <w:rsid w:val="00BB7355"/>
    <w:rsid w:val="00BC06EC"/>
    <w:rsid w:val="00BC0B4A"/>
    <w:rsid w:val="00BC246C"/>
    <w:rsid w:val="00BC29E8"/>
    <w:rsid w:val="00BC3087"/>
    <w:rsid w:val="00BC6292"/>
    <w:rsid w:val="00BC7226"/>
    <w:rsid w:val="00BD0510"/>
    <w:rsid w:val="00BD184A"/>
    <w:rsid w:val="00BD23AE"/>
    <w:rsid w:val="00BD306B"/>
    <w:rsid w:val="00BD7AA6"/>
    <w:rsid w:val="00BE03A1"/>
    <w:rsid w:val="00BE080D"/>
    <w:rsid w:val="00BE1DBE"/>
    <w:rsid w:val="00BE20EB"/>
    <w:rsid w:val="00BE30F6"/>
    <w:rsid w:val="00BE36F1"/>
    <w:rsid w:val="00BE6104"/>
    <w:rsid w:val="00BF04EB"/>
    <w:rsid w:val="00BF4AD0"/>
    <w:rsid w:val="00BF6888"/>
    <w:rsid w:val="00BF7A17"/>
    <w:rsid w:val="00C00352"/>
    <w:rsid w:val="00C00B5F"/>
    <w:rsid w:val="00C01047"/>
    <w:rsid w:val="00C0287E"/>
    <w:rsid w:val="00C02BDA"/>
    <w:rsid w:val="00C0342E"/>
    <w:rsid w:val="00C03830"/>
    <w:rsid w:val="00C03FD3"/>
    <w:rsid w:val="00C04E6F"/>
    <w:rsid w:val="00C0521C"/>
    <w:rsid w:val="00C05715"/>
    <w:rsid w:val="00C10099"/>
    <w:rsid w:val="00C104C9"/>
    <w:rsid w:val="00C10A9D"/>
    <w:rsid w:val="00C119E0"/>
    <w:rsid w:val="00C125C0"/>
    <w:rsid w:val="00C13206"/>
    <w:rsid w:val="00C2119E"/>
    <w:rsid w:val="00C21723"/>
    <w:rsid w:val="00C222DA"/>
    <w:rsid w:val="00C23498"/>
    <w:rsid w:val="00C26B30"/>
    <w:rsid w:val="00C3214C"/>
    <w:rsid w:val="00C321EF"/>
    <w:rsid w:val="00C32F67"/>
    <w:rsid w:val="00C33741"/>
    <w:rsid w:val="00C37400"/>
    <w:rsid w:val="00C40F3D"/>
    <w:rsid w:val="00C41606"/>
    <w:rsid w:val="00C41A7B"/>
    <w:rsid w:val="00C4235D"/>
    <w:rsid w:val="00C43BCF"/>
    <w:rsid w:val="00C44FF3"/>
    <w:rsid w:val="00C450F5"/>
    <w:rsid w:val="00C4516C"/>
    <w:rsid w:val="00C501F9"/>
    <w:rsid w:val="00C50D7D"/>
    <w:rsid w:val="00C50E88"/>
    <w:rsid w:val="00C51A07"/>
    <w:rsid w:val="00C51EC8"/>
    <w:rsid w:val="00C54380"/>
    <w:rsid w:val="00C54E8D"/>
    <w:rsid w:val="00C573C3"/>
    <w:rsid w:val="00C60713"/>
    <w:rsid w:val="00C60A93"/>
    <w:rsid w:val="00C61D27"/>
    <w:rsid w:val="00C6274E"/>
    <w:rsid w:val="00C62797"/>
    <w:rsid w:val="00C652C2"/>
    <w:rsid w:val="00C65589"/>
    <w:rsid w:val="00C67077"/>
    <w:rsid w:val="00C70AC5"/>
    <w:rsid w:val="00C71339"/>
    <w:rsid w:val="00C715A8"/>
    <w:rsid w:val="00C718C8"/>
    <w:rsid w:val="00C71A2A"/>
    <w:rsid w:val="00C743C1"/>
    <w:rsid w:val="00C7461F"/>
    <w:rsid w:val="00C74984"/>
    <w:rsid w:val="00C7596C"/>
    <w:rsid w:val="00C75B48"/>
    <w:rsid w:val="00C777AF"/>
    <w:rsid w:val="00C80FB9"/>
    <w:rsid w:val="00C8123F"/>
    <w:rsid w:val="00C8358F"/>
    <w:rsid w:val="00C8391E"/>
    <w:rsid w:val="00C839C0"/>
    <w:rsid w:val="00C83C3C"/>
    <w:rsid w:val="00C843B5"/>
    <w:rsid w:val="00C84ED6"/>
    <w:rsid w:val="00C90C56"/>
    <w:rsid w:val="00C91097"/>
    <w:rsid w:val="00C91B99"/>
    <w:rsid w:val="00C91DB4"/>
    <w:rsid w:val="00C926DF"/>
    <w:rsid w:val="00C92809"/>
    <w:rsid w:val="00C92997"/>
    <w:rsid w:val="00C94071"/>
    <w:rsid w:val="00C959A0"/>
    <w:rsid w:val="00C961BC"/>
    <w:rsid w:val="00C968FD"/>
    <w:rsid w:val="00C96D5B"/>
    <w:rsid w:val="00C978A2"/>
    <w:rsid w:val="00CA06E6"/>
    <w:rsid w:val="00CA1F94"/>
    <w:rsid w:val="00CA39D3"/>
    <w:rsid w:val="00CA3DE0"/>
    <w:rsid w:val="00CA463D"/>
    <w:rsid w:val="00CA5F5B"/>
    <w:rsid w:val="00CA7080"/>
    <w:rsid w:val="00CA7B70"/>
    <w:rsid w:val="00CB077E"/>
    <w:rsid w:val="00CB0AE3"/>
    <w:rsid w:val="00CB0D77"/>
    <w:rsid w:val="00CB4A06"/>
    <w:rsid w:val="00CB752C"/>
    <w:rsid w:val="00CC01A8"/>
    <w:rsid w:val="00CC0BD5"/>
    <w:rsid w:val="00CC12E7"/>
    <w:rsid w:val="00CC3127"/>
    <w:rsid w:val="00CC3133"/>
    <w:rsid w:val="00CC437A"/>
    <w:rsid w:val="00CC47A9"/>
    <w:rsid w:val="00CC6544"/>
    <w:rsid w:val="00CC66D0"/>
    <w:rsid w:val="00CC7301"/>
    <w:rsid w:val="00CC732F"/>
    <w:rsid w:val="00CD2517"/>
    <w:rsid w:val="00CD2869"/>
    <w:rsid w:val="00CD2D3B"/>
    <w:rsid w:val="00CD2F7C"/>
    <w:rsid w:val="00CD3ECD"/>
    <w:rsid w:val="00CD4B79"/>
    <w:rsid w:val="00CD7023"/>
    <w:rsid w:val="00CE06CA"/>
    <w:rsid w:val="00CE0A3E"/>
    <w:rsid w:val="00CE161F"/>
    <w:rsid w:val="00CE1B27"/>
    <w:rsid w:val="00CE48C6"/>
    <w:rsid w:val="00CE69F6"/>
    <w:rsid w:val="00CF0283"/>
    <w:rsid w:val="00CF0C1B"/>
    <w:rsid w:val="00CF1FD7"/>
    <w:rsid w:val="00CF2DB7"/>
    <w:rsid w:val="00D00421"/>
    <w:rsid w:val="00D009A2"/>
    <w:rsid w:val="00D028D0"/>
    <w:rsid w:val="00D02CA8"/>
    <w:rsid w:val="00D03065"/>
    <w:rsid w:val="00D03DE7"/>
    <w:rsid w:val="00D03EF9"/>
    <w:rsid w:val="00D047A6"/>
    <w:rsid w:val="00D04820"/>
    <w:rsid w:val="00D048F9"/>
    <w:rsid w:val="00D06404"/>
    <w:rsid w:val="00D06B5A"/>
    <w:rsid w:val="00D06BD8"/>
    <w:rsid w:val="00D10476"/>
    <w:rsid w:val="00D11412"/>
    <w:rsid w:val="00D12342"/>
    <w:rsid w:val="00D13737"/>
    <w:rsid w:val="00D14C4A"/>
    <w:rsid w:val="00D150EA"/>
    <w:rsid w:val="00D16008"/>
    <w:rsid w:val="00D17244"/>
    <w:rsid w:val="00D1788E"/>
    <w:rsid w:val="00D2011F"/>
    <w:rsid w:val="00D2048F"/>
    <w:rsid w:val="00D21382"/>
    <w:rsid w:val="00D21505"/>
    <w:rsid w:val="00D220A0"/>
    <w:rsid w:val="00D2468C"/>
    <w:rsid w:val="00D25024"/>
    <w:rsid w:val="00D26BD7"/>
    <w:rsid w:val="00D27EDB"/>
    <w:rsid w:val="00D32575"/>
    <w:rsid w:val="00D32892"/>
    <w:rsid w:val="00D32C43"/>
    <w:rsid w:val="00D35C19"/>
    <w:rsid w:val="00D35CD5"/>
    <w:rsid w:val="00D3653B"/>
    <w:rsid w:val="00D4192C"/>
    <w:rsid w:val="00D419A9"/>
    <w:rsid w:val="00D441F8"/>
    <w:rsid w:val="00D457AD"/>
    <w:rsid w:val="00D478CF"/>
    <w:rsid w:val="00D47E61"/>
    <w:rsid w:val="00D50335"/>
    <w:rsid w:val="00D50639"/>
    <w:rsid w:val="00D548DA"/>
    <w:rsid w:val="00D55DB2"/>
    <w:rsid w:val="00D55DB7"/>
    <w:rsid w:val="00D56149"/>
    <w:rsid w:val="00D566A3"/>
    <w:rsid w:val="00D60F47"/>
    <w:rsid w:val="00D613D4"/>
    <w:rsid w:val="00D616C3"/>
    <w:rsid w:val="00D61BC6"/>
    <w:rsid w:val="00D6301B"/>
    <w:rsid w:val="00D63986"/>
    <w:rsid w:val="00D66F33"/>
    <w:rsid w:val="00D700B3"/>
    <w:rsid w:val="00D704F6"/>
    <w:rsid w:val="00D705B0"/>
    <w:rsid w:val="00D71137"/>
    <w:rsid w:val="00D72FD2"/>
    <w:rsid w:val="00D73374"/>
    <w:rsid w:val="00D74FCA"/>
    <w:rsid w:val="00D7521F"/>
    <w:rsid w:val="00D75538"/>
    <w:rsid w:val="00D765D6"/>
    <w:rsid w:val="00D7666D"/>
    <w:rsid w:val="00D77B09"/>
    <w:rsid w:val="00D811FC"/>
    <w:rsid w:val="00D8199F"/>
    <w:rsid w:val="00D821CB"/>
    <w:rsid w:val="00D84B4C"/>
    <w:rsid w:val="00D84CC3"/>
    <w:rsid w:val="00D84F50"/>
    <w:rsid w:val="00D84F54"/>
    <w:rsid w:val="00D86C8E"/>
    <w:rsid w:val="00D86CD8"/>
    <w:rsid w:val="00D86DF6"/>
    <w:rsid w:val="00D8757B"/>
    <w:rsid w:val="00D902CE"/>
    <w:rsid w:val="00D922A2"/>
    <w:rsid w:val="00D924C4"/>
    <w:rsid w:val="00D925FE"/>
    <w:rsid w:val="00D92DD6"/>
    <w:rsid w:val="00D92EB4"/>
    <w:rsid w:val="00D94C12"/>
    <w:rsid w:val="00D9617C"/>
    <w:rsid w:val="00D96421"/>
    <w:rsid w:val="00DA02FF"/>
    <w:rsid w:val="00DA04D0"/>
    <w:rsid w:val="00DA059B"/>
    <w:rsid w:val="00DA11B5"/>
    <w:rsid w:val="00DA243F"/>
    <w:rsid w:val="00DA49AB"/>
    <w:rsid w:val="00DA57A5"/>
    <w:rsid w:val="00DA7431"/>
    <w:rsid w:val="00DA759F"/>
    <w:rsid w:val="00DB3BFF"/>
    <w:rsid w:val="00DB46FC"/>
    <w:rsid w:val="00DB4D9D"/>
    <w:rsid w:val="00DB4E4C"/>
    <w:rsid w:val="00DB4F48"/>
    <w:rsid w:val="00DB5D2F"/>
    <w:rsid w:val="00DB7842"/>
    <w:rsid w:val="00DC248B"/>
    <w:rsid w:val="00DC3824"/>
    <w:rsid w:val="00DC4145"/>
    <w:rsid w:val="00DC431E"/>
    <w:rsid w:val="00DC503B"/>
    <w:rsid w:val="00DC5F1D"/>
    <w:rsid w:val="00DC7027"/>
    <w:rsid w:val="00DC7DA3"/>
    <w:rsid w:val="00DD1476"/>
    <w:rsid w:val="00DD3C24"/>
    <w:rsid w:val="00DD3D20"/>
    <w:rsid w:val="00DE046D"/>
    <w:rsid w:val="00DE1646"/>
    <w:rsid w:val="00DE243C"/>
    <w:rsid w:val="00DE3438"/>
    <w:rsid w:val="00DE383F"/>
    <w:rsid w:val="00DE4B75"/>
    <w:rsid w:val="00DE4E5F"/>
    <w:rsid w:val="00DE4E65"/>
    <w:rsid w:val="00DE6B44"/>
    <w:rsid w:val="00DE7323"/>
    <w:rsid w:val="00DE7B34"/>
    <w:rsid w:val="00DE7F51"/>
    <w:rsid w:val="00DF0CA6"/>
    <w:rsid w:val="00DF0E11"/>
    <w:rsid w:val="00DF1A6D"/>
    <w:rsid w:val="00DF2CCD"/>
    <w:rsid w:val="00DF2EAF"/>
    <w:rsid w:val="00DF3A0F"/>
    <w:rsid w:val="00DF46D6"/>
    <w:rsid w:val="00DF4AD7"/>
    <w:rsid w:val="00DF669E"/>
    <w:rsid w:val="00DF7852"/>
    <w:rsid w:val="00DF7ACF"/>
    <w:rsid w:val="00DF7B3C"/>
    <w:rsid w:val="00E01E8E"/>
    <w:rsid w:val="00E03D2D"/>
    <w:rsid w:val="00E041AC"/>
    <w:rsid w:val="00E046C0"/>
    <w:rsid w:val="00E04DE7"/>
    <w:rsid w:val="00E0508C"/>
    <w:rsid w:val="00E05195"/>
    <w:rsid w:val="00E051D1"/>
    <w:rsid w:val="00E106FC"/>
    <w:rsid w:val="00E15351"/>
    <w:rsid w:val="00E16651"/>
    <w:rsid w:val="00E16807"/>
    <w:rsid w:val="00E16814"/>
    <w:rsid w:val="00E20AF2"/>
    <w:rsid w:val="00E21A6B"/>
    <w:rsid w:val="00E21B04"/>
    <w:rsid w:val="00E24E0C"/>
    <w:rsid w:val="00E258A3"/>
    <w:rsid w:val="00E33084"/>
    <w:rsid w:val="00E33A23"/>
    <w:rsid w:val="00E34266"/>
    <w:rsid w:val="00E35047"/>
    <w:rsid w:val="00E35BDC"/>
    <w:rsid w:val="00E362A0"/>
    <w:rsid w:val="00E37772"/>
    <w:rsid w:val="00E3787F"/>
    <w:rsid w:val="00E37A0D"/>
    <w:rsid w:val="00E37E26"/>
    <w:rsid w:val="00E428FC"/>
    <w:rsid w:val="00E434A5"/>
    <w:rsid w:val="00E44A04"/>
    <w:rsid w:val="00E453A2"/>
    <w:rsid w:val="00E45775"/>
    <w:rsid w:val="00E45AFD"/>
    <w:rsid w:val="00E5076F"/>
    <w:rsid w:val="00E512F0"/>
    <w:rsid w:val="00E51A50"/>
    <w:rsid w:val="00E521CC"/>
    <w:rsid w:val="00E52348"/>
    <w:rsid w:val="00E547AD"/>
    <w:rsid w:val="00E550D8"/>
    <w:rsid w:val="00E55EBE"/>
    <w:rsid w:val="00E56C1C"/>
    <w:rsid w:val="00E56EF2"/>
    <w:rsid w:val="00E573DA"/>
    <w:rsid w:val="00E61921"/>
    <w:rsid w:val="00E6282F"/>
    <w:rsid w:val="00E629C9"/>
    <w:rsid w:val="00E62EBA"/>
    <w:rsid w:val="00E647AF"/>
    <w:rsid w:val="00E64D34"/>
    <w:rsid w:val="00E65063"/>
    <w:rsid w:val="00E65D89"/>
    <w:rsid w:val="00E7111D"/>
    <w:rsid w:val="00E730CB"/>
    <w:rsid w:val="00E73D1C"/>
    <w:rsid w:val="00E73DC9"/>
    <w:rsid w:val="00E741A3"/>
    <w:rsid w:val="00E74E78"/>
    <w:rsid w:val="00E753F0"/>
    <w:rsid w:val="00E76121"/>
    <w:rsid w:val="00E7728B"/>
    <w:rsid w:val="00E77A46"/>
    <w:rsid w:val="00E8015C"/>
    <w:rsid w:val="00E80D0B"/>
    <w:rsid w:val="00E81C45"/>
    <w:rsid w:val="00E81F95"/>
    <w:rsid w:val="00E8233E"/>
    <w:rsid w:val="00E83C45"/>
    <w:rsid w:val="00E83CB7"/>
    <w:rsid w:val="00E84B0D"/>
    <w:rsid w:val="00E85AE2"/>
    <w:rsid w:val="00E8613F"/>
    <w:rsid w:val="00E87153"/>
    <w:rsid w:val="00E87256"/>
    <w:rsid w:val="00E876A1"/>
    <w:rsid w:val="00E9244D"/>
    <w:rsid w:val="00E92883"/>
    <w:rsid w:val="00E948D1"/>
    <w:rsid w:val="00E96257"/>
    <w:rsid w:val="00E97C4B"/>
    <w:rsid w:val="00EA191B"/>
    <w:rsid w:val="00EA4B02"/>
    <w:rsid w:val="00EA4F64"/>
    <w:rsid w:val="00EA559D"/>
    <w:rsid w:val="00EA63A5"/>
    <w:rsid w:val="00EA6668"/>
    <w:rsid w:val="00EA68F8"/>
    <w:rsid w:val="00EA7292"/>
    <w:rsid w:val="00EB15DA"/>
    <w:rsid w:val="00EB5DF4"/>
    <w:rsid w:val="00EB60B4"/>
    <w:rsid w:val="00EB690B"/>
    <w:rsid w:val="00EB6FBF"/>
    <w:rsid w:val="00EB7689"/>
    <w:rsid w:val="00EC1FF4"/>
    <w:rsid w:val="00EC21C1"/>
    <w:rsid w:val="00EC2282"/>
    <w:rsid w:val="00EC2865"/>
    <w:rsid w:val="00EC547A"/>
    <w:rsid w:val="00EC5C73"/>
    <w:rsid w:val="00EC5F01"/>
    <w:rsid w:val="00EC6266"/>
    <w:rsid w:val="00EC73DA"/>
    <w:rsid w:val="00EC7D2D"/>
    <w:rsid w:val="00ED0909"/>
    <w:rsid w:val="00ED0AF0"/>
    <w:rsid w:val="00ED1B63"/>
    <w:rsid w:val="00ED34CB"/>
    <w:rsid w:val="00ED3AF1"/>
    <w:rsid w:val="00ED3D5B"/>
    <w:rsid w:val="00ED3ED0"/>
    <w:rsid w:val="00ED4FA6"/>
    <w:rsid w:val="00ED5C27"/>
    <w:rsid w:val="00EE018E"/>
    <w:rsid w:val="00EE0A38"/>
    <w:rsid w:val="00EE117D"/>
    <w:rsid w:val="00EE1533"/>
    <w:rsid w:val="00EE251B"/>
    <w:rsid w:val="00EE3245"/>
    <w:rsid w:val="00EE3F62"/>
    <w:rsid w:val="00EE4061"/>
    <w:rsid w:val="00EE68A4"/>
    <w:rsid w:val="00EF0442"/>
    <w:rsid w:val="00EF07AF"/>
    <w:rsid w:val="00EF1372"/>
    <w:rsid w:val="00EF42E5"/>
    <w:rsid w:val="00EF4432"/>
    <w:rsid w:val="00EF5592"/>
    <w:rsid w:val="00EF5B40"/>
    <w:rsid w:val="00EF798C"/>
    <w:rsid w:val="00F01485"/>
    <w:rsid w:val="00F0190B"/>
    <w:rsid w:val="00F02141"/>
    <w:rsid w:val="00F04677"/>
    <w:rsid w:val="00F05534"/>
    <w:rsid w:val="00F05601"/>
    <w:rsid w:val="00F13399"/>
    <w:rsid w:val="00F133A7"/>
    <w:rsid w:val="00F1441A"/>
    <w:rsid w:val="00F14BC0"/>
    <w:rsid w:val="00F164E0"/>
    <w:rsid w:val="00F17864"/>
    <w:rsid w:val="00F247EA"/>
    <w:rsid w:val="00F26FB6"/>
    <w:rsid w:val="00F278E7"/>
    <w:rsid w:val="00F308CD"/>
    <w:rsid w:val="00F31140"/>
    <w:rsid w:val="00F33526"/>
    <w:rsid w:val="00F3374D"/>
    <w:rsid w:val="00F33AAF"/>
    <w:rsid w:val="00F34A25"/>
    <w:rsid w:val="00F3609F"/>
    <w:rsid w:val="00F36AC2"/>
    <w:rsid w:val="00F40DC1"/>
    <w:rsid w:val="00F42B30"/>
    <w:rsid w:val="00F42FD5"/>
    <w:rsid w:val="00F4548F"/>
    <w:rsid w:val="00F45E37"/>
    <w:rsid w:val="00F47935"/>
    <w:rsid w:val="00F47C2B"/>
    <w:rsid w:val="00F50F25"/>
    <w:rsid w:val="00F5106A"/>
    <w:rsid w:val="00F51D60"/>
    <w:rsid w:val="00F52982"/>
    <w:rsid w:val="00F531D8"/>
    <w:rsid w:val="00F53767"/>
    <w:rsid w:val="00F537F7"/>
    <w:rsid w:val="00F53B52"/>
    <w:rsid w:val="00F55F6C"/>
    <w:rsid w:val="00F63B15"/>
    <w:rsid w:val="00F65840"/>
    <w:rsid w:val="00F66130"/>
    <w:rsid w:val="00F67E0E"/>
    <w:rsid w:val="00F717B7"/>
    <w:rsid w:val="00F72878"/>
    <w:rsid w:val="00F744C1"/>
    <w:rsid w:val="00F74CA2"/>
    <w:rsid w:val="00F76BC4"/>
    <w:rsid w:val="00F774E7"/>
    <w:rsid w:val="00F800E0"/>
    <w:rsid w:val="00F809C0"/>
    <w:rsid w:val="00F80BA0"/>
    <w:rsid w:val="00F8226D"/>
    <w:rsid w:val="00F8263C"/>
    <w:rsid w:val="00F84023"/>
    <w:rsid w:val="00F848FE"/>
    <w:rsid w:val="00F86500"/>
    <w:rsid w:val="00F903C9"/>
    <w:rsid w:val="00F90B76"/>
    <w:rsid w:val="00F92F2C"/>
    <w:rsid w:val="00F9480E"/>
    <w:rsid w:val="00F959F8"/>
    <w:rsid w:val="00F95C87"/>
    <w:rsid w:val="00F95CDE"/>
    <w:rsid w:val="00FA1782"/>
    <w:rsid w:val="00FA2FCA"/>
    <w:rsid w:val="00FA3D83"/>
    <w:rsid w:val="00FA4F03"/>
    <w:rsid w:val="00FA6FB2"/>
    <w:rsid w:val="00FB1666"/>
    <w:rsid w:val="00FB19C4"/>
    <w:rsid w:val="00FB38C1"/>
    <w:rsid w:val="00FB4770"/>
    <w:rsid w:val="00FC1BFA"/>
    <w:rsid w:val="00FC25BC"/>
    <w:rsid w:val="00FC36F9"/>
    <w:rsid w:val="00FC3BD3"/>
    <w:rsid w:val="00FC491A"/>
    <w:rsid w:val="00FC575D"/>
    <w:rsid w:val="00FC5DCA"/>
    <w:rsid w:val="00FC5E64"/>
    <w:rsid w:val="00FC6991"/>
    <w:rsid w:val="00FC7845"/>
    <w:rsid w:val="00FD0E6C"/>
    <w:rsid w:val="00FD20B8"/>
    <w:rsid w:val="00FD24DB"/>
    <w:rsid w:val="00FD2971"/>
    <w:rsid w:val="00FD33E3"/>
    <w:rsid w:val="00FD52A4"/>
    <w:rsid w:val="00FD6889"/>
    <w:rsid w:val="00FD7421"/>
    <w:rsid w:val="00FD7826"/>
    <w:rsid w:val="00FE0077"/>
    <w:rsid w:val="00FE11D2"/>
    <w:rsid w:val="00FE2580"/>
    <w:rsid w:val="00FE2FBC"/>
    <w:rsid w:val="00FE3EFB"/>
    <w:rsid w:val="00FE5EA6"/>
    <w:rsid w:val="00FE65A6"/>
    <w:rsid w:val="00FE7017"/>
    <w:rsid w:val="00FF3AB1"/>
    <w:rsid w:val="00FF4E52"/>
    <w:rsid w:val="00FF5513"/>
    <w:rsid w:val="00FF616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yle="mso-position-vertical-relative:line" fill="f" fillcolor="white" stroke="f">
      <v:fill color="white" on="f"/>
      <v:stroke on="f"/>
    </o:shapedefaults>
    <o:shapelayout v:ext="edit">
      <o:idmap v:ext="edit" data="1"/>
      <o:rules v:ext="edit">
        <o:r id="V:Rule1" type="connector" idref="#AutoShape 281"/>
        <o:r id="V:Rule2" type="connector" idref="#AutoShape 271"/>
        <o:r id="V:Rule3" type="connector" idref="#_x0000_s1031"/>
        <o:r id="V:Rule4" type="connector" idref="#_x0000_s1033"/>
        <o:r id="V:Rule5" type="connector" idref="#AutoShape 364"/>
        <o:r id="V:Rule6" type="connector" idref="#_x0000_s1035"/>
        <o:r id="V:Rule7" type="connector" idref="#_x0000_s1036"/>
        <o:r id="V:Rule8" type="connector" idref="#AutoShape 361"/>
        <o:r id="V:Rule9" type="connector" idref="#AutoShape 273"/>
        <o:r id="V:Rule10" type="connector" idref="#_x0000_s1046"/>
        <o:r id="V:Rule11" type="connector" idref="#_x0000_s1047"/>
        <o:r id="V:Rule12" type="connector" idref="#AutoShape 275"/>
        <o:r id="V:Rule13" type="connector" idref="#_x0000_s1049"/>
        <o:r id="V:Rule14" type="connector" idref="#_x0000_s1050"/>
        <o:r id="V:Rule15" type="connector" idref="#_x0000_s1054"/>
        <o:r id="V:Rule16" type="connector" idref="#_x0000_s1055"/>
        <o:r id="V:Rule17" type="connector" idref="#AutoShape 3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B4770"/>
    <w:rPr>
      <w:sz w:val="24"/>
      <w:szCs w:val="24"/>
    </w:rPr>
  </w:style>
  <w:style w:type="paragraph" w:styleId="Nagwek1">
    <w:name w:val="heading 1"/>
    <w:basedOn w:val="Normalny"/>
    <w:next w:val="Normalny"/>
    <w:link w:val="Nagwek1Znak"/>
    <w:qFormat/>
    <w:rsid w:val="00FB4770"/>
    <w:pPr>
      <w:keepNext/>
      <w:tabs>
        <w:tab w:val="left" w:pos="540"/>
      </w:tabs>
      <w:spacing w:line="340" w:lineRule="atLeast"/>
      <w:jc w:val="both"/>
      <w:outlineLvl w:val="0"/>
    </w:pPr>
    <w:rPr>
      <w:b/>
      <w:bCs/>
      <w:lang/>
    </w:rPr>
  </w:style>
  <w:style w:type="paragraph" w:styleId="Nagwek2">
    <w:name w:val="heading 2"/>
    <w:basedOn w:val="Normalny"/>
    <w:next w:val="Normalny"/>
    <w:uiPriority w:val="9"/>
    <w:qFormat/>
    <w:rsid w:val="00FB4770"/>
    <w:pPr>
      <w:keepNext/>
      <w:tabs>
        <w:tab w:val="left" w:pos="360"/>
      </w:tabs>
      <w:ind w:left="360" w:hanging="360"/>
      <w:jc w:val="both"/>
      <w:outlineLvl w:val="1"/>
    </w:pPr>
    <w:rPr>
      <w:b/>
      <w:bCs/>
    </w:rPr>
  </w:style>
  <w:style w:type="paragraph" w:styleId="Nagwek3">
    <w:name w:val="heading 3"/>
    <w:basedOn w:val="Normalny"/>
    <w:next w:val="Normalny"/>
    <w:qFormat/>
    <w:rsid w:val="00FB4770"/>
    <w:pPr>
      <w:keepNext/>
      <w:tabs>
        <w:tab w:val="left" w:pos="900"/>
      </w:tabs>
      <w:spacing w:line="360" w:lineRule="auto"/>
      <w:jc w:val="both"/>
      <w:outlineLvl w:val="2"/>
    </w:pPr>
    <w:rPr>
      <w:b/>
      <w:bCs/>
    </w:rPr>
  </w:style>
  <w:style w:type="paragraph" w:styleId="Nagwek4">
    <w:name w:val="heading 4"/>
    <w:basedOn w:val="Normalny"/>
    <w:next w:val="Normalny"/>
    <w:qFormat/>
    <w:rsid w:val="00FB4770"/>
    <w:pPr>
      <w:keepNext/>
      <w:spacing w:before="120" w:after="120"/>
      <w:jc w:val="both"/>
      <w:outlineLvl w:val="3"/>
    </w:pPr>
    <w:rPr>
      <w:rFonts w:ascii="Arial" w:hAnsi="Arial" w:cs="Arial"/>
      <w:b/>
      <w:iCs/>
    </w:rPr>
  </w:style>
  <w:style w:type="paragraph" w:styleId="Nagwek5">
    <w:name w:val="heading 5"/>
    <w:basedOn w:val="Normalny"/>
    <w:next w:val="Normalny"/>
    <w:qFormat/>
    <w:rsid w:val="00FB4770"/>
    <w:pPr>
      <w:keepNext/>
      <w:numPr>
        <w:numId w:val="1"/>
      </w:numPr>
      <w:spacing w:line="360" w:lineRule="auto"/>
      <w:jc w:val="both"/>
      <w:outlineLvl w:val="4"/>
    </w:pPr>
    <w:rPr>
      <w:b/>
      <w:bCs/>
    </w:rPr>
  </w:style>
  <w:style w:type="paragraph" w:styleId="Nagwek6">
    <w:name w:val="heading 6"/>
    <w:basedOn w:val="Normalny"/>
    <w:next w:val="Normalny"/>
    <w:qFormat/>
    <w:rsid w:val="00FB4770"/>
    <w:pPr>
      <w:keepNext/>
      <w:spacing w:before="240" w:after="240"/>
      <w:jc w:val="both"/>
      <w:outlineLvl w:val="5"/>
    </w:pPr>
    <w:rPr>
      <w:b/>
    </w:rPr>
  </w:style>
  <w:style w:type="paragraph" w:styleId="Nagwek7">
    <w:name w:val="heading 7"/>
    <w:basedOn w:val="Normalny"/>
    <w:next w:val="Normalny"/>
    <w:qFormat/>
    <w:rsid w:val="00FB4770"/>
    <w:pPr>
      <w:keepNext/>
      <w:tabs>
        <w:tab w:val="num" w:pos="720"/>
      </w:tabs>
      <w:spacing w:line="360" w:lineRule="auto"/>
      <w:ind w:left="720" w:hanging="720"/>
      <w:jc w:val="both"/>
      <w:outlineLvl w:val="6"/>
    </w:pPr>
    <w:rPr>
      <w:b/>
      <w:bCs/>
    </w:rPr>
  </w:style>
  <w:style w:type="paragraph" w:styleId="Nagwek8">
    <w:name w:val="heading 8"/>
    <w:basedOn w:val="Normalny"/>
    <w:next w:val="Normalny"/>
    <w:qFormat/>
    <w:rsid w:val="00FB4770"/>
    <w:pPr>
      <w:keepNext/>
      <w:outlineLvl w:val="7"/>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emiHidden/>
    <w:rsid w:val="00FB4770"/>
    <w:pPr>
      <w:jc w:val="center"/>
    </w:pPr>
    <w:rPr>
      <w:b/>
      <w:bCs/>
    </w:rPr>
  </w:style>
  <w:style w:type="character" w:styleId="Hipercze">
    <w:name w:val="Hyperlink"/>
    <w:uiPriority w:val="99"/>
    <w:rsid w:val="00FB4770"/>
    <w:rPr>
      <w:color w:val="0000FF"/>
      <w:u w:val="single"/>
    </w:rPr>
  </w:style>
  <w:style w:type="paragraph" w:styleId="Tekstpodstawowy2">
    <w:name w:val="Body Text 2"/>
    <w:basedOn w:val="Normalny"/>
    <w:semiHidden/>
    <w:rsid w:val="00FB4770"/>
    <w:pPr>
      <w:jc w:val="both"/>
    </w:pPr>
  </w:style>
  <w:style w:type="paragraph" w:styleId="Tekstpodstawowywcity">
    <w:name w:val="Body Text Indent"/>
    <w:basedOn w:val="Normalny"/>
    <w:rsid w:val="00FB4770"/>
    <w:pPr>
      <w:tabs>
        <w:tab w:val="left" w:pos="360"/>
      </w:tabs>
      <w:ind w:left="360" w:hanging="360"/>
      <w:jc w:val="both"/>
    </w:pPr>
  </w:style>
  <w:style w:type="paragraph" w:styleId="Tekstpodstawowy3">
    <w:name w:val="Body Text 3"/>
    <w:basedOn w:val="Normalny"/>
    <w:semiHidden/>
    <w:rsid w:val="00FB4770"/>
    <w:pPr>
      <w:spacing w:line="360" w:lineRule="auto"/>
      <w:jc w:val="both"/>
    </w:pPr>
  </w:style>
  <w:style w:type="paragraph" w:styleId="Stopka">
    <w:name w:val="footer"/>
    <w:basedOn w:val="Normalny"/>
    <w:link w:val="StopkaZnak"/>
    <w:uiPriority w:val="99"/>
    <w:rsid w:val="00FB4770"/>
    <w:pPr>
      <w:tabs>
        <w:tab w:val="center" w:pos="4536"/>
        <w:tab w:val="right" w:pos="9072"/>
      </w:tabs>
    </w:pPr>
    <w:rPr>
      <w:lang/>
    </w:rPr>
  </w:style>
  <w:style w:type="character" w:styleId="Numerstrony">
    <w:name w:val="page number"/>
    <w:basedOn w:val="Domylnaczcionkaakapitu"/>
    <w:semiHidden/>
    <w:rsid w:val="00FB4770"/>
  </w:style>
  <w:style w:type="paragraph" w:styleId="Tekstpodstawowywcity2">
    <w:name w:val="Body Text Indent 2"/>
    <w:basedOn w:val="Normalny"/>
    <w:semiHidden/>
    <w:rsid w:val="00FB4770"/>
    <w:pPr>
      <w:spacing w:line="360" w:lineRule="auto"/>
      <w:ind w:left="360"/>
      <w:jc w:val="both"/>
    </w:pPr>
  </w:style>
  <w:style w:type="character" w:styleId="Uwydatnienie">
    <w:name w:val="Emphasis"/>
    <w:qFormat/>
    <w:rsid w:val="00FB4770"/>
    <w:rPr>
      <w:i/>
      <w:iCs/>
    </w:rPr>
  </w:style>
  <w:style w:type="paragraph" w:styleId="Tekstpodstawowywcity3">
    <w:name w:val="Body Text Indent 3"/>
    <w:basedOn w:val="Normalny"/>
    <w:semiHidden/>
    <w:rsid w:val="00FB4770"/>
    <w:pPr>
      <w:spacing w:line="360" w:lineRule="auto"/>
      <w:ind w:left="360"/>
    </w:pPr>
  </w:style>
  <w:style w:type="paragraph" w:styleId="NormalnyWeb">
    <w:name w:val="Normal (Web)"/>
    <w:basedOn w:val="Normalny"/>
    <w:uiPriority w:val="99"/>
    <w:rsid w:val="00FB4770"/>
    <w:pPr>
      <w:spacing w:before="100" w:beforeAutospacing="1" w:after="100" w:afterAutospacing="1"/>
      <w:jc w:val="both"/>
    </w:pPr>
    <w:rPr>
      <w:rFonts w:ascii="Verdana" w:eastAsia="Arial Unicode MS" w:hAnsi="Verdana" w:cs="Arial Unicode MS"/>
      <w:color w:val="0E4A9D"/>
      <w:sz w:val="18"/>
      <w:szCs w:val="18"/>
    </w:rPr>
  </w:style>
  <w:style w:type="character" w:styleId="Pogrubienie">
    <w:name w:val="Strong"/>
    <w:uiPriority w:val="99"/>
    <w:qFormat/>
    <w:rsid w:val="00FB4770"/>
    <w:rPr>
      <w:b/>
      <w:bCs/>
    </w:rPr>
  </w:style>
  <w:style w:type="paragraph" w:styleId="Nagwek">
    <w:name w:val="header"/>
    <w:basedOn w:val="Normalny"/>
    <w:semiHidden/>
    <w:rsid w:val="00FB4770"/>
    <w:pPr>
      <w:tabs>
        <w:tab w:val="center" w:pos="4536"/>
        <w:tab w:val="right" w:pos="9072"/>
      </w:tabs>
    </w:pPr>
  </w:style>
  <w:style w:type="paragraph" w:styleId="Tekstprzypisudolnego">
    <w:name w:val="footnote text"/>
    <w:aliases w:val="Podrozdział,Footnote,Podrozdzia3"/>
    <w:basedOn w:val="Normalny"/>
    <w:semiHidden/>
    <w:rsid w:val="00FB4770"/>
    <w:rPr>
      <w:sz w:val="20"/>
      <w:szCs w:val="20"/>
    </w:rPr>
  </w:style>
  <w:style w:type="character" w:styleId="Odwoanieprzypisudolnego">
    <w:name w:val="footnote reference"/>
    <w:semiHidden/>
    <w:rsid w:val="00FB4770"/>
    <w:rPr>
      <w:vertAlign w:val="superscript"/>
    </w:rPr>
  </w:style>
  <w:style w:type="paragraph" w:customStyle="1" w:styleId="Guidelines2">
    <w:name w:val="Guidelines 2"/>
    <w:basedOn w:val="Normalny"/>
    <w:rsid w:val="00FB4770"/>
    <w:pPr>
      <w:widowControl w:val="0"/>
      <w:spacing w:before="240" w:after="240"/>
      <w:jc w:val="both"/>
    </w:pPr>
    <w:rPr>
      <w:b/>
      <w:bCs/>
      <w:smallCaps/>
      <w:lang w:val="en-GB"/>
    </w:rPr>
  </w:style>
  <w:style w:type="character" w:styleId="UyteHipercze">
    <w:name w:val="FollowedHyperlink"/>
    <w:semiHidden/>
    <w:rsid w:val="00FB4770"/>
    <w:rPr>
      <w:color w:val="800080"/>
      <w:u w:val="single"/>
    </w:rPr>
  </w:style>
  <w:style w:type="paragraph" w:customStyle="1" w:styleId="Nowy">
    <w:name w:val="Nowy"/>
    <w:basedOn w:val="Tekstpodstawowywcity3"/>
    <w:rsid w:val="00FB4770"/>
    <w:pPr>
      <w:numPr>
        <w:ilvl w:val="2"/>
        <w:numId w:val="2"/>
      </w:numPr>
      <w:jc w:val="both"/>
    </w:pPr>
    <w:rPr>
      <w:b/>
      <w:szCs w:val="28"/>
    </w:rPr>
  </w:style>
  <w:style w:type="paragraph" w:styleId="Spistreci1">
    <w:name w:val="toc 1"/>
    <w:basedOn w:val="Normalny"/>
    <w:next w:val="Normalny"/>
    <w:autoRedefine/>
    <w:uiPriority w:val="39"/>
    <w:qFormat/>
    <w:rsid w:val="009B681E"/>
    <w:pPr>
      <w:spacing w:before="360"/>
    </w:pPr>
    <w:rPr>
      <w:rFonts w:ascii="Cambria" w:hAnsi="Cambria"/>
      <w:b/>
      <w:bCs/>
      <w:caps/>
    </w:rPr>
  </w:style>
  <w:style w:type="paragraph" w:styleId="Spistreci2">
    <w:name w:val="toc 2"/>
    <w:basedOn w:val="Normalny"/>
    <w:next w:val="Normalny"/>
    <w:autoRedefine/>
    <w:uiPriority w:val="39"/>
    <w:qFormat/>
    <w:rsid w:val="00FB4770"/>
    <w:pPr>
      <w:spacing w:before="240"/>
    </w:pPr>
    <w:rPr>
      <w:rFonts w:ascii="Calibri" w:hAnsi="Calibri"/>
      <w:b/>
      <w:bCs/>
      <w:sz w:val="20"/>
      <w:szCs w:val="20"/>
    </w:rPr>
  </w:style>
  <w:style w:type="paragraph" w:styleId="Spistreci3">
    <w:name w:val="toc 3"/>
    <w:basedOn w:val="Normalny"/>
    <w:next w:val="Normalny"/>
    <w:autoRedefine/>
    <w:uiPriority w:val="39"/>
    <w:qFormat/>
    <w:rsid w:val="00817103"/>
    <w:pPr>
      <w:tabs>
        <w:tab w:val="left" w:pos="567"/>
        <w:tab w:val="right" w:pos="9214"/>
      </w:tabs>
      <w:ind w:left="284" w:hanging="142"/>
    </w:pPr>
    <w:rPr>
      <w:rFonts w:ascii="Calibri" w:hAnsi="Calibri"/>
      <w:sz w:val="20"/>
      <w:szCs w:val="20"/>
    </w:rPr>
  </w:style>
  <w:style w:type="paragraph" w:styleId="Spistreci4">
    <w:name w:val="toc 4"/>
    <w:basedOn w:val="Normalny"/>
    <w:next w:val="Normalny"/>
    <w:autoRedefine/>
    <w:uiPriority w:val="39"/>
    <w:rsid w:val="00FB4770"/>
    <w:pPr>
      <w:ind w:left="480"/>
    </w:pPr>
    <w:rPr>
      <w:rFonts w:ascii="Calibri" w:hAnsi="Calibri"/>
      <w:sz w:val="20"/>
      <w:szCs w:val="20"/>
    </w:rPr>
  </w:style>
  <w:style w:type="paragraph" w:customStyle="1" w:styleId="Rozdzia1">
    <w:name w:val="Rozdział 1"/>
    <w:basedOn w:val="Normalny"/>
    <w:rsid w:val="00FB4770"/>
    <w:pPr>
      <w:numPr>
        <w:numId w:val="3"/>
      </w:numPr>
      <w:tabs>
        <w:tab w:val="clear" w:pos="1080"/>
        <w:tab w:val="num" w:pos="540"/>
      </w:tabs>
      <w:ind w:left="540" w:hanging="540"/>
      <w:jc w:val="both"/>
    </w:pPr>
  </w:style>
  <w:style w:type="paragraph" w:customStyle="1" w:styleId="Rozdzia2">
    <w:name w:val="Rozdział 2"/>
    <w:basedOn w:val="Normalny"/>
    <w:rsid w:val="00FB4770"/>
    <w:pPr>
      <w:numPr>
        <w:ilvl w:val="1"/>
        <w:numId w:val="3"/>
      </w:numPr>
      <w:tabs>
        <w:tab w:val="clear" w:pos="1440"/>
        <w:tab w:val="num" w:pos="360"/>
      </w:tabs>
      <w:spacing w:line="360" w:lineRule="auto"/>
      <w:ind w:left="360"/>
      <w:jc w:val="both"/>
    </w:pPr>
  </w:style>
  <w:style w:type="paragraph" w:customStyle="1" w:styleId="Tabela">
    <w:name w:val="Tabela"/>
    <w:next w:val="Normalny"/>
    <w:rsid w:val="00FB4770"/>
    <w:pPr>
      <w:widowControl w:val="0"/>
    </w:pPr>
    <w:rPr>
      <w:rFonts w:ascii="Courier New" w:hAnsi="Courier New"/>
      <w:snapToGrid w:val="0"/>
    </w:rPr>
  </w:style>
  <w:style w:type="paragraph" w:styleId="Tekstdymka">
    <w:name w:val="Balloon Text"/>
    <w:basedOn w:val="Normalny"/>
    <w:semiHidden/>
    <w:rsid w:val="00FB4770"/>
    <w:rPr>
      <w:rFonts w:ascii="Tahoma" w:hAnsi="Tahoma" w:cs="Tahoma"/>
      <w:sz w:val="16"/>
      <w:szCs w:val="16"/>
    </w:rPr>
  </w:style>
  <w:style w:type="paragraph" w:customStyle="1" w:styleId="dtn">
    <w:name w:val="dtn"/>
    <w:basedOn w:val="Normalny"/>
    <w:rsid w:val="00FB4770"/>
    <w:pPr>
      <w:spacing w:before="100" w:beforeAutospacing="1" w:after="100" w:afterAutospacing="1"/>
    </w:pPr>
    <w:rPr>
      <w:rFonts w:ascii="Arial Unicode MS" w:eastAsia="Arial Unicode MS" w:hAnsi="Arial Unicode MS" w:cs="Arial Unicode MS"/>
    </w:rPr>
  </w:style>
  <w:style w:type="paragraph" w:customStyle="1" w:styleId="dtz">
    <w:name w:val="dtz"/>
    <w:basedOn w:val="Normalny"/>
    <w:rsid w:val="00FB4770"/>
    <w:pPr>
      <w:spacing w:before="100" w:beforeAutospacing="1" w:after="100" w:afterAutospacing="1"/>
    </w:pPr>
    <w:rPr>
      <w:rFonts w:ascii="Arial Unicode MS" w:eastAsia="Arial Unicode MS" w:hAnsi="Arial Unicode MS" w:cs="Arial Unicode MS"/>
    </w:rPr>
  </w:style>
  <w:style w:type="paragraph" w:customStyle="1" w:styleId="dtu">
    <w:name w:val="dtu"/>
    <w:basedOn w:val="Normalny"/>
    <w:rsid w:val="00FB4770"/>
    <w:pPr>
      <w:spacing w:before="100" w:beforeAutospacing="1" w:after="100" w:afterAutospacing="1"/>
    </w:pPr>
    <w:rPr>
      <w:rFonts w:ascii="Arial Unicode MS" w:eastAsia="Arial Unicode MS" w:hAnsi="Arial Unicode MS" w:cs="Arial Unicode MS"/>
    </w:rPr>
  </w:style>
  <w:style w:type="character" w:styleId="Odwoaniedokomentarza">
    <w:name w:val="annotation reference"/>
    <w:semiHidden/>
    <w:rsid w:val="00FB4770"/>
    <w:rPr>
      <w:sz w:val="16"/>
      <w:szCs w:val="16"/>
    </w:rPr>
  </w:style>
  <w:style w:type="paragraph" w:styleId="Tekstkomentarza">
    <w:name w:val="annotation text"/>
    <w:basedOn w:val="Normalny"/>
    <w:semiHidden/>
    <w:rsid w:val="00FB4770"/>
    <w:rPr>
      <w:sz w:val="20"/>
      <w:szCs w:val="20"/>
    </w:rPr>
  </w:style>
  <w:style w:type="paragraph" w:styleId="Tekstprzypisukocowego">
    <w:name w:val="endnote text"/>
    <w:basedOn w:val="Normalny"/>
    <w:link w:val="TekstprzypisukocowegoZnak"/>
    <w:uiPriority w:val="99"/>
    <w:semiHidden/>
    <w:rsid w:val="00FB4770"/>
    <w:rPr>
      <w:sz w:val="20"/>
      <w:szCs w:val="20"/>
    </w:rPr>
  </w:style>
  <w:style w:type="character" w:styleId="Odwoanieprzypisukocowego">
    <w:name w:val="endnote reference"/>
    <w:uiPriority w:val="99"/>
    <w:semiHidden/>
    <w:rsid w:val="00FB4770"/>
    <w:rPr>
      <w:vertAlign w:val="superscript"/>
    </w:rPr>
  </w:style>
  <w:style w:type="paragraph" w:styleId="Tematkomentarza">
    <w:name w:val="annotation subject"/>
    <w:basedOn w:val="Tekstkomentarza"/>
    <w:next w:val="Tekstkomentarza"/>
    <w:semiHidden/>
    <w:rsid w:val="00FB4770"/>
    <w:rPr>
      <w:b/>
      <w:bCs/>
    </w:rPr>
  </w:style>
  <w:style w:type="paragraph" w:styleId="Akapitzlist">
    <w:name w:val="List Paragraph"/>
    <w:basedOn w:val="Normalny"/>
    <w:uiPriority w:val="99"/>
    <w:qFormat/>
    <w:rsid w:val="00FB4770"/>
    <w:pPr>
      <w:ind w:left="708"/>
    </w:pPr>
  </w:style>
  <w:style w:type="paragraph" w:customStyle="1" w:styleId="ZnakZnakZnakZnak">
    <w:name w:val="Znak Znak Znak Znak"/>
    <w:basedOn w:val="Normalny"/>
    <w:rsid w:val="00FB4770"/>
  </w:style>
  <w:style w:type="paragraph" w:customStyle="1" w:styleId="NPR-subakapit-literowanie">
    <w:name w:val="NPR-subakapit-literowanie"/>
    <w:basedOn w:val="Normalny"/>
    <w:rsid w:val="00FB4770"/>
    <w:pPr>
      <w:numPr>
        <w:numId w:val="9"/>
      </w:numPr>
      <w:tabs>
        <w:tab w:val="left" w:pos="2268"/>
        <w:tab w:val="left" w:pos="2552"/>
      </w:tabs>
      <w:jc w:val="both"/>
    </w:pPr>
    <w:rPr>
      <w:rFonts w:ascii="Arial" w:hAnsi="Arial"/>
      <w:bCs/>
      <w:szCs w:val="20"/>
    </w:rPr>
  </w:style>
  <w:style w:type="paragraph" w:customStyle="1" w:styleId="Rozdz1">
    <w:name w:val="Rozdz1"/>
    <w:basedOn w:val="Nagwek1"/>
    <w:rsid w:val="00FB4770"/>
    <w:pPr>
      <w:numPr>
        <w:numId w:val="10"/>
      </w:numPr>
      <w:tabs>
        <w:tab w:val="clear" w:pos="540"/>
      </w:tabs>
      <w:spacing w:line="240" w:lineRule="auto"/>
      <w:ind w:left="720" w:hanging="720"/>
    </w:pPr>
    <w:rPr>
      <w:kern w:val="32"/>
      <w:sz w:val="32"/>
      <w:szCs w:val="32"/>
    </w:rPr>
  </w:style>
  <w:style w:type="paragraph" w:customStyle="1" w:styleId="Rozdz2">
    <w:name w:val="Rozdz2"/>
    <w:basedOn w:val="Normalny"/>
    <w:rsid w:val="00FB4770"/>
    <w:pPr>
      <w:keepNext/>
      <w:numPr>
        <w:ilvl w:val="1"/>
        <w:numId w:val="10"/>
      </w:numPr>
      <w:spacing w:after="120"/>
      <w:jc w:val="both"/>
      <w:outlineLvl w:val="1"/>
    </w:pPr>
    <w:rPr>
      <w:b/>
      <w:bCs/>
      <w:sz w:val="28"/>
      <w:szCs w:val="28"/>
    </w:rPr>
  </w:style>
  <w:style w:type="paragraph" w:customStyle="1" w:styleId="Rozdz3">
    <w:name w:val="Rozdz3"/>
    <w:basedOn w:val="Nagwek3"/>
    <w:rsid w:val="00FB4770"/>
    <w:pPr>
      <w:numPr>
        <w:ilvl w:val="2"/>
        <w:numId w:val="10"/>
      </w:numPr>
      <w:tabs>
        <w:tab w:val="clear" w:pos="900"/>
      </w:tabs>
      <w:spacing w:before="120" w:after="120" w:line="240" w:lineRule="auto"/>
      <w:jc w:val="left"/>
    </w:pPr>
    <w:rPr>
      <w:rFonts w:cs="Arial"/>
      <w:bCs w:val="0"/>
      <w:iCs/>
      <w:color w:val="000000"/>
    </w:rPr>
  </w:style>
  <w:style w:type="paragraph" w:customStyle="1" w:styleId="Rozdz4">
    <w:name w:val="Rozdz4"/>
    <w:basedOn w:val="Normalny"/>
    <w:rsid w:val="00FB4770"/>
    <w:pPr>
      <w:numPr>
        <w:ilvl w:val="3"/>
        <w:numId w:val="10"/>
      </w:numPr>
    </w:pPr>
    <w:rPr>
      <w:sz w:val="20"/>
      <w:szCs w:val="20"/>
    </w:rPr>
  </w:style>
  <w:style w:type="paragraph" w:customStyle="1" w:styleId="link1">
    <w:name w:val="link1"/>
    <w:basedOn w:val="Normalny"/>
    <w:rsid w:val="00FB4770"/>
    <w:pPr>
      <w:spacing w:before="100" w:beforeAutospacing="1" w:after="100" w:afterAutospacing="1"/>
    </w:pPr>
    <w:rPr>
      <w:rFonts w:ascii="Arial" w:hAnsi="Arial" w:cs="Arial"/>
      <w:sz w:val="20"/>
      <w:szCs w:val="20"/>
    </w:rPr>
  </w:style>
  <w:style w:type="paragraph" w:customStyle="1" w:styleId="Tekstpodstawowy31">
    <w:name w:val="Tekst podstawowy 31"/>
    <w:basedOn w:val="Normalny"/>
    <w:rsid w:val="00FB4770"/>
    <w:pPr>
      <w:suppressAutoHyphens/>
    </w:pPr>
    <w:rPr>
      <w:rFonts w:ascii="Arial" w:hAnsi="Arial"/>
      <w:szCs w:val="20"/>
      <w:lang w:val="fr-FR" w:eastAsia="ar-SA"/>
    </w:rPr>
  </w:style>
  <w:style w:type="character" w:customStyle="1" w:styleId="NagwekZnak">
    <w:name w:val="Nagłówek Znak"/>
    <w:locked/>
    <w:rsid w:val="00FB4770"/>
    <w:rPr>
      <w:sz w:val="24"/>
      <w:szCs w:val="24"/>
    </w:rPr>
  </w:style>
  <w:style w:type="character" w:customStyle="1" w:styleId="opis1">
    <w:name w:val="opis1"/>
    <w:rsid w:val="00FB4770"/>
    <w:rPr>
      <w:b w:val="0"/>
      <w:bCs w:val="0"/>
      <w:color w:val="000000"/>
      <w:sz w:val="15"/>
      <w:szCs w:val="15"/>
    </w:rPr>
  </w:style>
  <w:style w:type="character" w:customStyle="1" w:styleId="pkthead1">
    <w:name w:val="pkt_head1"/>
    <w:rsid w:val="00FB4770"/>
    <w:rPr>
      <w:b/>
      <w:bCs/>
    </w:rPr>
  </w:style>
  <w:style w:type="character" w:customStyle="1" w:styleId="Nagwek4Znak">
    <w:name w:val="Nagłówek 4 Znak"/>
    <w:rsid w:val="00FB4770"/>
    <w:rPr>
      <w:rFonts w:ascii="Arial" w:hAnsi="Arial" w:cs="Arial"/>
      <w:b/>
      <w:iCs/>
      <w:sz w:val="24"/>
      <w:szCs w:val="24"/>
    </w:rPr>
  </w:style>
  <w:style w:type="character" w:customStyle="1" w:styleId="TekstpodstawowywcityZnak">
    <w:name w:val="Tekst podstawowy wcięty Znak"/>
    <w:rsid w:val="00FB4770"/>
    <w:rPr>
      <w:sz w:val="24"/>
      <w:szCs w:val="24"/>
    </w:rPr>
  </w:style>
  <w:style w:type="character" w:customStyle="1" w:styleId="Tekstpodstawowywcity2Znak">
    <w:name w:val="Tekst podstawowy wcięty 2 Znak"/>
    <w:semiHidden/>
    <w:rsid w:val="00FB4770"/>
    <w:rPr>
      <w:sz w:val="24"/>
      <w:szCs w:val="24"/>
    </w:rPr>
  </w:style>
  <w:style w:type="character" w:customStyle="1" w:styleId="Tekstpodstawowywcity3Znak">
    <w:name w:val="Tekst podstawowy wcięty 3 Znak"/>
    <w:semiHidden/>
    <w:rsid w:val="00FB4770"/>
    <w:rPr>
      <w:sz w:val="24"/>
      <w:szCs w:val="24"/>
    </w:rPr>
  </w:style>
  <w:style w:type="character" w:customStyle="1" w:styleId="TekstprzypisudolnegoZnak">
    <w:name w:val="Tekst przypisu dolnego Znak"/>
    <w:aliases w:val="Podrozdział Znak,Footnote Znak,Podrozdzia3 Znak"/>
    <w:basedOn w:val="Domylnaczcionkaakapitu"/>
    <w:semiHidden/>
    <w:rsid w:val="00FB4770"/>
  </w:style>
  <w:style w:type="character" w:customStyle="1" w:styleId="TekstkomentarzaZnak">
    <w:name w:val="Tekst komentarza Znak"/>
    <w:basedOn w:val="Domylnaczcionkaakapitu"/>
    <w:semiHidden/>
    <w:rsid w:val="00FB4770"/>
  </w:style>
  <w:style w:type="character" w:customStyle="1" w:styleId="c1">
    <w:name w:val="c1"/>
    <w:basedOn w:val="Domylnaczcionkaakapitu"/>
    <w:rsid w:val="00FB4770"/>
  </w:style>
  <w:style w:type="character" w:customStyle="1" w:styleId="c2">
    <w:name w:val="c2"/>
    <w:basedOn w:val="Domylnaczcionkaakapitu"/>
    <w:rsid w:val="00FB4770"/>
  </w:style>
  <w:style w:type="paragraph" w:customStyle="1" w:styleId="Default">
    <w:name w:val="Default"/>
    <w:rsid w:val="00FB4770"/>
    <w:pPr>
      <w:autoSpaceDE w:val="0"/>
      <w:autoSpaceDN w:val="0"/>
      <w:adjustRightInd w:val="0"/>
    </w:pPr>
    <w:rPr>
      <w:color w:val="000000"/>
      <w:sz w:val="24"/>
      <w:szCs w:val="24"/>
    </w:rPr>
  </w:style>
  <w:style w:type="character" w:customStyle="1" w:styleId="TekstpodstawowyZnak">
    <w:name w:val="Tekst podstawowy Znak"/>
    <w:rsid w:val="00FB4770"/>
    <w:rPr>
      <w:b/>
      <w:bCs/>
      <w:sz w:val="24"/>
      <w:szCs w:val="24"/>
    </w:rPr>
  </w:style>
  <w:style w:type="paragraph" w:styleId="HTML-adres">
    <w:name w:val="HTML Address"/>
    <w:basedOn w:val="Normalny"/>
    <w:link w:val="HTML-adresZnak"/>
    <w:uiPriority w:val="99"/>
    <w:semiHidden/>
    <w:unhideWhenUsed/>
    <w:rsid w:val="00983049"/>
    <w:rPr>
      <w:i/>
      <w:iCs/>
      <w:lang/>
    </w:rPr>
  </w:style>
  <w:style w:type="character" w:customStyle="1" w:styleId="HTML-adresZnak">
    <w:name w:val="HTML - adres Znak"/>
    <w:link w:val="HTML-adres"/>
    <w:uiPriority w:val="99"/>
    <w:semiHidden/>
    <w:rsid w:val="00983049"/>
    <w:rPr>
      <w:i/>
      <w:iCs/>
      <w:sz w:val="24"/>
      <w:szCs w:val="24"/>
    </w:rPr>
  </w:style>
  <w:style w:type="character" w:customStyle="1" w:styleId="Nagwek1Znak">
    <w:name w:val="Nagłówek 1 Znak"/>
    <w:link w:val="Nagwek1"/>
    <w:rsid w:val="00C119E0"/>
    <w:rPr>
      <w:b/>
      <w:bCs/>
      <w:sz w:val="24"/>
      <w:szCs w:val="24"/>
    </w:rPr>
  </w:style>
  <w:style w:type="paragraph" w:customStyle="1" w:styleId="czesc">
    <w:name w:val="czesc"/>
    <w:basedOn w:val="Rozdz1"/>
    <w:qFormat/>
    <w:rsid w:val="000D51F8"/>
    <w:pPr>
      <w:numPr>
        <w:numId w:val="0"/>
      </w:numPr>
      <w:jc w:val="left"/>
    </w:pPr>
    <w:rPr>
      <w:rFonts w:ascii="Cambria" w:hAnsi="Cambria"/>
      <w:color w:val="4F81BD"/>
    </w:rPr>
  </w:style>
  <w:style w:type="paragraph" w:customStyle="1" w:styleId="rozdzial">
    <w:name w:val="rozdzial_"/>
    <w:basedOn w:val="Rozdz1"/>
    <w:qFormat/>
    <w:rsid w:val="003E52A1"/>
    <w:pPr>
      <w:numPr>
        <w:numId w:val="18"/>
      </w:numPr>
      <w:spacing w:before="480" w:after="120"/>
      <w:jc w:val="left"/>
    </w:pPr>
    <w:rPr>
      <w:rFonts w:ascii="Cambria" w:hAnsi="Cambria"/>
      <w:color w:val="A6A6A6"/>
    </w:rPr>
  </w:style>
  <w:style w:type="paragraph" w:customStyle="1" w:styleId="podrozdzial">
    <w:name w:val="podrozdzial_"/>
    <w:basedOn w:val="Rozdz2"/>
    <w:qFormat/>
    <w:rsid w:val="008261BC"/>
    <w:pPr>
      <w:numPr>
        <w:ilvl w:val="0"/>
        <w:numId w:val="83"/>
      </w:numPr>
      <w:spacing w:before="360"/>
      <w:jc w:val="left"/>
    </w:pPr>
    <w:rPr>
      <w:color w:val="808080"/>
    </w:rPr>
  </w:style>
  <w:style w:type="paragraph" w:styleId="Nagwekspisutreci">
    <w:name w:val="TOC Heading"/>
    <w:basedOn w:val="Nagwek1"/>
    <w:next w:val="Normalny"/>
    <w:uiPriority w:val="39"/>
    <w:unhideWhenUsed/>
    <w:qFormat/>
    <w:rsid w:val="00BA77FC"/>
    <w:pPr>
      <w:keepLines/>
      <w:tabs>
        <w:tab w:val="clear" w:pos="540"/>
      </w:tabs>
      <w:spacing w:before="480" w:line="276" w:lineRule="auto"/>
      <w:jc w:val="left"/>
      <w:outlineLvl w:val="9"/>
    </w:pPr>
    <w:rPr>
      <w:rFonts w:ascii="Cambria" w:hAnsi="Cambria"/>
      <w:color w:val="365F91"/>
      <w:sz w:val="28"/>
      <w:szCs w:val="28"/>
      <w:lang w:eastAsia="en-US"/>
    </w:rPr>
  </w:style>
  <w:style w:type="paragraph" w:styleId="Spistreci5">
    <w:name w:val="toc 5"/>
    <w:basedOn w:val="Normalny"/>
    <w:next w:val="Normalny"/>
    <w:autoRedefine/>
    <w:uiPriority w:val="39"/>
    <w:unhideWhenUsed/>
    <w:rsid w:val="009B681E"/>
    <w:pPr>
      <w:ind w:left="720"/>
    </w:pPr>
    <w:rPr>
      <w:rFonts w:ascii="Calibri" w:hAnsi="Calibri"/>
      <w:sz w:val="20"/>
      <w:szCs w:val="20"/>
    </w:rPr>
  </w:style>
  <w:style w:type="paragraph" w:styleId="Spistreci6">
    <w:name w:val="toc 6"/>
    <w:basedOn w:val="Normalny"/>
    <w:next w:val="Normalny"/>
    <w:autoRedefine/>
    <w:uiPriority w:val="39"/>
    <w:unhideWhenUsed/>
    <w:rsid w:val="009B681E"/>
    <w:pPr>
      <w:ind w:left="960"/>
    </w:pPr>
    <w:rPr>
      <w:rFonts w:ascii="Calibri" w:hAnsi="Calibri"/>
      <w:sz w:val="20"/>
      <w:szCs w:val="20"/>
    </w:rPr>
  </w:style>
  <w:style w:type="paragraph" w:styleId="Spistreci7">
    <w:name w:val="toc 7"/>
    <w:basedOn w:val="Normalny"/>
    <w:next w:val="Normalny"/>
    <w:autoRedefine/>
    <w:uiPriority w:val="39"/>
    <w:unhideWhenUsed/>
    <w:rsid w:val="009B681E"/>
    <w:pPr>
      <w:ind w:left="1200"/>
    </w:pPr>
    <w:rPr>
      <w:rFonts w:ascii="Calibri" w:hAnsi="Calibri"/>
      <w:sz w:val="20"/>
      <w:szCs w:val="20"/>
    </w:rPr>
  </w:style>
  <w:style w:type="paragraph" w:styleId="Spistreci8">
    <w:name w:val="toc 8"/>
    <w:basedOn w:val="Normalny"/>
    <w:next w:val="Normalny"/>
    <w:autoRedefine/>
    <w:uiPriority w:val="39"/>
    <w:unhideWhenUsed/>
    <w:rsid w:val="009B681E"/>
    <w:pPr>
      <w:ind w:left="1440"/>
    </w:pPr>
    <w:rPr>
      <w:rFonts w:ascii="Calibri" w:hAnsi="Calibri"/>
      <w:sz w:val="20"/>
      <w:szCs w:val="20"/>
    </w:rPr>
  </w:style>
  <w:style w:type="paragraph" w:styleId="Spistreci9">
    <w:name w:val="toc 9"/>
    <w:basedOn w:val="Normalny"/>
    <w:next w:val="Normalny"/>
    <w:autoRedefine/>
    <w:uiPriority w:val="39"/>
    <w:unhideWhenUsed/>
    <w:rsid w:val="009B681E"/>
    <w:pPr>
      <w:ind w:left="1680"/>
    </w:pPr>
    <w:rPr>
      <w:rFonts w:ascii="Calibri" w:hAnsi="Calibri"/>
      <w:sz w:val="20"/>
      <w:szCs w:val="20"/>
    </w:rPr>
  </w:style>
  <w:style w:type="paragraph" w:styleId="Bezodstpw">
    <w:name w:val="No Spacing"/>
    <w:link w:val="BezodstpwZnak"/>
    <w:uiPriority w:val="1"/>
    <w:qFormat/>
    <w:rsid w:val="001E05DE"/>
    <w:rPr>
      <w:rFonts w:ascii="Calibri" w:hAnsi="Calibri"/>
      <w:sz w:val="22"/>
      <w:szCs w:val="22"/>
      <w:lang w:eastAsia="en-US"/>
    </w:rPr>
  </w:style>
  <w:style w:type="character" w:customStyle="1" w:styleId="BezodstpwZnak">
    <w:name w:val="Bez odstępów Znak"/>
    <w:link w:val="Bezodstpw"/>
    <w:uiPriority w:val="1"/>
    <w:rsid w:val="001E05DE"/>
    <w:rPr>
      <w:rFonts w:ascii="Calibri" w:hAnsi="Calibri"/>
      <w:sz w:val="22"/>
      <w:szCs w:val="22"/>
      <w:lang w:val="pl-PL" w:eastAsia="en-US" w:bidi="ar-SA"/>
    </w:rPr>
  </w:style>
  <w:style w:type="table" w:styleId="Tabela-Siatka">
    <w:name w:val="Table Grid"/>
    <w:basedOn w:val="Standardowy"/>
    <w:uiPriority w:val="59"/>
    <w:rsid w:val="001E05D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riorytet">
    <w:name w:val="priorytet"/>
    <w:basedOn w:val="Rozdz3"/>
    <w:qFormat/>
    <w:rsid w:val="00D92DD6"/>
    <w:pPr>
      <w:numPr>
        <w:ilvl w:val="0"/>
        <w:numId w:val="0"/>
      </w:numPr>
      <w:spacing w:before="0" w:after="0"/>
    </w:pPr>
    <w:rPr>
      <w:rFonts w:ascii="Cambria" w:hAnsi="Cambria"/>
    </w:rPr>
  </w:style>
  <w:style w:type="paragraph" w:customStyle="1" w:styleId="horyzontiobszary">
    <w:name w:val="horyzont i obszary"/>
    <w:basedOn w:val="Normalny"/>
    <w:qFormat/>
    <w:rsid w:val="000D6C5F"/>
    <w:pPr>
      <w:spacing w:before="240"/>
      <w:jc w:val="both"/>
    </w:pPr>
    <w:rPr>
      <w:rFonts w:ascii="Cambria" w:hAnsi="Cambria"/>
      <w:u w:val="single"/>
    </w:rPr>
  </w:style>
  <w:style w:type="character" w:customStyle="1" w:styleId="StopkaZnak">
    <w:name w:val="Stopka Znak"/>
    <w:link w:val="Stopka"/>
    <w:uiPriority w:val="99"/>
    <w:rsid w:val="006B0CB9"/>
    <w:rPr>
      <w:sz w:val="24"/>
      <w:szCs w:val="24"/>
    </w:rPr>
  </w:style>
  <w:style w:type="character" w:customStyle="1" w:styleId="TekstprzypisukocowegoZnak">
    <w:name w:val="Tekst przypisu końcowego Znak"/>
    <w:basedOn w:val="Domylnaczcionkaakapitu"/>
    <w:link w:val="Tekstprzypisukocowego"/>
    <w:uiPriority w:val="99"/>
    <w:semiHidden/>
    <w:rsid w:val="00EF798C"/>
  </w:style>
  <w:style w:type="paragraph" w:styleId="Mapadokumentu">
    <w:name w:val="Mapa dokumentu"/>
    <w:basedOn w:val="Normalny"/>
    <w:link w:val="MapadokumentuZnak"/>
    <w:uiPriority w:val="99"/>
    <w:semiHidden/>
    <w:unhideWhenUsed/>
    <w:rsid w:val="00204DE8"/>
    <w:rPr>
      <w:rFonts w:ascii="Tahoma" w:hAnsi="Tahoma"/>
      <w:sz w:val="16"/>
      <w:szCs w:val="16"/>
      <w:lang/>
    </w:rPr>
  </w:style>
  <w:style w:type="character" w:customStyle="1" w:styleId="MapadokumentuZnak">
    <w:name w:val="Mapa dokumentu Znak"/>
    <w:link w:val="Mapadokumentu"/>
    <w:uiPriority w:val="99"/>
    <w:semiHidden/>
    <w:rsid w:val="00204DE8"/>
    <w:rPr>
      <w:rFonts w:ascii="Tahoma" w:hAnsi="Tahoma" w:cs="Tahoma"/>
      <w:sz w:val="16"/>
      <w:szCs w:val="16"/>
    </w:rPr>
  </w:style>
  <w:style w:type="paragraph" w:styleId="Cytat">
    <w:name w:val="Quote"/>
    <w:basedOn w:val="Normalny"/>
    <w:next w:val="Normalny"/>
    <w:link w:val="CytatZnak"/>
    <w:uiPriority w:val="29"/>
    <w:qFormat/>
    <w:rsid w:val="008022FB"/>
    <w:rPr>
      <w:i/>
      <w:iCs/>
      <w:color w:val="000000"/>
      <w:lang/>
    </w:rPr>
  </w:style>
  <w:style w:type="character" w:customStyle="1" w:styleId="CytatZnak">
    <w:name w:val="Cytat Znak"/>
    <w:link w:val="Cytat"/>
    <w:uiPriority w:val="29"/>
    <w:rsid w:val="008022FB"/>
    <w:rPr>
      <w:i/>
      <w:iCs/>
      <w:color w:val="000000"/>
      <w:sz w:val="24"/>
      <w:szCs w:val="24"/>
    </w:rPr>
  </w:style>
  <w:style w:type="paragraph" w:styleId="Legenda">
    <w:name w:val="caption"/>
    <w:basedOn w:val="Normalny"/>
    <w:next w:val="Normalny"/>
    <w:uiPriority w:val="35"/>
    <w:qFormat/>
    <w:rsid w:val="005400A5"/>
    <w:rPr>
      <w:b/>
      <w:bCs/>
      <w:sz w:val="20"/>
      <w:szCs w:val="20"/>
    </w:rPr>
  </w:style>
  <w:style w:type="paragraph" w:styleId="Poprawka">
    <w:name w:val="Revision"/>
    <w:hidden/>
    <w:uiPriority w:val="99"/>
    <w:semiHidden/>
    <w:rsid w:val="00026A9F"/>
    <w:rPr>
      <w:sz w:val="24"/>
      <w:szCs w:val="24"/>
    </w:rPr>
  </w:style>
</w:styles>
</file>

<file path=word/webSettings.xml><?xml version="1.0" encoding="utf-8"?>
<w:webSettings xmlns:r="http://schemas.openxmlformats.org/officeDocument/2006/relationships" xmlns:w="http://schemas.openxmlformats.org/wordprocessingml/2006/main">
  <w:divs>
    <w:div w:id="226233815">
      <w:bodyDiv w:val="1"/>
      <w:marLeft w:val="0"/>
      <w:marRight w:val="0"/>
      <w:marTop w:val="0"/>
      <w:marBottom w:val="0"/>
      <w:divBdr>
        <w:top w:val="none" w:sz="0" w:space="0" w:color="auto"/>
        <w:left w:val="none" w:sz="0" w:space="0" w:color="auto"/>
        <w:bottom w:val="none" w:sz="0" w:space="0" w:color="auto"/>
        <w:right w:val="none" w:sz="0" w:space="0" w:color="auto"/>
      </w:divBdr>
    </w:div>
    <w:div w:id="732461393">
      <w:bodyDiv w:val="1"/>
      <w:marLeft w:val="0"/>
      <w:marRight w:val="0"/>
      <w:marTop w:val="0"/>
      <w:marBottom w:val="0"/>
      <w:divBdr>
        <w:top w:val="none" w:sz="0" w:space="0" w:color="auto"/>
        <w:left w:val="none" w:sz="0" w:space="0" w:color="auto"/>
        <w:bottom w:val="none" w:sz="0" w:space="0" w:color="auto"/>
        <w:right w:val="none" w:sz="0" w:space="0" w:color="auto"/>
      </w:divBdr>
    </w:div>
    <w:div w:id="915093653">
      <w:bodyDiv w:val="1"/>
      <w:marLeft w:val="0"/>
      <w:marRight w:val="0"/>
      <w:marTop w:val="0"/>
      <w:marBottom w:val="0"/>
      <w:divBdr>
        <w:top w:val="none" w:sz="0" w:space="0" w:color="auto"/>
        <w:left w:val="none" w:sz="0" w:space="0" w:color="auto"/>
        <w:bottom w:val="none" w:sz="0" w:space="0" w:color="auto"/>
        <w:right w:val="none" w:sz="0" w:space="0" w:color="auto"/>
      </w:divBdr>
    </w:div>
    <w:div w:id="918561769">
      <w:bodyDiv w:val="1"/>
      <w:marLeft w:val="0"/>
      <w:marRight w:val="0"/>
      <w:marTop w:val="0"/>
      <w:marBottom w:val="0"/>
      <w:divBdr>
        <w:top w:val="none" w:sz="0" w:space="0" w:color="auto"/>
        <w:left w:val="none" w:sz="0" w:space="0" w:color="auto"/>
        <w:bottom w:val="none" w:sz="0" w:space="0" w:color="auto"/>
        <w:right w:val="none" w:sz="0" w:space="0" w:color="auto"/>
      </w:divBdr>
    </w:div>
    <w:div w:id="1018658388">
      <w:bodyDiv w:val="1"/>
      <w:marLeft w:val="0"/>
      <w:marRight w:val="0"/>
      <w:marTop w:val="0"/>
      <w:marBottom w:val="0"/>
      <w:divBdr>
        <w:top w:val="none" w:sz="0" w:space="0" w:color="auto"/>
        <w:left w:val="none" w:sz="0" w:space="0" w:color="auto"/>
        <w:bottom w:val="none" w:sz="0" w:space="0" w:color="auto"/>
        <w:right w:val="none" w:sz="0" w:space="0" w:color="auto"/>
      </w:divBdr>
    </w:div>
    <w:div w:id="1163278241">
      <w:bodyDiv w:val="1"/>
      <w:marLeft w:val="0"/>
      <w:marRight w:val="0"/>
      <w:marTop w:val="0"/>
      <w:marBottom w:val="0"/>
      <w:divBdr>
        <w:top w:val="none" w:sz="0" w:space="0" w:color="auto"/>
        <w:left w:val="none" w:sz="0" w:space="0" w:color="auto"/>
        <w:bottom w:val="none" w:sz="0" w:space="0" w:color="auto"/>
        <w:right w:val="none" w:sz="0" w:space="0" w:color="auto"/>
      </w:divBdr>
    </w:div>
    <w:div w:id="1170365463">
      <w:bodyDiv w:val="1"/>
      <w:marLeft w:val="0"/>
      <w:marRight w:val="0"/>
      <w:marTop w:val="0"/>
      <w:marBottom w:val="0"/>
      <w:divBdr>
        <w:top w:val="none" w:sz="0" w:space="0" w:color="auto"/>
        <w:left w:val="none" w:sz="0" w:space="0" w:color="auto"/>
        <w:bottom w:val="none" w:sz="0" w:space="0" w:color="auto"/>
        <w:right w:val="none" w:sz="0" w:space="0" w:color="auto"/>
      </w:divBdr>
    </w:div>
    <w:div w:id="1301037629">
      <w:bodyDiv w:val="1"/>
      <w:marLeft w:val="0"/>
      <w:marRight w:val="0"/>
      <w:marTop w:val="0"/>
      <w:marBottom w:val="0"/>
      <w:divBdr>
        <w:top w:val="none" w:sz="0" w:space="0" w:color="auto"/>
        <w:left w:val="none" w:sz="0" w:space="0" w:color="auto"/>
        <w:bottom w:val="none" w:sz="0" w:space="0" w:color="auto"/>
        <w:right w:val="none" w:sz="0" w:space="0" w:color="auto"/>
      </w:divBdr>
      <w:divsChild>
        <w:div w:id="497498188">
          <w:marLeft w:val="547"/>
          <w:marRight w:val="0"/>
          <w:marTop w:val="140"/>
          <w:marBottom w:val="0"/>
          <w:divBdr>
            <w:top w:val="none" w:sz="0" w:space="0" w:color="auto"/>
            <w:left w:val="none" w:sz="0" w:space="0" w:color="auto"/>
            <w:bottom w:val="none" w:sz="0" w:space="0" w:color="auto"/>
            <w:right w:val="none" w:sz="0" w:space="0" w:color="auto"/>
          </w:divBdr>
        </w:div>
      </w:divsChild>
    </w:div>
    <w:div w:id="1307203160">
      <w:bodyDiv w:val="1"/>
      <w:marLeft w:val="0"/>
      <w:marRight w:val="0"/>
      <w:marTop w:val="0"/>
      <w:marBottom w:val="0"/>
      <w:divBdr>
        <w:top w:val="none" w:sz="0" w:space="0" w:color="auto"/>
        <w:left w:val="none" w:sz="0" w:space="0" w:color="auto"/>
        <w:bottom w:val="none" w:sz="0" w:space="0" w:color="auto"/>
        <w:right w:val="none" w:sz="0" w:space="0" w:color="auto"/>
      </w:divBdr>
    </w:div>
    <w:div w:id="1320116430">
      <w:bodyDiv w:val="1"/>
      <w:marLeft w:val="0"/>
      <w:marRight w:val="0"/>
      <w:marTop w:val="0"/>
      <w:marBottom w:val="0"/>
      <w:divBdr>
        <w:top w:val="none" w:sz="0" w:space="0" w:color="auto"/>
        <w:left w:val="none" w:sz="0" w:space="0" w:color="auto"/>
        <w:bottom w:val="none" w:sz="0" w:space="0" w:color="auto"/>
        <w:right w:val="none" w:sz="0" w:space="0" w:color="auto"/>
      </w:divBdr>
    </w:div>
    <w:div w:id="1338926230">
      <w:bodyDiv w:val="1"/>
      <w:marLeft w:val="0"/>
      <w:marRight w:val="0"/>
      <w:marTop w:val="0"/>
      <w:marBottom w:val="0"/>
      <w:divBdr>
        <w:top w:val="none" w:sz="0" w:space="0" w:color="auto"/>
        <w:left w:val="none" w:sz="0" w:space="0" w:color="auto"/>
        <w:bottom w:val="none" w:sz="0" w:space="0" w:color="auto"/>
        <w:right w:val="none" w:sz="0" w:space="0" w:color="auto"/>
      </w:divBdr>
    </w:div>
    <w:div w:id="1439183017">
      <w:bodyDiv w:val="1"/>
      <w:marLeft w:val="0"/>
      <w:marRight w:val="0"/>
      <w:marTop w:val="0"/>
      <w:marBottom w:val="0"/>
      <w:divBdr>
        <w:top w:val="none" w:sz="0" w:space="0" w:color="auto"/>
        <w:left w:val="none" w:sz="0" w:space="0" w:color="auto"/>
        <w:bottom w:val="none" w:sz="0" w:space="0" w:color="auto"/>
        <w:right w:val="none" w:sz="0" w:space="0" w:color="auto"/>
      </w:divBdr>
    </w:div>
    <w:div w:id="1456370356">
      <w:bodyDiv w:val="1"/>
      <w:marLeft w:val="0"/>
      <w:marRight w:val="0"/>
      <w:marTop w:val="0"/>
      <w:marBottom w:val="0"/>
      <w:divBdr>
        <w:top w:val="none" w:sz="0" w:space="0" w:color="auto"/>
        <w:left w:val="none" w:sz="0" w:space="0" w:color="auto"/>
        <w:bottom w:val="none" w:sz="0" w:space="0" w:color="auto"/>
        <w:right w:val="none" w:sz="0" w:space="0" w:color="auto"/>
      </w:divBdr>
    </w:div>
    <w:div w:id="1578325497">
      <w:bodyDiv w:val="1"/>
      <w:marLeft w:val="0"/>
      <w:marRight w:val="0"/>
      <w:marTop w:val="0"/>
      <w:marBottom w:val="0"/>
      <w:divBdr>
        <w:top w:val="none" w:sz="0" w:space="0" w:color="auto"/>
        <w:left w:val="none" w:sz="0" w:space="0" w:color="auto"/>
        <w:bottom w:val="none" w:sz="0" w:space="0" w:color="auto"/>
        <w:right w:val="none" w:sz="0" w:space="0" w:color="auto"/>
      </w:divBdr>
      <w:divsChild>
        <w:div w:id="1752047934">
          <w:marLeft w:val="0"/>
          <w:marRight w:val="0"/>
          <w:marTop w:val="0"/>
          <w:marBottom w:val="0"/>
          <w:divBdr>
            <w:top w:val="none" w:sz="0" w:space="0" w:color="auto"/>
            <w:left w:val="none" w:sz="0" w:space="0" w:color="auto"/>
            <w:bottom w:val="none" w:sz="0" w:space="0" w:color="auto"/>
            <w:right w:val="none" w:sz="0" w:space="0" w:color="auto"/>
          </w:divBdr>
          <w:divsChild>
            <w:div w:id="725302766">
              <w:marLeft w:val="0"/>
              <w:marRight w:val="0"/>
              <w:marTop w:val="0"/>
              <w:marBottom w:val="0"/>
              <w:divBdr>
                <w:top w:val="none" w:sz="0" w:space="0" w:color="auto"/>
                <w:left w:val="none" w:sz="0" w:space="0" w:color="auto"/>
                <w:bottom w:val="none" w:sz="0" w:space="0" w:color="auto"/>
                <w:right w:val="none" w:sz="0" w:space="0" w:color="auto"/>
              </w:divBdr>
              <w:divsChild>
                <w:div w:id="2024473174">
                  <w:marLeft w:val="0"/>
                  <w:marRight w:val="0"/>
                  <w:marTop w:val="0"/>
                  <w:marBottom w:val="0"/>
                  <w:divBdr>
                    <w:top w:val="none" w:sz="0" w:space="0" w:color="auto"/>
                    <w:left w:val="none" w:sz="0" w:space="0" w:color="auto"/>
                    <w:bottom w:val="none" w:sz="0" w:space="0" w:color="auto"/>
                    <w:right w:val="none" w:sz="0" w:space="0" w:color="auto"/>
                  </w:divBdr>
                  <w:divsChild>
                    <w:div w:id="1129977604">
                      <w:marLeft w:val="0"/>
                      <w:marRight w:val="0"/>
                      <w:marTop w:val="0"/>
                      <w:marBottom w:val="0"/>
                      <w:divBdr>
                        <w:top w:val="none" w:sz="0" w:space="0" w:color="auto"/>
                        <w:left w:val="none" w:sz="0" w:space="0" w:color="auto"/>
                        <w:bottom w:val="none" w:sz="0" w:space="0" w:color="auto"/>
                        <w:right w:val="none" w:sz="0" w:space="0" w:color="auto"/>
                      </w:divBdr>
                      <w:divsChild>
                        <w:div w:id="1852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943409">
          <w:marLeft w:val="0"/>
          <w:marRight w:val="0"/>
          <w:marTop w:val="0"/>
          <w:marBottom w:val="0"/>
          <w:divBdr>
            <w:top w:val="none" w:sz="0" w:space="0" w:color="auto"/>
            <w:left w:val="none" w:sz="0" w:space="0" w:color="auto"/>
            <w:bottom w:val="none" w:sz="0" w:space="0" w:color="auto"/>
            <w:right w:val="none" w:sz="0" w:space="0" w:color="auto"/>
          </w:divBdr>
        </w:div>
      </w:divsChild>
    </w:div>
    <w:div w:id="1650399274">
      <w:bodyDiv w:val="1"/>
      <w:marLeft w:val="0"/>
      <w:marRight w:val="0"/>
      <w:marTop w:val="0"/>
      <w:marBottom w:val="0"/>
      <w:divBdr>
        <w:top w:val="none" w:sz="0" w:space="0" w:color="auto"/>
        <w:left w:val="none" w:sz="0" w:space="0" w:color="auto"/>
        <w:bottom w:val="none" w:sz="0" w:space="0" w:color="auto"/>
        <w:right w:val="none" w:sz="0" w:space="0" w:color="auto"/>
      </w:divBdr>
    </w:div>
    <w:div w:id="1657875801">
      <w:bodyDiv w:val="1"/>
      <w:marLeft w:val="0"/>
      <w:marRight w:val="0"/>
      <w:marTop w:val="0"/>
      <w:marBottom w:val="0"/>
      <w:divBdr>
        <w:top w:val="none" w:sz="0" w:space="0" w:color="auto"/>
        <w:left w:val="none" w:sz="0" w:space="0" w:color="auto"/>
        <w:bottom w:val="none" w:sz="0" w:space="0" w:color="auto"/>
        <w:right w:val="none" w:sz="0" w:space="0" w:color="auto"/>
      </w:divBdr>
    </w:div>
    <w:div w:id="1851215060">
      <w:bodyDiv w:val="1"/>
      <w:marLeft w:val="0"/>
      <w:marRight w:val="0"/>
      <w:marTop w:val="0"/>
      <w:marBottom w:val="0"/>
      <w:divBdr>
        <w:top w:val="none" w:sz="0" w:space="0" w:color="auto"/>
        <w:left w:val="none" w:sz="0" w:space="0" w:color="auto"/>
        <w:bottom w:val="none" w:sz="0" w:space="0" w:color="auto"/>
        <w:right w:val="none" w:sz="0" w:space="0" w:color="auto"/>
      </w:divBdr>
    </w:div>
    <w:div w:id="1856845825">
      <w:bodyDiv w:val="1"/>
      <w:marLeft w:val="0"/>
      <w:marRight w:val="0"/>
      <w:marTop w:val="0"/>
      <w:marBottom w:val="0"/>
      <w:divBdr>
        <w:top w:val="none" w:sz="0" w:space="0" w:color="auto"/>
        <w:left w:val="none" w:sz="0" w:space="0" w:color="auto"/>
        <w:bottom w:val="none" w:sz="0" w:space="0" w:color="auto"/>
        <w:right w:val="none" w:sz="0" w:space="0" w:color="auto"/>
      </w:divBdr>
    </w:div>
    <w:div w:id="194133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zytek.gov.pl" TargetMode="External"/><Relationship Id="rId18" Type="http://schemas.openxmlformats.org/officeDocument/2006/relationships/hyperlink" Target="http://www.pozytek.gov.p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www.pozytek.gov.pl" TargetMode="External"/><Relationship Id="rId17" Type="http://schemas.openxmlformats.org/officeDocument/2006/relationships/hyperlink" Target="http://www.pozytek.gov.pl" TargetMode="Externa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www.pozytek.gov.pl"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zytek.gov.pl" TargetMode="Externa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www.pozytek.gov.pl"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http://www.pozytek.gov.pl"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pozytek.gov.pl" TargetMode="External"/><Relationship Id="rId22" Type="http://schemas.openxmlformats.org/officeDocument/2006/relationships/image" Target="media/image5.png"/><Relationship Id="rId27"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6A74D-5A77-46A8-9A77-80D3E4B32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21865</Words>
  <Characters>131192</Characters>
  <Application>Microsoft Office Word</Application>
  <DocSecurity>0</DocSecurity>
  <Lines>1093</Lines>
  <Paragraphs>305</Paragraphs>
  <ScaleCrop>false</ScaleCrop>
  <HeadingPairs>
    <vt:vector size="2" baseType="variant">
      <vt:variant>
        <vt:lpstr>Tytuł</vt:lpstr>
      </vt:variant>
      <vt:variant>
        <vt:i4>1</vt:i4>
      </vt:variant>
    </vt:vector>
  </HeadingPairs>
  <TitlesOfParts>
    <vt:vector size="1" baseType="lpstr">
      <vt:lpstr>ZASADY PRZYZNAWANIA I ROZLICZANIA DOTACJI</vt:lpstr>
    </vt:vector>
  </TitlesOfParts>
  <Company>MPiPS</Company>
  <LinksUpToDate>false</LinksUpToDate>
  <CharactersWithSpaces>152752</CharactersWithSpaces>
  <SharedDoc>false</SharedDoc>
  <HLinks>
    <vt:vector size="462" baseType="variant">
      <vt:variant>
        <vt:i4>7340064</vt:i4>
      </vt:variant>
      <vt:variant>
        <vt:i4>438</vt:i4>
      </vt:variant>
      <vt:variant>
        <vt:i4>0</vt:i4>
      </vt:variant>
      <vt:variant>
        <vt:i4>5</vt:i4>
      </vt:variant>
      <vt:variant>
        <vt:lpwstr>http://www.pozytek.gov.pl/</vt:lpwstr>
      </vt:variant>
      <vt:variant>
        <vt:lpwstr/>
      </vt:variant>
      <vt:variant>
        <vt:i4>7340064</vt:i4>
      </vt:variant>
      <vt:variant>
        <vt:i4>435</vt:i4>
      </vt:variant>
      <vt:variant>
        <vt:i4>0</vt:i4>
      </vt:variant>
      <vt:variant>
        <vt:i4>5</vt:i4>
      </vt:variant>
      <vt:variant>
        <vt:lpwstr>http://www.pozytek.gov.pl/</vt:lpwstr>
      </vt:variant>
      <vt:variant>
        <vt:lpwstr/>
      </vt:variant>
      <vt:variant>
        <vt:i4>7340064</vt:i4>
      </vt:variant>
      <vt:variant>
        <vt:i4>432</vt:i4>
      </vt:variant>
      <vt:variant>
        <vt:i4>0</vt:i4>
      </vt:variant>
      <vt:variant>
        <vt:i4>5</vt:i4>
      </vt:variant>
      <vt:variant>
        <vt:lpwstr>http://www.pozytek.gov.pl/</vt:lpwstr>
      </vt:variant>
      <vt:variant>
        <vt:lpwstr/>
      </vt:variant>
      <vt:variant>
        <vt:i4>7340064</vt:i4>
      </vt:variant>
      <vt:variant>
        <vt:i4>429</vt:i4>
      </vt:variant>
      <vt:variant>
        <vt:i4>0</vt:i4>
      </vt:variant>
      <vt:variant>
        <vt:i4>5</vt:i4>
      </vt:variant>
      <vt:variant>
        <vt:lpwstr>http://www.pozytek.gov.pl/</vt:lpwstr>
      </vt:variant>
      <vt:variant>
        <vt:lpwstr/>
      </vt:variant>
      <vt:variant>
        <vt:i4>7340064</vt:i4>
      </vt:variant>
      <vt:variant>
        <vt:i4>426</vt:i4>
      </vt:variant>
      <vt:variant>
        <vt:i4>0</vt:i4>
      </vt:variant>
      <vt:variant>
        <vt:i4>5</vt:i4>
      </vt:variant>
      <vt:variant>
        <vt:lpwstr>http://www.pozytek.gov.pl/</vt:lpwstr>
      </vt:variant>
      <vt:variant>
        <vt:lpwstr/>
      </vt:variant>
      <vt:variant>
        <vt:i4>7340064</vt:i4>
      </vt:variant>
      <vt:variant>
        <vt:i4>423</vt:i4>
      </vt:variant>
      <vt:variant>
        <vt:i4>0</vt:i4>
      </vt:variant>
      <vt:variant>
        <vt:i4>5</vt:i4>
      </vt:variant>
      <vt:variant>
        <vt:lpwstr>http://www.pozytek.gov.pl/</vt:lpwstr>
      </vt:variant>
      <vt:variant>
        <vt:lpwstr/>
      </vt:variant>
      <vt:variant>
        <vt:i4>7340064</vt:i4>
      </vt:variant>
      <vt:variant>
        <vt:i4>420</vt:i4>
      </vt:variant>
      <vt:variant>
        <vt:i4>0</vt:i4>
      </vt:variant>
      <vt:variant>
        <vt:i4>5</vt:i4>
      </vt:variant>
      <vt:variant>
        <vt:lpwstr>http://www.pozytek.gov.pl/</vt:lpwstr>
      </vt:variant>
      <vt:variant>
        <vt:lpwstr/>
      </vt:variant>
      <vt:variant>
        <vt:i4>7340064</vt:i4>
      </vt:variant>
      <vt:variant>
        <vt:i4>417</vt:i4>
      </vt:variant>
      <vt:variant>
        <vt:i4>0</vt:i4>
      </vt:variant>
      <vt:variant>
        <vt:i4>5</vt:i4>
      </vt:variant>
      <vt:variant>
        <vt:lpwstr>http://www.pozytek.gov.pl/</vt:lpwstr>
      </vt:variant>
      <vt:variant>
        <vt:lpwstr/>
      </vt:variant>
      <vt:variant>
        <vt:i4>7340064</vt:i4>
      </vt:variant>
      <vt:variant>
        <vt:i4>414</vt:i4>
      </vt:variant>
      <vt:variant>
        <vt:i4>0</vt:i4>
      </vt:variant>
      <vt:variant>
        <vt:i4>5</vt:i4>
      </vt:variant>
      <vt:variant>
        <vt:lpwstr>http://www.pozytek.gov.pl/</vt:lpwstr>
      </vt:variant>
      <vt:variant>
        <vt:lpwstr/>
      </vt:variant>
      <vt:variant>
        <vt:i4>1703992</vt:i4>
      </vt:variant>
      <vt:variant>
        <vt:i4>407</vt:i4>
      </vt:variant>
      <vt:variant>
        <vt:i4>0</vt:i4>
      </vt:variant>
      <vt:variant>
        <vt:i4>5</vt:i4>
      </vt:variant>
      <vt:variant>
        <vt:lpwstr/>
      </vt:variant>
      <vt:variant>
        <vt:lpwstr>_Toc459379220</vt:lpwstr>
      </vt:variant>
      <vt:variant>
        <vt:i4>1638456</vt:i4>
      </vt:variant>
      <vt:variant>
        <vt:i4>401</vt:i4>
      </vt:variant>
      <vt:variant>
        <vt:i4>0</vt:i4>
      </vt:variant>
      <vt:variant>
        <vt:i4>5</vt:i4>
      </vt:variant>
      <vt:variant>
        <vt:lpwstr/>
      </vt:variant>
      <vt:variant>
        <vt:lpwstr>_Toc459379219</vt:lpwstr>
      </vt:variant>
      <vt:variant>
        <vt:i4>1638456</vt:i4>
      </vt:variant>
      <vt:variant>
        <vt:i4>395</vt:i4>
      </vt:variant>
      <vt:variant>
        <vt:i4>0</vt:i4>
      </vt:variant>
      <vt:variant>
        <vt:i4>5</vt:i4>
      </vt:variant>
      <vt:variant>
        <vt:lpwstr/>
      </vt:variant>
      <vt:variant>
        <vt:lpwstr>_Toc459379218</vt:lpwstr>
      </vt:variant>
      <vt:variant>
        <vt:i4>1638456</vt:i4>
      </vt:variant>
      <vt:variant>
        <vt:i4>389</vt:i4>
      </vt:variant>
      <vt:variant>
        <vt:i4>0</vt:i4>
      </vt:variant>
      <vt:variant>
        <vt:i4>5</vt:i4>
      </vt:variant>
      <vt:variant>
        <vt:lpwstr/>
      </vt:variant>
      <vt:variant>
        <vt:lpwstr>_Toc459379217</vt:lpwstr>
      </vt:variant>
      <vt:variant>
        <vt:i4>1638456</vt:i4>
      </vt:variant>
      <vt:variant>
        <vt:i4>383</vt:i4>
      </vt:variant>
      <vt:variant>
        <vt:i4>0</vt:i4>
      </vt:variant>
      <vt:variant>
        <vt:i4>5</vt:i4>
      </vt:variant>
      <vt:variant>
        <vt:lpwstr/>
      </vt:variant>
      <vt:variant>
        <vt:lpwstr>_Toc459379216</vt:lpwstr>
      </vt:variant>
      <vt:variant>
        <vt:i4>1638456</vt:i4>
      </vt:variant>
      <vt:variant>
        <vt:i4>377</vt:i4>
      </vt:variant>
      <vt:variant>
        <vt:i4>0</vt:i4>
      </vt:variant>
      <vt:variant>
        <vt:i4>5</vt:i4>
      </vt:variant>
      <vt:variant>
        <vt:lpwstr/>
      </vt:variant>
      <vt:variant>
        <vt:lpwstr>_Toc459379215</vt:lpwstr>
      </vt:variant>
      <vt:variant>
        <vt:i4>1638456</vt:i4>
      </vt:variant>
      <vt:variant>
        <vt:i4>371</vt:i4>
      </vt:variant>
      <vt:variant>
        <vt:i4>0</vt:i4>
      </vt:variant>
      <vt:variant>
        <vt:i4>5</vt:i4>
      </vt:variant>
      <vt:variant>
        <vt:lpwstr/>
      </vt:variant>
      <vt:variant>
        <vt:lpwstr>_Toc459379214</vt:lpwstr>
      </vt:variant>
      <vt:variant>
        <vt:i4>1638456</vt:i4>
      </vt:variant>
      <vt:variant>
        <vt:i4>365</vt:i4>
      </vt:variant>
      <vt:variant>
        <vt:i4>0</vt:i4>
      </vt:variant>
      <vt:variant>
        <vt:i4>5</vt:i4>
      </vt:variant>
      <vt:variant>
        <vt:lpwstr/>
      </vt:variant>
      <vt:variant>
        <vt:lpwstr>_Toc459379213</vt:lpwstr>
      </vt:variant>
      <vt:variant>
        <vt:i4>1638456</vt:i4>
      </vt:variant>
      <vt:variant>
        <vt:i4>359</vt:i4>
      </vt:variant>
      <vt:variant>
        <vt:i4>0</vt:i4>
      </vt:variant>
      <vt:variant>
        <vt:i4>5</vt:i4>
      </vt:variant>
      <vt:variant>
        <vt:lpwstr/>
      </vt:variant>
      <vt:variant>
        <vt:lpwstr>_Toc459379212</vt:lpwstr>
      </vt:variant>
      <vt:variant>
        <vt:i4>1638456</vt:i4>
      </vt:variant>
      <vt:variant>
        <vt:i4>353</vt:i4>
      </vt:variant>
      <vt:variant>
        <vt:i4>0</vt:i4>
      </vt:variant>
      <vt:variant>
        <vt:i4>5</vt:i4>
      </vt:variant>
      <vt:variant>
        <vt:lpwstr/>
      </vt:variant>
      <vt:variant>
        <vt:lpwstr>_Toc459379211</vt:lpwstr>
      </vt:variant>
      <vt:variant>
        <vt:i4>1638456</vt:i4>
      </vt:variant>
      <vt:variant>
        <vt:i4>347</vt:i4>
      </vt:variant>
      <vt:variant>
        <vt:i4>0</vt:i4>
      </vt:variant>
      <vt:variant>
        <vt:i4>5</vt:i4>
      </vt:variant>
      <vt:variant>
        <vt:lpwstr/>
      </vt:variant>
      <vt:variant>
        <vt:lpwstr>_Toc459379210</vt:lpwstr>
      </vt:variant>
      <vt:variant>
        <vt:i4>1572920</vt:i4>
      </vt:variant>
      <vt:variant>
        <vt:i4>341</vt:i4>
      </vt:variant>
      <vt:variant>
        <vt:i4>0</vt:i4>
      </vt:variant>
      <vt:variant>
        <vt:i4>5</vt:i4>
      </vt:variant>
      <vt:variant>
        <vt:lpwstr/>
      </vt:variant>
      <vt:variant>
        <vt:lpwstr>_Toc459379209</vt:lpwstr>
      </vt:variant>
      <vt:variant>
        <vt:i4>1572920</vt:i4>
      </vt:variant>
      <vt:variant>
        <vt:i4>335</vt:i4>
      </vt:variant>
      <vt:variant>
        <vt:i4>0</vt:i4>
      </vt:variant>
      <vt:variant>
        <vt:i4>5</vt:i4>
      </vt:variant>
      <vt:variant>
        <vt:lpwstr/>
      </vt:variant>
      <vt:variant>
        <vt:lpwstr>_Toc459379208</vt:lpwstr>
      </vt:variant>
      <vt:variant>
        <vt:i4>1572920</vt:i4>
      </vt:variant>
      <vt:variant>
        <vt:i4>329</vt:i4>
      </vt:variant>
      <vt:variant>
        <vt:i4>0</vt:i4>
      </vt:variant>
      <vt:variant>
        <vt:i4>5</vt:i4>
      </vt:variant>
      <vt:variant>
        <vt:lpwstr/>
      </vt:variant>
      <vt:variant>
        <vt:lpwstr>_Toc459379207</vt:lpwstr>
      </vt:variant>
      <vt:variant>
        <vt:i4>1572920</vt:i4>
      </vt:variant>
      <vt:variant>
        <vt:i4>323</vt:i4>
      </vt:variant>
      <vt:variant>
        <vt:i4>0</vt:i4>
      </vt:variant>
      <vt:variant>
        <vt:i4>5</vt:i4>
      </vt:variant>
      <vt:variant>
        <vt:lpwstr/>
      </vt:variant>
      <vt:variant>
        <vt:lpwstr>_Toc459379206</vt:lpwstr>
      </vt:variant>
      <vt:variant>
        <vt:i4>1572920</vt:i4>
      </vt:variant>
      <vt:variant>
        <vt:i4>317</vt:i4>
      </vt:variant>
      <vt:variant>
        <vt:i4>0</vt:i4>
      </vt:variant>
      <vt:variant>
        <vt:i4>5</vt:i4>
      </vt:variant>
      <vt:variant>
        <vt:lpwstr/>
      </vt:variant>
      <vt:variant>
        <vt:lpwstr>_Toc459379205</vt:lpwstr>
      </vt:variant>
      <vt:variant>
        <vt:i4>1572920</vt:i4>
      </vt:variant>
      <vt:variant>
        <vt:i4>311</vt:i4>
      </vt:variant>
      <vt:variant>
        <vt:i4>0</vt:i4>
      </vt:variant>
      <vt:variant>
        <vt:i4>5</vt:i4>
      </vt:variant>
      <vt:variant>
        <vt:lpwstr/>
      </vt:variant>
      <vt:variant>
        <vt:lpwstr>_Toc459379204</vt:lpwstr>
      </vt:variant>
      <vt:variant>
        <vt:i4>1572920</vt:i4>
      </vt:variant>
      <vt:variant>
        <vt:i4>305</vt:i4>
      </vt:variant>
      <vt:variant>
        <vt:i4>0</vt:i4>
      </vt:variant>
      <vt:variant>
        <vt:i4>5</vt:i4>
      </vt:variant>
      <vt:variant>
        <vt:lpwstr/>
      </vt:variant>
      <vt:variant>
        <vt:lpwstr>_Toc459379203</vt:lpwstr>
      </vt:variant>
      <vt:variant>
        <vt:i4>1572920</vt:i4>
      </vt:variant>
      <vt:variant>
        <vt:i4>299</vt:i4>
      </vt:variant>
      <vt:variant>
        <vt:i4>0</vt:i4>
      </vt:variant>
      <vt:variant>
        <vt:i4>5</vt:i4>
      </vt:variant>
      <vt:variant>
        <vt:lpwstr/>
      </vt:variant>
      <vt:variant>
        <vt:lpwstr>_Toc459379202</vt:lpwstr>
      </vt:variant>
      <vt:variant>
        <vt:i4>1572920</vt:i4>
      </vt:variant>
      <vt:variant>
        <vt:i4>293</vt:i4>
      </vt:variant>
      <vt:variant>
        <vt:i4>0</vt:i4>
      </vt:variant>
      <vt:variant>
        <vt:i4>5</vt:i4>
      </vt:variant>
      <vt:variant>
        <vt:lpwstr/>
      </vt:variant>
      <vt:variant>
        <vt:lpwstr>_Toc459379201</vt:lpwstr>
      </vt:variant>
      <vt:variant>
        <vt:i4>1572920</vt:i4>
      </vt:variant>
      <vt:variant>
        <vt:i4>287</vt:i4>
      </vt:variant>
      <vt:variant>
        <vt:i4>0</vt:i4>
      </vt:variant>
      <vt:variant>
        <vt:i4>5</vt:i4>
      </vt:variant>
      <vt:variant>
        <vt:lpwstr/>
      </vt:variant>
      <vt:variant>
        <vt:lpwstr>_Toc459379200</vt:lpwstr>
      </vt:variant>
      <vt:variant>
        <vt:i4>1114171</vt:i4>
      </vt:variant>
      <vt:variant>
        <vt:i4>281</vt:i4>
      </vt:variant>
      <vt:variant>
        <vt:i4>0</vt:i4>
      </vt:variant>
      <vt:variant>
        <vt:i4>5</vt:i4>
      </vt:variant>
      <vt:variant>
        <vt:lpwstr/>
      </vt:variant>
      <vt:variant>
        <vt:lpwstr>_Toc459379199</vt:lpwstr>
      </vt:variant>
      <vt:variant>
        <vt:i4>1114171</vt:i4>
      </vt:variant>
      <vt:variant>
        <vt:i4>275</vt:i4>
      </vt:variant>
      <vt:variant>
        <vt:i4>0</vt:i4>
      </vt:variant>
      <vt:variant>
        <vt:i4>5</vt:i4>
      </vt:variant>
      <vt:variant>
        <vt:lpwstr/>
      </vt:variant>
      <vt:variant>
        <vt:lpwstr>_Toc459379198</vt:lpwstr>
      </vt:variant>
      <vt:variant>
        <vt:i4>1114171</vt:i4>
      </vt:variant>
      <vt:variant>
        <vt:i4>269</vt:i4>
      </vt:variant>
      <vt:variant>
        <vt:i4>0</vt:i4>
      </vt:variant>
      <vt:variant>
        <vt:i4>5</vt:i4>
      </vt:variant>
      <vt:variant>
        <vt:lpwstr/>
      </vt:variant>
      <vt:variant>
        <vt:lpwstr>_Toc459379197</vt:lpwstr>
      </vt:variant>
      <vt:variant>
        <vt:i4>1114171</vt:i4>
      </vt:variant>
      <vt:variant>
        <vt:i4>263</vt:i4>
      </vt:variant>
      <vt:variant>
        <vt:i4>0</vt:i4>
      </vt:variant>
      <vt:variant>
        <vt:i4>5</vt:i4>
      </vt:variant>
      <vt:variant>
        <vt:lpwstr/>
      </vt:variant>
      <vt:variant>
        <vt:lpwstr>_Toc459379196</vt:lpwstr>
      </vt:variant>
      <vt:variant>
        <vt:i4>1114171</vt:i4>
      </vt:variant>
      <vt:variant>
        <vt:i4>257</vt:i4>
      </vt:variant>
      <vt:variant>
        <vt:i4>0</vt:i4>
      </vt:variant>
      <vt:variant>
        <vt:i4>5</vt:i4>
      </vt:variant>
      <vt:variant>
        <vt:lpwstr/>
      </vt:variant>
      <vt:variant>
        <vt:lpwstr>_Toc459379195</vt:lpwstr>
      </vt:variant>
      <vt:variant>
        <vt:i4>1114171</vt:i4>
      </vt:variant>
      <vt:variant>
        <vt:i4>251</vt:i4>
      </vt:variant>
      <vt:variant>
        <vt:i4>0</vt:i4>
      </vt:variant>
      <vt:variant>
        <vt:i4>5</vt:i4>
      </vt:variant>
      <vt:variant>
        <vt:lpwstr/>
      </vt:variant>
      <vt:variant>
        <vt:lpwstr>_Toc459379194</vt:lpwstr>
      </vt:variant>
      <vt:variant>
        <vt:i4>1114171</vt:i4>
      </vt:variant>
      <vt:variant>
        <vt:i4>245</vt:i4>
      </vt:variant>
      <vt:variant>
        <vt:i4>0</vt:i4>
      </vt:variant>
      <vt:variant>
        <vt:i4>5</vt:i4>
      </vt:variant>
      <vt:variant>
        <vt:lpwstr/>
      </vt:variant>
      <vt:variant>
        <vt:lpwstr>_Toc459379193</vt:lpwstr>
      </vt:variant>
      <vt:variant>
        <vt:i4>1114171</vt:i4>
      </vt:variant>
      <vt:variant>
        <vt:i4>239</vt:i4>
      </vt:variant>
      <vt:variant>
        <vt:i4>0</vt:i4>
      </vt:variant>
      <vt:variant>
        <vt:i4>5</vt:i4>
      </vt:variant>
      <vt:variant>
        <vt:lpwstr/>
      </vt:variant>
      <vt:variant>
        <vt:lpwstr>_Toc459379192</vt:lpwstr>
      </vt:variant>
      <vt:variant>
        <vt:i4>1114171</vt:i4>
      </vt:variant>
      <vt:variant>
        <vt:i4>233</vt:i4>
      </vt:variant>
      <vt:variant>
        <vt:i4>0</vt:i4>
      </vt:variant>
      <vt:variant>
        <vt:i4>5</vt:i4>
      </vt:variant>
      <vt:variant>
        <vt:lpwstr/>
      </vt:variant>
      <vt:variant>
        <vt:lpwstr>_Toc459379191</vt:lpwstr>
      </vt:variant>
      <vt:variant>
        <vt:i4>1114171</vt:i4>
      </vt:variant>
      <vt:variant>
        <vt:i4>227</vt:i4>
      </vt:variant>
      <vt:variant>
        <vt:i4>0</vt:i4>
      </vt:variant>
      <vt:variant>
        <vt:i4>5</vt:i4>
      </vt:variant>
      <vt:variant>
        <vt:lpwstr/>
      </vt:variant>
      <vt:variant>
        <vt:lpwstr>_Toc459379190</vt:lpwstr>
      </vt:variant>
      <vt:variant>
        <vt:i4>1048635</vt:i4>
      </vt:variant>
      <vt:variant>
        <vt:i4>221</vt:i4>
      </vt:variant>
      <vt:variant>
        <vt:i4>0</vt:i4>
      </vt:variant>
      <vt:variant>
        <vt:i4>5</vt:i4>
      </vt:variant>
      <vt:variant>
        <vt:lpwstr/>
      </vt:variant>
      <vt:variant>
        <vt:lpwstr>_Toc459379189</vt:lpwstr>
      </vt:variant>
      <vt:variant>
        <vt:i4>1048635</vt:i4>
      </vt:variant>
      <vt:variant>
        <vt:i4>215</vt:i4>
      </vt:variant>
      <vt:variant>
        <vt:i4>0</vt:i4>
      </vt:variant>
      <vt:variant>
        <vt:i4>5</vt:i4>
      </vt:variant>
      <vt:variant>
        <vt:lpwstr/>
      </vt:variant>
      <vt:variant>
        <vt:lpwstr>_Toc459379188</vt:lpwstr>
      </vt:variant>
      <vt:variant>
        <vt:i4>1048635</vt:i4>
      </vt:variant>
      <vt:variant>
        <vt:i4>209</vt:i4>
      </vt:variant>
      <vt:variant>
        <vt:i4>0</vt:i4>
      </vt:variant>
      <vt:variant>
        <vt:i4>5</vt:i4>
      </vt:variant>
      <vt:variant>
        <vt:lpwstr/>
      </vt:variant>
      <vt:variant>
        <vt:lpwstr>_Toc459379187</vt:lpwstr>
      </vt:variant>
      <vt:variant>
        <vt:i4>1048635</vt:i4>
      </vt:variant>
      <vt:variant>
        <vt:i4>203</vt:i4>
      </vt:variant>
      <vt:variant>
        <vt:i4>0</vt:i4>
      </vt:variant>
      <vt:variant>
        <vt:i4>5</vt:i4>
      </vt:variant>
      <vt:variant>
        <vt:lpwstr/>
      </vt:variant>
      <vt:variant>
        <vt:lpwstr>_Toc459379186</vt:lpwstr>
      </vt:variant>
      <vt:variant>
        <vt:i4>1048635</vt:i4>
      </vt:variant>
      <vt:variant>
        <vt:i4>197</vt:i4>
      </vt:variant>
      <vt:variant>
        <vt:i4>0</vt:i4>
      </vt:variant>
      <vt:variant>
        <vt:i4>5</vt:i4>
      </vt:variant>
      <vt:variant>
        <vt:lpwstr/>
      </vt:variant>
      <vt:variant>
        <vt:lpwstr>_Toc459379185</vt:lpwstr>
      </vt:variant>
      <vt:variant>
        <vt:i4>1048635</vt:i4>
      </vt:variant>
      <vt:variant>
        <vt:i4>191</vt:i4>
      </vt:variant>
      <vt:variant>
        <vt:i4>0</vt:i4>
      </vt:variant>
      <vt:variant>
        <vt:i4>5</vt:i4>
      </vt:variant>
      <vt:variant>
        <vt:lpwstr/>
      </vt:variant>
      <vt:variant>
        <vt:lpwstr>_Toc459379184</vt:lpwstr>
      </vt:variant>
      <vt:variant>
        <vt:i4>1048635</vt:i4>
      </vt:variant>
      <vt:variant>
        <vt:i4>185</vt:i4>
      </vt:variant>
      <vt:variant>
        <vt:i4>0</vt:i4>
      </vt:variant>
      <vt:variant>
        <vt:i4>5</vt:i4>
      </vt:variant>
      <vt:variant>
        <vt:lpwstr/>
      </vt:variant>
      <vt:variant>
        <vt:lpwstr>_Toc459379183</vt:lpwstr>
      </vt:variant>
      <vt:variant>
        <vt:i4>1048635</vt:i4>
      </vt:variant>
      <vt:variant>
        <vt:i4>179</vt:i4>
      </vt:variant>
      <vt:variant>
        <vt:i4>0</vt:i4>
      </vt:variant>
      <vt:variant>
        <vt:i4>5</vt:i4>
      </vt:variant>
      <vt:variant>
        <vt:lpwstr/>
      </vt:variant>
      <vt:variant>
        <vt:lpwstr>_Toc459379182</vt:lpwstr>
      </vt:variant>
      <vt:variant>
        <vt:i4>1048635</vt:i4>
      </vt:variant>
      <vt:variant>
        <vt:i4>173</vt:i4>
      </vt:variant>
      <vt:variant>
        <vt:i4>0</vt:i4>
      </vt:variant>
      <vt:variant>
        <vt:i4>5</vt:i4>
      </vt:variant>
      <vt:variant>
        <vt:lpwstr/>
      </vt:variant>
      <vt:variant>
        <vt:lpwstr>_Toc459379181</vt:lpwstr>
      </vt:variant>
      <vt:variant>
        <vt:i4>1048635</vt:i4>
      </vt:variant>
      <vt:variant>
        <vt:i4>167</vt:i4>
      </vt:variant>
      <vt:variant>
        <vt:i4>0</vt:i4>
      </vt:variant>
      <vt:variant>
        <vt:i4>5</vt:i4>
      </vt:variant>
      <vt:variant>
        <vt:lpwstr/>
      </vt:variant>
      <vt:variant>
        <vt:lpwstr>_Toc459379180</vt:lpwstr>
      </vt:variant>
      <vt:variant>
        <vt:i4>2031675</vt:i4>
      </vt:variant>
      <vt:variant>
        <vt:i4>161</vt:i4>
      </vt:variant>
      <vt:variant>
        <vt:i4>0</vt:i4>
      </vt:variant>
      <vt:variant>
        <vt:i4>5</vt:i4>
      </vt:variant>
      <vt:variant>
        <vt:lpwstr/>
      </vt:variant>
      <vt:variant>
        <vt:lpwstr>_Toc459379179</vt:lpwstr>
      </vt:variant>
      <vt:variant>
        <vt:i4>2031675</vt:i4>
      </vt:variant>
      <vt:variant>
        <vt:i4>155</vt:i4>
      </vt:variant>
      <vt:variant>
        <vt:i4>0</vt:i4>
      </vt:variant>
      <vt:variant>
        <vt:i4>5</vt:i4>
      </vt:variant>
      <vt:variant>
        <vt:lpwstr/>
      </vt:variant>
      <vt:variant>
        <vt:lpwstr>_Toc459379178</vt:lpwstr>
      </vt:variant>
      <vt:variant>
        <vt:i4>2031675</vt:i4>
      </vt:variant>
      <vt:variant>
        <vt:i4>149</vt:i4>
      </vt:variant>
      <vt:variant>
        <vt:i4>0</vt:i4>
      </vt:variant>
      <vt:variant>
        <vt:i4>5</vt:i4>
      </vt:variant>
      <vt:variant>
        <vt:lpwstr/>
      </vt:variant>
      <vt:variant>
        <vt:lpwstr>_Toc459379177</vt:lpwstr>
      </vt:variant>
      <vt:variant>
        <vt:i4>2031675</vt:i4>
      </vt:variant>
      <vt:variant>
        <vt:i4>143</vt:i4>
      </vt:variant>
      <vt:variant>
        <vt:i4>0</vt:i4>
      </vt:variant>
      <vt:variant>
        <vt:i4>5</vt:i4>
      </vt:variant>
      <vt:variant>
        <vt:lpwstr/>
      </vt:variant>
      <vt:variant>
        <vt:lpwstr>_Toc459379176</vt:lpwstr>
      </vt:variant>
      <vt:variant>
        <vt:i4>2031675</vt:i4>
      </vt:variant>
      <vt:variant>
        <vt:i4>137</vt:i4>
      </vt:variant>
      <vt:variant>
        <vt:i4>0</vt:i4>
      </vt:variant>
      <vt:variant>
        <vt:i4>5</vt:i4>
      </vt:variant>
      <vt:variant>
        <vt:lpwstr/>
      </vt:variant>
      <vt:variant>
        <vt:lpwstr>_Toc459379175</vt:lpwstr>
      </vt:variant>
      <vt:variant>
        <vt:i4>2031675</vt:i4>
      </vt:variant>
      <vt:variant>
        <vt:i4>131</vt:i4>
      </vt:variant>
      <vt:variant>
        <vt:i4>0</vt:i4>
      </vt:variant>
      <vt:variant>
        <vt:i4>5</vt:i4>
      </vt:variant>
      <vt:variant>
        <vt:lpwstr/>
      </vt:variant>
      <vt:variant>
        <vt:lpwstr>_Toc459379174</vt:lpwstr>
      </vt:variant>
      <vt:variant>
        <vt:i4>2031675</vt:i4>
      </vt:variant>
      <vt:variant>
        <vt:i4>125</vt:i4>
      </vt:variant>
      <vt:variant>
        <vt:i4>0</vt:i4>
      </vt:variant>
      <vt:variant>
        <vt:i4>5</vt:i4>
      </vt:variant>
      <vt:variant>
        <vt:lpwstr/>
      </vt:variant>
      <vt:variant>
        <vt:lpwstr>_Toc459379173</vt:lpwstr>
      </vt:variant>
      <vt:variant>
        <vt:i4>2031675</vt:i4>
      </vt:variant>
      <vt:variant>
        <vt:i4>119</vt:i4>
      </vt:variant>
      <vt:variant>
        <vt:i4>0</vt:i4>
      </vt:variant>
      <vt:variant>
        <vt:i4>5</vt:i4>
      </vt:variant>
      <vt:variant>
        <vt:lpwstr/>
      </vt:variant>
      <vt:variant>
        <vt:lpwstr>_Toc459379172</vt:lpwstr>
      </vt:variant>
      <vt:variant>
        <vt:i4>2031675</vt:i4>
      </vt:variant>
      <vt:variant>
        <vt:i4>113</vt:i4>
      </vt:variant>
      <vt:variant>
        <vt:i4>0</vt:i4>
      </vt:variant>
      <vt:variant>
        <vt:i4>5</vt:i4>
      </vt:variant>
      <vt:variant>
        <vt:lpwstr/>
      </vt:variant>
      <vt:variant>
        <vt:lpwstr>_Toc459379171</vt:lpwstr>
      </vt:variant>
      <vt:variant>
        <vt:i4>2031675</vt:i4>
      </vt:variant>
      <vt:variant>
        <vt:i4>107</vt:i4>
      </vt:variant>
      <vt:variant>
        <vt:i4>0</vt:i4>
      </vt:variant>
      <vt:variant>
        <vt:i4>5</vt:i4>
      </vt:variant>
      <vt:variant>
        <vt:lpwstr/>
      </vt:variant>
      <vt:variant>
        <vt:lpwstr>_Toc459379170</vt:lpwstr>
      </vt:variant>
      <vt:variant>
        <vt:i4>1966139</vt:i4>
      </vt:variant>
      <vt:variant>
        <vt:i4>101</vt:i4>
      </vt:variant>
      <vt:variant>
        <vt:i4>0</vt:i4>
      </vt:variant>
      <vt:variant>
        <vt:i4>5</vt:i4>
      </vt:variant>
      <vt:variant>
        <vt:lpwstr/>
      </vt:variant>
      <vt:variant>
        <vt:lpwstr>_Toc459379169</vt:lpwstr>
      </vt:variant>
      <vt:variant>
        <vt:i4>1966139</vt:i4>
      </vt:variant>
      <vt:variant>
        <vt:i4>95</vt:i4>
      </vt:variant>
      <vt:variant>
        <vt:i4>0</vt:i4>
      </vt:variant>
      <vt:variant>
        <vt:i4>5</vt:i4>
      </vt:variant>
      <vt:variant>
        <vt:lpwstr/>
      </vt:variant>
      <vt:variant>
        <vt:lpwstr>_Toc459379168</vt:lpwstr>
      </vt:variant>
      <vt:variant>
        <vt:i4>1966139</vt:i4>
      </vt:variant>
      <vt:variant>
        <vt:i4>89</vt:i4>
      </vt:variant>
      <vt:variant>
        <vt:i4>0</vt:i4>
      </vt:variant>
      <vt:variant>
        <vt:i4>5</vt:i4>
      </vt:variant>
      <vt:variant>
        <vt:lpwstr/>
      </vt:variant>
      <vt:variant>
        <vt:lpwstr>_Toc459379167</vt:lpwstr>
      </vt:variant>
      <vt:variant>
        <vt:i4>1966139</vt:i4>
      </vt:variant>
      <vt:variant>
        <vt:i4>83</vt:i4>
      </vt:variant>
      <vt:variant>
        <vt:i4>0</vt:i4>
      </vt:variant>
      <vt:variant>
        <vt:i4>5</vt:i4>
      </vt:variant>
      <vt:variant>
        <vt:lpwstr/>
      </vt:variant>
      <vt:variant>
        <vt:lpwstr>_Toc459379166</vt:lpwstr>
      </vt:variant>
      <vt:variant>
        <vt:i4>1966139</vt:i4>
      </vt:variant>
      <vt:variant>
        <vt:i4>77</vt:i4>
      </vt:variant>
      <vt:variant>
        <vt:i4>0</vt:i4>
      </vt:variant>
      <vt:variant>
        <vt:i4>5</vt:i4>
      </vt:variant>
      <vt:variant>
        <vt:lpwstr/>
      </vt:variant>
      <vt:variant>
        <vt:lpwstr>_Toc459379165</vt:lpwstr>
      </vt:variant>
      <vt:variant>
        <vt:i4>1966139</vt:i4>
      </vt:variant>
      <vt:variant>
        <vt:i4>71</vt:i4>
      </vt:variant>
      <vt:variant>
        <vt:i4>0</vt:i4>
      </vt:variant>
      <vt:variant>
        <vt:i4>5</vt:i4>
      </vt:variant>
      <vt:variant>
        <vt:lpwstr/>
      </vt:variant>
      <vt:variant>
        <vt:lpwstr>_Toc459379164</vt:lpwstr>
      </vt:variant>
      <vt:variant>
        <vt:i4>1966139</vt:i4>
      </vt:variant>
      <vt:variant>
        <vt:i4>65</vt:i4>
      </vt:variant>
      <vt:variant>
        <vt:i4>0</vt:i4>
      </vt:variant>
      <vt:variant>
        <vt:i4>5</vt:i4>
      </vt:variant>
      <vt:variant>
        <vt:lpwstr/>
      </vt:variant>
      <vt:variant>
        <vt:lpwstr>_Toc459379163</vt:lpwstr>
      </vt:variant>
      <vt:variant>
        <vt:i4>1966139</vt:i4>
      </vt:variant>
      <vt:variant>
        <vt:i4>59</vt:i4>
      </vt:variant>
      <vt:variant>
        <vt:i4>0</vt:i4>
      </vt:variant>
      <vt:variant>
        <vt:i4>5</vt:i4>
      </vt:variant>
      <vt:variant>
        <vt:lpwstr/>
      </vt:variant>
      <vt:variant>
        <vt:lpwstr>_Toc459379162</vt:lpwstr>
      </vt:variant>
      <vt:variant>
        <vt:i4>1966139</vt:i4>
      </vt:variant>
      <vt:variant>
        <vt:i4>53</vt:i4>
      </vt:variant>
      <vt:variant>
        <vt:i4>0</vt:i4>
      </vt:variant>
      <vt:variant>
        <vt:i4>5</vt:i4>
      </vt:variant>
      <vt:variant>
        <vt:lpwstr/>
      </vt:variant>
      <vt:variant>
        <vt:lpwstr>_Toc459379161</vt:lpwstr>
      </vt:variant>
      <vt:variant>
        <vt:i4>1966139</vt:i4>
      </vt:variant>
      <vt:variant>
        <vt:i4>47</vt:i4>
      </vt:variant>
      <vt:variant>
        <vt:i4>0</vt:i4>
      </vt:variant>
      <vt:variant>
        <vt:i4>5</vt:i4>
      </vt:variant>
      <vt:variant>
        <vt:lpwstr/>
      </vt:variant>
      <vt:variant>
        <vt:lpwstr>_Toc459379160</vt:lpwstr>
      </vt:variant>
      <vt:variant>
        <vt:i4>1900603</vt:i4>
      </vt:variant>
      <vt:variant>
        <vt:i4>41</vt:i4>
      </vt:variant>
      <vt:variant>
        <vt:i4>0</vt:i4>
      </vt:variant>
      <vt:variant>
        <vt:i4>5</vt:i4>
      </vt:variant>
      <vt:variant>
        <vt:lpwstr/>
      </vt:variant>
      <vt:variant>
        <vt:lpwstr>_Toc459379159</vt:lpwstr>
      </vt:variant>
      <vt:variant>
        <vt:i4>1900603</vt:i4>
      </vt:variant>
      <vt:variant>
        <vt:i4>35</vt:i4>
      </vt:variant>
      <vt:variant>
        <vt:i4>0</vt:i4>
      </vt:variant>
      <vt:variant>
        <vt:i4>5</vt:i4>
      </vt:variant>
      <vt:variant>
        <vt:lpwstr/>
      </vt:variant>
      <vt:variant>
        <vt:lpwstr>_Toc459379158</vt:lpwstr>
      </vt:variant>
      <vt:variant>
        <vt:i4>1900603</vt:i4>
      </vt:variant>
      <vt:variant>
        <vt:i4>29</vt:i4>
      </vt:variant>
      <vt:variant>
        <vt:i4>0</vt:i4>
      </vt:variant>
      <vt:variant>
        <vt:i4>5</vt:i4>
      </vt:variant>
      <vt:variant>
        <vt:lpwstr/>
      </vt:variant>
      <vt:variant>
        <vt:lpwstr>_Toc459379157</vt:lpwstr>
      </vt:variant>
      <vt:variant>
        <vt:i4>1900603</vt:i4>
      </vt:variant>
      <vt:variant>
        <vt:i4>23</vt:i4>
      </vt:variant>
      <vt:variant>
        <vt:i4>0</vt:i4>
      </vt:variant>
      <vt:variant>
        <vt:i4>5</vt:i4>
      </vt:variant>
      <vt:variant>
        <vt:lpwstr/>
      </vt:variant>
      <vt:variant>
        <vt:lpwstr>_Toc459379156</vt:lpwstr>
      </vt:variant>
      <vt:variant>
        <vt:i4>1900603</vt:i4>
      </vt:variant>
      <vt:variant>
        <vt:i4>17</vt:i4>
      </vt:variant>
      <vt:variant>
        <vt:i4>0</vt:i4>
      </vt:variant>
      <vt:variant>
        <vt:i4>5</vt:i4>
      </vt:variant>
      <vt:variant>
        <vt:lpwstr/>
      </vt:variant>
      <vt:variant>
        <vt:lpwstr>_Toc459379155</vt:lpwstr>
      </vt:variant>
      <vt:variant>
        <vt:i4>1900603</vt:i4>
      </vt:variant>
      <vt:variant>
        <vt:i4>11</vt:i4>
      </vt:variant>
      <vt:variant>
        <vt:i4>0</vt:i4>
      </vt:variant>
      <vt:variant>
        <vt:i4>5</vt:i4>
      </vt:variant>
      <vt:variant>
        <vt:lpwstr/>
      </vt:variant>
      <vt:variant>
        <vt:lpwstr>_Toc459379154</vt:lpwstr>
      </vt:variant>
      <vt:variant>
        <vt:i4>1900603</vt:i4>
      </vt:variant>
      <vt:variant>
        <vt:i4>5</vt:i4>
      </vt:variant>
      <vt:variant>
        <vt:i4>0</vt:i4>
      </vt:variant>
      <vt:variant>
        <vt:i4>5</vt:i4>
      </vt:variant>
      <vt:variant>
        <vt:lpwstr/>
      </vt:variant>
      <vt:variant>
        <vt:lpwstr>_Toc459379153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PRZYZNAWANIA I ROZLICZANIA DOTACJI</dc:title>
  <dc:subject/>
  <dc:creator>MPiPS</dc:creator>
  <cp:keywords/>
  <cp:lastModifiedBy>user</cp:lastModifiedBy>
  <cp:revision>2</cp:revision>
  <cp:lastPrinted>2016-09-06T08:07:00Z</cp:lastPrinted>
  <dcterms:created xsi:type="dcterms:W3CDTF">2016-12-04T17:12:00Z</dcterms:created>
  <dcterms:modified xsi:type="dcterms:W3CDTF">2016-12-04T17:12:00Z</dcterms:modified>
</cp:coreProperties>
</file>