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BADB" w14:textId="0A7BC253" w:rsidR="00B5159E" w:rsidRPr="00C86C4F" w:rsidRDefault="00B5159E" w:rsidP="00B515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  <w:r w:rsidRPr="00C86C4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Obowiązek informacyjny w związku z przetwarzaniem danych osobowych</w:t>
      </w:r>
      <w:r w:rsidR="00AE7E72" w:rsidRPr="00C86C4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 – kandydat do pracy (Kodeks Pracy)</w:t>
      </w:r>
    </w:p>
    <w:p w14:paraId="00751BC2" w14:textId="77777777" w:rsidR="00B5159E" w:rsidRPr="00E16E15" w:rsidRDefault="00B5159E" w:rsidP="00B515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</w:p>
    <w:p w14:paraId="77953445" w14:textId="38750100" w:rsidR="00E16E15" w:rsidRPr="00A71050" w:rsidRDefault="00E16E15" w:rsidP="00E16E1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</w:pPr>
      <w:r w:rsidRPr="00D318F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Administratorem danych </w:t>
      </w:r>
      <w:r w:rsidRPr="00A7105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osobowych jest </w:t>
      </w:r>
      <w:r w:rsidR="00A71050" w:rsidRPr="00A71050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Stowarzyszenie „Serduszko dla </w:t>
      </w:r>
      <w:r w:rsidR="008C3956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D</w:t>
      </w:r>
      <w:r w:rsidR="00A71050" w:rsidRPr="00A71050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zieci”</w:t>
      </w:r>
      <w:r w:rsidRPr="00A7105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(dalej: „ADMINISTRATOR”), z siedzibą: </w:t>
      </w:r>
      <w:r w:rsidR="00A71050" w:rsidRPr="00A71050">
        <w:rPr>
          <w:rFonts w:ascii="Times New Roman" w:hAnsi="Times New Roman" w:cs="Times New Roman"/>
          <w:sz w:val="20"/>
          <w:szCs w:val="20"/>
          <w:shd w:val="clear" w:color="auto" w:fill="FFFFFF"/>
        </w:rPr>
        <w:t>ul. Szwedzka 6 lok. 82</w:t>
      </w:r>
      <w:r w:rsidRPr="00A7105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Z Administratorem można się kontaktować pisemnie, za pomocą poczty tradycyjnej na </w:t>
      </w:r>
      <w:r w:rsidRPr="00A71050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w/w adres </w:t>
      </w:r>
      <w:r w:rsidRPr="00A7105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lub drogą e-mailową pod adresem: </w:t>
      </w:r>
      <w:hyperlink r:id="rId5" w:history="1">
        <w:r w:rsidR="00A71050" w:rsidRPr="00A71050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biuro@serduszko.org.pl</w:t>
        </w:r>
      </w:hyperlink>
      <w:r w:rsidR="00A71050" w:rsidRPr="00A7105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</w:p>
    <w:p w14:paraId="32032444" w14:textId="4A67B9B5" w:rsidR="00E16E15" w:rsidRPr="00A71050" w:rsidRDefault="00E16E15" w:rsidP="00E16E1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</w:pPr>
      <w:r w:rsidRPr="00A7105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Administrator nie wyznaczył Inspektora Ochrony Danych. </w:t>
      </w:r>
    </w:p>
    <w:p w14:paraId="0AA87F0E" w14:textId="6F1DAB52" w:rsidR="00B5159E" w:rsidRPr="00C13EFB" w:rsidRDefault="00B5159E" w:rsidP="00C13EF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</w:t>
      </w:r>
      <w:r w:rsidR="00953F0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Rady (UE) 2016/679 z dnia 27 kwietnia 2016 r. w</w:t>
      </w:r>
      <w:r w:rsidR="00953F0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sprawie ochrony osób fizycznych w związku z przetwarzaniem danych osobowych i w sprawie swobodnego przepływu takich danych oraz uchylenia dyrektywy 95/46/WE (ogólne rozporządzenie o ochronie danych) oraz ustawy z dnia 26 czerwca 1974 r. Kodeks pracy.</w:t>
      </w:r>
    </w:p>
    <w:p w14:paraId="7D1EF870" w14:textId="77777777" w:rsidR="00B5159E" w:rsidRPr="00C13EFB" w:rsidRDefault="00B5159E" w:rsidP="00C13EF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będą przetwarzane w celu:</w:t>
      </w:r>
    </w:p>
    <w:p w14:paraId="282DD9A9" w14:textId="350C5F9B" w:rsidR="00B5159E" w:rsidRPr="00C13EFB" w:rsidRDefault="00B5159E" w:rsidP="00C13EF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przeprowadzenia postępowania rekrutacyjnego, w zakresie wykraczającym poza przepisy prawa pracy – art. 6 ust. 1 lit</w:t>
      </w:r>
      <w:r w:rsidR="00E1763B"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a RODO;</w:t>
      </w:r>
    </w:p>
    <w:p w14:paraId="3AE901F8" w14:textId="22847C7F" w:rsidR="004C2350" w:rsidRPr="00C13EFB" w:rsidRDefault="004C2350" w:rsidP="00C13EF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wykorzystania danych osobowych w następnych naborach pracowników jeśli wyrażona zostanie zgoda – art. 6 ust. 1 lit. a RODO;</w:t>
      </w:r>
    </w:p>
    <w:p w14:paraId="6196064A" w14:textId="60426325" w:rsidR="004D7D9E" w:rsidRPr="00C13EFB" w:rsidRDefault="00B5159E" w:rsidP="00C13EF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przeprowadzenia postępowania rekrutacyjnego, w zakresie określonym przez przepisy prawa pracy – art. 6 ust. 1 lit. b, c RODO;</w:t>
      </w:r>
    </w:p>
    <w:p w14:paraId="18B67EAC" w14:textId="24F2B028" w:rsidR="004C2350" w:rsidRPr="00C13EFB" w:rsidRDefault="00E461B5" w:rsidP="00C13EFB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Hlk147311968"/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>ustalenia i dochodzenia roszczeń lub obrony przed roszczeniami</w:t>
      </w:r>
      <w:bookmarkEnd w:id="0"/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1763B"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– </w:t>
      </w:r>
      <w:r w:rsidR="004C2350"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6 ust. 1 lit. f RODO. </w:t>
      </w:r>
    </w:p>
    <w:p w14:paraId="29D62354" w14:textId="6B6A434F" w:rsidR="00B5159E" w:rsidRPr="00C13EFB" w:rsidRDefault="00B5159E" w:rsidP="00C13EFB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Jeśli w dokumentach rekrutacyjnych, zawarte są dane, o których mowa w art. 9 ust. 1 RODO, to przetwarzanie danych osobowych odbywa się wyłącznie na podstawie zgody – art. 9 ust. 2 lit. a</w:t>
      </w:r>
      <w:r w:rsidR="00C86C4F"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RODO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</w:p>
    <w:p w14:paraId="19BF9B7B" w14:textId="0D5CA8D4" w:rsidR="003B3F93" w:rsidRPr="00C13EFB" w:rsidRDefault="003B3F93" w:rsidP="00C13EFB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W przypadku kandydatów, których podanie zostało rozpatrzone negatywnie dane osobowe będą przetwarzane do czasu zakończenia procesu rekrutacji</w:t>
      </w:r>
      <w:r w:rsidR="00E1763B"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,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a następnie przez okres 3 lat w celu ustalenia, dochodzenia lub obrony roszczeń. W przypadku wyrażonej zgody na przetwarzanie danych osobowych w następnych naborach, dane będą przechowywane przez okres 1 roku.</w:t>
      </w:r>
    </w:p>
    <w:p w14:paraId="66BC8AA2" w14:textId="36C58CA1" w:rsidR="003B3F93" w:rsidRPr="00C13EFB" w:rsidRDefault="003B3F93" w:rsidP="00C13EFB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W przypadku kandydatów, z którymi została zawarta umowa o pracę dane włączane są do akt osobowych pracownika i przechowywane zgodnie z przepisami prawa.</w:t>
      </w:r>
    </w:p>
    <w:p w14:paraId="42CC1AF6" w14:textId="77777777" w:rsidR="00B5159E" w:rsidRPr="00C13EFB" w:rsidRDefault="00B5159E" w:rsidP="00C13EF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Dane osobowe nie pochodzą od stron trzecich. </w:t>
      </w:r>
    </w:p>
    <w:p w14:paraId="2B333067" w14:textId="77777777" w:rsidR="00B5159E" w:rsidRPr="00A71050" w:rsidRDefault="00B5159E" w:rsidP="00C13EF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05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</w:t>
      </w:r>
      <w:r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nie zamierza przekazywać danych do państwa trzeciego lub organizacji międzynarodowej. </w:t>
      </w:r>
    </w:p>
    <w:p w14:paraId="65D49B82" w14:textId="43547817" w:rsidR="00B5159E" w:rsidRPr="00A71050" w:rsidRDefault="00B5159E" w:rsidP="00C13EF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będzie przekazywał dane osobowe innym podmiotom, tylko na podstawie przepisów prawa</w:t>
      </w:r>
      <w:r w:rsidR="002170E2"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>oraz na podstawie zawartych umów powierzenia przetwarzania danych</w:t>
      </w:r>
      <w:r w:rsidR="00E1763B"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osobowych</w:t>
      </w:r>
      <w:r w:rsidR="00584B51"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>, w tym do dostawców usług teleinformatycznych.</w:t>
      </w:r>
    </w:p>
    <w:p w14:paraId="285EBDFE" w14:textId="1ECD3158" w:rsidR="00B5159E" w:rsidRPr="00C13EFB" w:rsidRDefault="00B5159E" w:rsidP="00C13EFB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</w:t>
      </w:r>
      <w:r w:rsidR="00E1763B"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>/Pan</w:t>
      </w:r>
      <w:r w:rsidR="00E1763B"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71050">
        <w:rPr>
          <w:rFonts w:ascii="Times New Roman" w:eastAsia="Times New Roman" w:hAnsi="Times New Roman" w:cs="Times New Roman"/>
          <w:sz w:val="20"/>
          <w:szCs w:val="20"/>
          <w:lang w:eastAsia="pl-PL"/>
        </w:rPr>
        <w:t>prawo</w:t>
      </w:r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do: </w:t>
      </w:r>
    </w:p>
    <w:p w14:paraId="55AB851A" w14:textId="77777777" w:rsidR="00B5159E" w:rsidRPr="00C13EFB" w:rsidRDefault="00B5159E" w:rsidP="00C13EFB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dostępu do danych osobowych, ich sprostowania, usunięcia lub ograniczenia przetwarzania; </w:t>
      </w:r>
    </w:p>
    <w:p w14:paraId="301E0964" w14:textId="0A1A8D93" w:rsidR="00B5159E" w:rsidRPr="00C13EFB" w:rsidRDefault="00B5159E" w:rsidP="00C13EFB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przetwarzania, a także </w:t>
      </w:r>
      <w:r w:rsidR="00E1763B"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przenoszenia danych; </w:t>
      </w:r>
    </w:p>
    <w:p w14:paraId="0B5B1E18" w14:textId="265B1100" w:rsidR="00B5159E" w:rsidRPr="00C13EFB" w:rsidRDefault="00B5159E" w:rsidP="00C13EFB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419E2D40" w14:textId="77777777" w:rsidR="00B5159E" w:rsidRPr="00C13EFB" w:rsidRDefault="00B5159E" w:rsidP="00C13EFB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skargi na działania Administratora do Prezesa Urzędu Ochrony Danych Osobowych.</w:t>
      </w:r>
    </w:p>
    <w:p w14:paraId="668E838F" w14:textId="30BAA8C5" w:rsidR="00E1763B" w:rsidRPr="00C13EFB" w:rsidRDefault="00B5159E" w:rsidP="00C13EFB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Podanie danych osobowych w zakresie wynikającym z art. 22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vertAlign w:val="superscript"/>
          <w:lang w:eastAsia="pl-PL"/>
        </w:rPr>
        <w:t>1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Kodeksu pracy jest niezbędne, aby uczestniczyć</w:t>
      </w:r>
      <w:r w:rsidR="00953F0A"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w postępowaniu rekrutacyjnym. Podanie danych wykraczających poza ten zakres jest dobrowolne. </w:t>
      </w:r>
    </w:p>
    <w:p w14:paraId="253F935A" w14:textId="0A59D4F6" w:rsidR="00B5159E" w:rsidRPr="00C13EFB" w:rsidRDefault="00B5159E" w:rsidP="00C13EFB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3EF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13049946" w14:textId="77777777" w:rsidR="00B5159E" w:rsidRPr="00C86C4F" w:rsidRDefault="00B5159E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0FB5523" w14:textId="334BA939" w:rsidR="00B5159E" w:rsidRPr="00C86C4F" w:rsidRDefault="00B5159E" w:rsidP="00C13EF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Ja, ……………………………</w:t>
      </w:r>
      <w:r w:rsidR="002170E2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potwierdzam zapoznanie się</w:t>
      </w:r>
      <w:r w:rsidR="002170E2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obowiązkiem informacyjnym dotyczącym moich danych osobowych</w:t>
      </w:r>
      <w:r w:rsidR="00876B4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4FDFBF3" w14:textId="54B48B8E" w:rsidR="00B5159E" w:rsidRPr="00C86C4F" w:rsidRDefault="00000000" w:rsidP="00C13EF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sdt>
        <w:sdtPr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id w:val="-743793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6B45">
            <w:rPr>
              <w:rFonts w:ascii="MS Gothic" w:eastAsia="MS Gothic" w:hAnsi="MS Gothic" w:cs="Times New Roman" w:hint="eastAsia"/>
              <w:sz w:val="20"/>
              <w:szCs w:val="20"/>
              <w:lang w:eastAsia="pl-PL"/>
            </w:rPr>
            <w:t>☐</w:t>
          </w:r>
        </w:sdtContent>
      </w:sdt>
      <w:r w:rsid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zgodę na </w:t>
      </w:r>
      <w:r w:rsidR="00B5159E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moich danych osobowych na potrzeby przyszłych rekrutacji,</w:t>
      </w:r>
    </w:p>
    <w:p w14:paraId="2EB78A1F" w14:textId="5FFA9778" w:rsidR="00B5159E" w:rsidRPr="00C86C4F" w:rsidRDefault="00000000" w:rsidP="00C13EF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sdt>
        <w:sdtPr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id w:val="-1295825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6B45">
            <w:rPr>
              <w:rFonts w:ascii="MS Gothic" w:eastAsia="MS Gothic" w:hAnsi="MS Gothic" w:cs="Times New Roman" w:hint="eastAsia"/>
              <w:sz w:val="20"/>
              <w:szCs w:val="20"/>
              <w:lang w:eastAsia="pl-PL"/>
            </w:rPr>
            <w:t>☐</w:t>
          </w:r>
        </w:sdtContent>
      </w:sdt>
      <w:r w:rsid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zgodę na </w:t>
      </w:r>
      <w:r w:rsidR="00B5159E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moich danych osobowych (dotyczy, gdy przekazane dane osobowe wykraczają poza zakres wskazany w art. 22 </w:t>
      </w:r>
      <w:r w:rsidR="00B5159E" w:rsidRPr="00C86C4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 xml:space="preserve">1 </w:t>
      </w:r>
      <w:r w:rsidR="00B5159E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Kodeksu Pracy),</w:t>
      </w:r>
    </w:p>
    <w:p w14:paraId="4FF0196F" w14:textId="4E5BB80C" w:rsidR="00B5159E" w:rsidRPr="00C86C4F" w:rsidRDefault="00000000" w:rsidP="00C13EF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sdt>
        <w:sdtPr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id w:val="-833230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6B45">
            <w:rPr>
              <w:rFonts w:ascii="MS Gothic" w:eastAsia="MS Gothic" w:hAnsi="MS Gothic" w:cs="Times New Roman" w:hint="eastAsia"/>
              <w:sz w:val="20"/>
              <w:szCs w:val="20"/>
              <w:lang w:eastAsia="pl-PL"/>
            </w:rPr>
            <w:t>☐</w:t>
          </w:r>
        </w:sdtContent>
      </w:sdt>
      <w:r w:rsid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zgodę na </w:t>
      </w:r>
      <w:r w:rsidR="00B5159E"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moich danych osobowych szczególnej kategorii (wymagane w przypadku, gdy kandydat podaje z własnej woli dane osobowe wskazane w art. 9 ust. 1 RODO).</w:t>
      </w:r>
    </w:p>
    <w:p w14:paraId="490CA279" w14:textId="77777777" w:rsidR="00B5159E" w:rsidRPr="00C86C4F" w:rsidRDefault="00B5159E" w:rsidP="00B5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4C1CC0F" w14:textId="06163046" w:rsidR="00B5159E" w:rsidRPr="00C86C4F" w:rsidRDefault="00B5159E" w:rsidP="00C13EFB">
      <w:pPr>
        <w:shd w:val="clear" w:color="auto" w:fill="FFFFFF"/>
        <w:spacing w:after="0" w:line="240" w:lineRule="auto"/>
        <w:ind w:left="360" w:firstLine="348"/>
        <w:rPr>
          <w:rFonts w:ascii="Times New Roman" w:hAnsi="Times New Roman" w:cs="Times New Roman"/>
          <w:sz w:val="20"/>
          <w:szCs w:val="20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……………………………………</w:t>
      </w:r>
    </w:p>
    <w:p w14:paraId="19BE1599" w14:textId="77777777" w:rsidR="00B5159E" w:rsidRPr="00C86C4F" w:rsidRDefault="00B5159E" w:rsidP="00B5159E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>/data/</w:t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C86C4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/podpis/</w:t>
      </w:r>
    </w:p>
    <w:p w14:paraId="2C4F4043" w14:textId="77777777" w:rsidR="00B5159E" w:rsidRPr="00C86C4F" w:rsidRDefault="00B5159E" w:rsidP="00B5159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7610E39" w14:textId="77777777" w:rsidR="00E11B58" w:rsidRPr="00C86C4F" w:rsidRDefault="00E11B58">
      <w:pPr>
        <w:rPr>
          <w:rFonts w:ascii="Times New Roman" w:hAnsi="Times New Roman" w:cs="Times New Roman"/>
          <w:sz w:val="20"/>
          <w:szCs w:val="20"/>
        </w:rPr>
      </w:pPr>
    </w:p>
    <w:sectPr w:rsidR="00E11B58" w:rsidRPr="00C86C4F" w:rsidSect="00C86C4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7786"/>
    <w:multiLevelType w:val="hybridMultilevel"/>
    <w:tmpl w:val="2F3213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B27B8"/>
    <w:multiLevelType w:val="hybridMultilevel"/>
    <w:tmpl w:val="02A2706C"/>
    <w:lvl w:ilvl="0" w:tplc="04150017">
      <w:start w:val="1"/>
      <w:numFmt w:val="lowerLetter"/>
      <w:lvlText w:val="%1)"/>
      <w:lvlJc w:val="left"/>
      <w:pPr>
        <w:ind w:left="2238" w:hanging="360"/>
      </w:pPr>
    </w:lvl>
    <w:lvl w:ilvl="1" w:tplc="04150019" w:tentative="1">
      <w:start w:val="1"/>
      <w:numFmt w:val="lowerLetter"/>
      <w:lvlText w:val="%2."/>
      <w:lvlJc w:val="left"/>
      <w:pPr>
        <w:ind w:left="2958" w:hanging="360"/>
      </w:pPr>
    </w:lvl>
    <w:lvl w:ilvl="2" w:tplc="0415001B" w:tentative="1">
      <w:start w:val="1"/>
      <w:numFmt w:val="lowerRoman"/>
      <w:lvlText w:val="%3."/>
      <w:lvlJc w:val="right"/>
      <w:pPr>
        <w:ind w:left="3678" w:hanging="180"/>
      </w:pPr>
    </w:lvl>
    <w:lvl w:ilvl="3" w:tplc="0415000F" w:tentative="1">
      <w:start w:val="1"/>
      <w:numFmt w:val="decimal"/>
      <w:lvlText w:val="%4."/>
      <w:lvlJc w:val="left"/>
      <w:pPr>
        <w:ind w:left="4398" w:hanging="360"/>
      </w:pPr>
    </w:lvl>
    <w:lvl w:ilvl="4" w:tplc="04150019" w:tentative="1">
      <w:start w:val="1"/>
      <w:numFmt w:val="lowerLetter"/>
      <w:lvlText w:val="%5."/>
      <w:lvlJc w:val="left"/>
      <w:pPr>
        <w:ind w:left="5118" w:hanging="360"/>
      </w:pPr>
    </w:lvl>
    <w:lvl w:ilvl="5" w:tplc="0415001B" w:tentative="1">
      <w:start w:val="1"/>
      <w:numFmt w:val="lowerRoman"/>
      <w:lvlText w:val="%6."/>
      <w:lvlJc w:val="right"/>
      <w:pPr>
        <w:ind w:left="5838" w:hanging="180"/>
      </w:pPr>
    </w:lvl>
    <w:lvl w:ilvl="6" w:tplc="0415000F" w:tentative="1">
      <w:start w:val="1"/>
      <w:numFmt w:val="decimal"/>
      <w:lvlText w:val="%7."/>
      <w:lvlJc w:val="left"/>
      <w:pPr>
        <w:ind w:left="6558" w:hanging="360"/>
      </w:pPr>
    </w:lvl>
    <w:lvl w:ilvl="7" w:tplc="04150019" w:tentative="1">
      <w:start w:val="1"/>
      <w:numFmt w:val="lowerLetter"/>
      <w:lvlText w:val="%8."/>
      <w:lvlJc w:val="left"/>
      <w:pPr>
        <w:ind w:left="7278" w:hanging="360"/>
      </w:pPr>
    </w:lvl>
    <w:lvl w:ilvl="8" w:tplc="0415001B" w:tentative="1">
      <w:start w:val="1"/>
      <w:numFmt w:val="lowerRoman"/>
      <w:lvlText w:val="%9."/>
      <w:lvlJc w:val="right"/>
      <w:pPr>
        <w:ind w:left="7998" w:hanging="180"/>
      </w:pPr>
    </w:lvl>
  </w:abstractNum>
  <w:abstractNum w:abstractNumId="2" w15:restartNumberingAfterBreak="0">
    <w:nsid w:val="15B323A8"/>
    <w:multiLevelType w:val="hybridMultilevel"/>
    <w:tmpl w:val="207A354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9863EE"/>
    <w:multiLevelType w:val="hybridMultilevel"/>
    <w:tmpl w:val="EB943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7618D"/>
    <w:multiLevelType w:val="hybridMultilevel"/>
    <w:tmpl w:val="6750DD1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7C1A6E"/>
    <w:multiLevelType w:val="hybridMultilevel"/>
    <w:tmpl w:val="5E764FA2"/>
    <w:lvl w:ilvl="0" w:tplc="AA483E4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74E83"/>
    <w:multiLevelType w:val="hybridMultilevel"/>
    <w:tmpl w:val="5CB4CD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0D414A"/>
    <w:multiLevelType w:val="hybridMultilevel"/>
    <w:tmpl w:val="E7C4E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524D6"/>
    <w:multiLevelType w:val="hybridMultilevel"/>
    <w:tmpl w:val="AA8C4B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D84463"/>
    <w:multiLevelType w:val="hybridMultilevel"/>
    <w:tmpl w:val="775EC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A10CA"/>
    <w:multiLevelType w:val="hybridMultilevel"/>
    <w:tmpl w:val="8C285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93FBB"/>
    <w:multiLevelType w:val="hybridMultilevel"/>
    <w:tmpl w:val="30A81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F6DF0"/>
    <w:multiLevelType w:val="hybridMultilevel"/>
    <w:tmpl w:val="C8F27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70164">
    <w:abstractNumId w:val="7"/>
  </w:num>
  <w:num w:numId="2" w16cid:durableId="950892304">
    <w:abstractNumId w:val="6"/>
  </w:num>
  <w:num w:numId="3" w16cid:durableId="902301266">
    <w:abstractNumId w:val="8"/>
  </w:num>
  <w:num w:numId="4" w16cid:durableId="15428649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06806367">
    <w:abstractNumId w:val="1"/>
  </w:num>
  <w:num w:numId="6" w16cid:durableId="1250383661">
    <w:abstractNumId w:val="3"/>
  </w:num>
  <w:num w:numId="7" w16cid:durableId="867376388">
    <w:abstractNumId w:val="2"/>
  </w:num>
  <w:num w:numId="8" w16cid:durableId="2018344765">
    <w:abstractNumId w:val="4"/>
  </w:num>
  <w:num w:numId="9" w16cid:durableId="1457606772">
    <w:abstractNumId w:val="5"/>
  </w:num>
  <w:num w:numId="10" w16cid:durableId="923999648">
    <w:abstractNumId w:val="11"/>
  </w:num>
  <w:num w:numId="11" w16cid:durableId="9180967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1807385">
    <w:abstractNumId w:val="12"/>
  </w:num>
  <w:num w:numId="13" w16cid:durableId="1119833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59E"/>
    <w:rsid w:val="000558EB"/>
    <w:rsid w:val="001C2A56"/>
    <w:rsid w:val="002170E2"/>
    <w:rsid w:val="0028734A"/>
    <w:rsid w:val="002A2C6C"/>
    <w:rsid w:val="00377874"/>
    <w:rsid w:val="003B3F93"/>
    <w:rsid w:val="00467F70"/>
    <w:rsid w:val="004C2350"/>
    <w:rsid w:val="004D7D9E"/>
    <w:rsid w:val="00584B51"/>
    <w:rsid w:val="00591CC0"/>
    <w:rsid w:val="00661EE8"/>
    <w:rsid w:val="007163CE"/>
    <w:rsid w:val="00807C9B"/>
    <w:rsid w:val="00876B45"/>
    <w:rsid w:val="00881A80"/>
    <w:rsid w:val="008C3956"/>
    <w:rsid w:val="00953F0A"/>
    <w:rsid w:val="00964323"/>
    <w:rsid w:val="00A71050"/>
    <w:rsid w:val="00AE7E72"/>
    <w:rsid w:val="00B5159E"/>
    <w:rsid w:val="00B67FBB"/>
    <w:rsid w:val="00B91AB2"/>
    <w:rsid w:val="00B9411F"/>
    <w:rsid w:val="00C13EFB"/>
    <w:rsid w:val="00C86C4F"/>
    <w:rsid w:val="00DB4B12"/>
    <w:rsid w:val="00E11B58"/>
    <w:rsid w:val="00E16E15"/>
    <w:rsid w:val="00E1763B"/>
    <w:rsid w:val="00E461B5"/>
    <w:rsid w:val="00E9091A"/>
    <w:rsid w:val="00F4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DA75"/>
  <w15:docId w15:val="{AA1B6392-7D4D-4D20-BD95-3A455456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59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159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5159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5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5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59E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59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E7E7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71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serduszko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536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Aleksandra Smolińska</cp:lastModifiedBy>
  <cp:revision>35</cp:revision>
  <dcterms:created xsi:type="dcterms:W3CDTF">2022-07-22T08:43:00Z</dcterms:created>
  <dcterms:modified xsi:type="dcterms:W3CDTF">2026-10-07T07:40:00Z</dcterms:modified>
</cp:coreProperties>
</file>