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331.2" w:lineRule="auto"/>
        <w:rPr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 </w:t>
      </w:r>
      <w:r w:rsidDel="00000000" w:rsidR="00000000" w:rsidRPr="00000000">
        <w:rPr>
          <w:sz w:val="52"/>
          <w:szCs w:val="52"/>
          <w:rtl w:val="0"/>
        </w:rPr>
        <w:t xml:space="preserve">Pokaz</w:t>
      </w:r>
      <w:r w:rsidDel="00000000" w:rsidR="00000000" w:rsidRPr="00000000">
        <w:rPr>
          <w:sz w:val="52"/>
          <w:szCs w:val="52"/>
          <w:rtl w:val="0"/>
        </w:rPr>
        <w:t xml:space="preserve"> land artu na żywo, wielka wymiana roślin i bookcrossing – projekt „Ślad Życia” w Łodzi (12 – 13 września 2026 r.)</w:t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spacing w:after="200" w:before="0" w:line="331.2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ŁÓDŹ, 27 sierpnia 2026 r. — W drugi weekend września (12 —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13 września 2026 r.) Łódź stanie się przestrzenią wyjątkowego połączenia sztuki, ekologii i sąsiedzkiej integracji. Za sprawą łódzkiego florysty i ogrodnika Rafała Długowskiego („Ogrodysty”), jego uczniów oraz partnerów lokalnych odbędzie się dwudniowy projekt „Ślad Życia”. W programie zaplanowano pokaz land artu na żywo, wernisaż wystawy w zabytkowej przestrzeni oraz akcje społeczne: wielką wymianę roślin doniczkowych z Gangiem Paszczaka i strefę bookcrossingu, oraz inne atrakcje.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0" w:line="331.2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kz5j5gv7wd8h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Sztuka na manekinach. O naturze, która wraca mimo wszystko</w:t>
      </w:r>
    </w:p>
    <w:p w:rsidR="00000000" w:rsidDel="00000000" w:rsidP="00000000" w:rsidRDefault="00000000" w:rsidRPr="00000000" w14:paraId="00000004">
      <w:pPr>
        <w:spacing w:line="331.2" w:lineRule="auto"/>
        <w:rPr/>
      </w:pPr>
      <w:r w:rsidDel="00000000" w:rsidR="00000000" w:rsidRPr="00000000">
        <w:rPr>
          <w:rtl w:val="0"/>
        </w:rPr>
        <w:t xml:space="preserve">Głównym motywem organicznych instalacji pod hasłem </w:t>
      </w:r>
      <w:r w:rsidDel="00000000" w:rsidR="00000000" w:rsidRPr="00000000">
        <w:rPr>
          <w:b w:val="1"/>
          <w:bCs w:val="1"/>
          <w:rtl w:val="0"/>
        </w:rPr>
        <w:t xml:space="preserve">„Ślad Życia”</w:t>
      </w:r>
      <w:r w:rsidDel="00000000" w:rsidR="00000000" w:rsidRPr="00000000">
        <w:rPr>
          <w:rtl w:val="0"/>
        </w:rPr>
        <w:t xml:space="preserve"> stają się krawieckie manekiny i popiersia. To w nie autorzy </w:t>
      </w:r>
      <w:r w:rsidDel="00000000" w:rsidR="00000000" w:rsidRPr="00000000">
        <w:rPr>
          <w:rtl w:val="0"/>
        </w:rPr>
        <w:t xml:space="preserve">wplotą</w:t>
      </w:r>
      <w:r w:rsidDel="00000000" w:rsidR="00000000" w:rsidRPr="00000000">
        <w:rPr>
          <w:rtl w:val="0"/>
        </w:rPr>
        <w:t xml:space="preserve"> żywą oraz suszoną roślinność: </w:t>
      </w:r>
      <w:r w:rsidDel="00000000" w:rsidR="00000000" w:rsidRPr="00000000">
        <w:rPr>
          <w:rtl w:val="0"/>
        </w:rPr>
        <w:t xml:space="preserve">trawiaste</w:t>
      </w:r>
      <w:r w:rsidDel="00000000" w:rsidR="00000000" w:rsidRPr="00000000">
        <w:rPr>
          <w:rtl w:val="0"/>
        </w:rPr>
        <w:t xml:space="preserve"> struktury, mech, gałęzie, surową jutę, korzenie oraz świeże kwiaty sezonowe. Manekiny przestają być jedynie przedmiotami – zamieniają się w rzeźbiarskie metafory </w:t>
      </w:r>
      <w:r w:rsidDel="00000000" w:rsidR="00000000" w:rsidRPr="00000000">
        <w:rPr>
          <w:rtl w:val="0"/>
        </w:rPr>
        <w:t xml:space="preserve">ukazujące</w:t>
      </w:r>
      <w:r w:rsidDel="00000000" w:rsidR="00000000" w:rsidRPr="00000000">
        <w:rPr>
          <w:rtl w:val="0"/>
        </w:rPr>
        <w:t xml:space="preserve"> cierpliwy powrót natury do przestrzeni zdominowanych przez urbanizację. Dopełnieniem ekspozycji w przestrzeni zamkniętej będzie nastrojowe, medytacyjne oświetlenie LED i punktowe snopy światła.</w:t>
      </w:r>
    </w:p>
    <w:p w:rsidR="00000000" w:rsidDel="00000000" w:rsidP="00000000" w:rsidRDefault="00000000" w:rsidRPr="00000000" w14:paraId="00000005">
      <w:pPr>
        <w:spacing w:after="24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0" w:line="331.2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er7erz80n1nt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Program wydarzenia (12–13 września 2026 r.)</w:t>
      </w:r>
    </w:p>
    <w:p w:rsidR="00000000" w:rsidDel="00000000" w:rsidP="00000000" w:rsidRDefault="00000000" w:rsidRPr="00000000" w14:paraId="00000007">
      <w:pPr>
        <w:spacing w:line="331.2" w:lineRule="auto"/>
        <w:rPr/>
      </w:pPr>
      <w:r w:rsidDel="00000000" w:rsidR="00000000" w:rsidRPr="00000000">
        <w:rPr>
          <w:rtl w:val="0"/>
        </w:rPr>
        <w:t xml:space="preserve">Wszystkie sobotnie wydarzenia towarzyszące odbędą się w ramach </w:t>
      </w:r>
      <w:r w:rsidDel="00000000" w:rsidR="00000000" w:rsidRPr="00000000">
        <w:rPr>
          <w:b w:val="1"/>
          <w:bCs w:val="1"/>
          <w:rtl w:val="0"/>
        </w:rPr>
        <w:t xml:space="preserve">Pikniku Osiedlowego</w:t>
      </w:r>
      <w:r w:rsidDel="00000000" w:rsidR="00000000" w:rsidRPr="00000000">
        <w:rPr>
          <w:rtl w:val="0"/>
        </w:rPr>
        <w:t xml:space="preserve"> organizowanego przez </w:t>
      </w:r>
      <w:r w:rsidDel="00000000" w:rsidR="00000000" w:rsidRPr="00000000">
        <w:rPr>
          <w:b w:val="1"/>
          <w:bCs w:val="1"/>
          <w:rtl w:val="0"/>
        </w:rPr>
        <w:t xml:space="preserve">Radę Osiedla Śródmieście-Wschód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0" w:line="331.2" w:lineRule="auto"/>
        <w:ind w:left="720" w:hanging="360"/>
        <w:rPr>
          <w:b w:val="1"/>
          <w:bCs w:val="1"/>
          <w:color w:val="000000"/>
          <w:sz w:val="22"/>
          <w:szCs w:val="22"/>
        </w:rPr>
      </w:pPr>
      <w:bookmarkStart w:colFirst="0" w:colLast="0" w:name="_rh1zuyo0wb8b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Sobota, 12 września 2026 r. (godz. 14:00— 19:00) — Park im. Stanisława Staszica w Łodzi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Pokaz florystyczny Land Art na żywo.</w:t>
      </w:r>
      <w:r w:rsidDel="00000000" w:rsidR="00000000" w:rsidRPr="00000000">
        <w:rPr>
          <w:rtl w:val="0"/>
        </w:rPr>
        <w:t xml:space="preserve"> Na oczach przechodniów floryści będą tworzyć wielkoformatowe instalacje roślinne na manekinach.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Wielka Wymiana Roślin Doniczkowych.</w:t>
      </w:r>
      <w:r w:rsidDel="00000000" w:rsidR="00000000" w:rsidRPr="00000000">
        <w:rPr>
          <w:rtl w:val="0"/>
        </w:rPr>
        <w:t xml:space="preserve"> Organizowana przez </w:t>
      </w:r>
      <w:r w:rsidDel="00000000" w:rsidR="00000000" w:rsidRPr="00000000">
        <w:rPr>
          <w:b w:val="1"/>
          <w:bCs w:val="1"/>
          <w:rtl w:val="0"/>
        </w:rPr>
        <w:t xml:space="preserve">Gang Paszczaka</w:t>
      </w:r>
      <w:r w:rsidDel="00000000" w:rsidR="00000000" w:rsidRPr="00000000">
        <w:rPr>
          <w:rtl w:val="0"/>
        </w:rPr>
        <w:t xml:space="preserve"> – okazja dla miłośników zieleni do bezpłatnej wymiany roślin doniczkowych oraz botanicznych inspiracji.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Strefa Bookcrossingu.</w:t>
      </w:r>
      <w:r w:rsidDel="00000000" w:rsidR="00000000" w:rsidRPr="00000000">
        <w:rPr>
          <w:rtl w:val="0"/>
        </w:rPr>
        <w:t xml:space="preserve"> Plenerowa wymiana książek dla mieszkańców i odwiedzających park – darmowa literatura w duchu cyrkularnym.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Wstęp na wszystkie wydarzenia w parku jest wolny.</w:t>
        <w:br w:type="textWrapping"/>
      </w:r>
    </w:p>
    <w:p w:rsidR="00000000" w:rsidDel="00000000" w:rsidP="00000000" w:rsidRDefault="00000000" w:rsidRPr="00000000" w14:paraId="0000000E">
      <w:pPr>
        <w:pStyle w:val="Heading4"/>
        <w:keepNext w:val="0"/>
        <w:keepLines w:val="0"/>
        <w:spacing w:after="40" w:before="0" w:line="331.2" w:lineRule="auto"/>
        <w:ind w:left="720" w:hanging="360"/>
        <w:rPr>
          <w:b w:val="1"/>
          <w:bCs w:val="1"/>
          <w:color w:val="000000"/>
          <w:sz w:val="22"/>
          <w:szCs w:val="22"/>
        </w:rPr>
      </w:pPr>
      <w:bookmarkStart w:colFirst="0" w:colLast="0" w:name="_km6gu1mzw1is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Niedziela, 13 września 2026 r. (od godz. 11:00) — Stowarzyszenie Kamienica 56 (ul. Pomorska 96a, Łódź)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Wernisaż Wystawy „Ślad Życia”.</w:t>
      </w:r>
      <w:r w:rsidDel="00000000" w:rsidR="00000000" w:rsidRPr="00000000">
        <w:rPr>
          <w:rtl w:val="0"/>
        </w:rPr>
        <w:t xml:space="preserve"> Uroczysta ekspozycja ukończonych rzeźb roślinnych (m.in. prac </w:t>
      </w:r>
      <w:r w:rsidDel="00000000" w:rsidR="00000000" w:rsidRPr="00000000">
        <w:rPr>
          <w:i w:val="1"/>
          <w:iCs w:val="1"/>
          <w:rtl w:val="0"/>
        </w:rPr>
        <w:t xml:space="preserve">Człowiek–Drzewo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Leśna Królowa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Kwietna Suknia</w:t>
      </w:r>
      <w:r w:rsidDel="00000000" w:rsidR="00000000" w:rsidRPr="00000000">
        <w:rPr>
          <w:rtl w:val="0"/>
        </w:rPr>
        <w:t xml:space="preserve"> oraz </w:t>
      </w:r>
      <w:r w:rsidDel="00000000" w:rsidR="00000000" w:rsidRPr="00000000">
        <w:rPr>
          <w:i w:val="1"/>
          <w:iCs w:val="1"/>
          <w:rtl w:val="0"/>
        </w:rPr>
        <w:t xml:space="preserve">Odrodzenie</w:t>
      </w:r>
      <w:r w:rsidDel="00000000" w:rsidR="00000000" w:rsidRPr="00000000">
        <w:rPr>
          <w:rtl w:val="0"/>
        </w:rPr>
        <w:t xml:space="preserve">) w klimatycznych wnętrzach zabytkowej kamienicy.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Wstęp wolny / Zaproszenie otwarte.</w:t>
        <w:br w:type="textWrapping"/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="331.2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ahq4xrq2h07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Organizatorzy, Partnerzy i Patronaty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Autor i Główny Organizator: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Rafał Długowski („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Ogrodysta</w:t>
        </w:r>
      </w:hyperlink>
      <w:r w:rsidDel="00000000" w:rsidR="00000000" w:rsidRPr="00000000">
        <w:rPr>
          <w:b w:val="1"/>
          <w:bCs w:val="1"/>
          <w:rtl w:val="0"/>
        </w:rPr>
        <w:t xml:space="preserve">”)</w:t>
      </w:r>
      <w:r w:rsidDel="00000000" w:rsidR="00000000" w:rsidRPr="00000000">
        <w:rPr>
          <w:rtl w:val="0"/>
        </w:rPr>
        <w:t xml:space="preserve">..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Organizator Pikniku &amp; Partner Lokalny: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Rada Osiedla Śródmieście-Wschód</w:t>
        </w:r>
      </w:hyperlink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Organizator Wymiany Roślin: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Gang Paszczaka</w:t>
        </w:r>
      </w:hyperlink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Partner Przestrzenny Wystawy:</w:t>
      </w:r>
      <w:hyperlink r:id="rId11">
        <w:r w:rsidDel="00000000" w:rsidR="00000000" w:rsidRPr="00000000">
          <w:rPr>
            <w:rtl w:val="0"/>
          </w:rPr>
          <w:t xml:space="preserve"> </w:t>
        </w:r>
      </w:hyperlink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Stowarzyszenie Kamienica 56</w:t>
        </w:r>
      </w:hyperlink>
      <w:r w:rsidDel="00000000" w:rsidR="00000000" w:rsidRPr="00000000">
        <w:rPr>
          <w:rtl w:val="0"/>
        </w:rPr>
        <w:t xml:space="preserve"> (ul. Pomorska 96a, Łódź).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Patronat Medialny / Wydawca:</w:t>
      </w:r>
      <w:r w:rsidDel="00000000" w:rsidR="00000000" w:rsidRPr="00000000">
        <w:rPr>
          <w:rtl w:val="0"/>
        </w:rPr>
        <w:t xml:space="preserve"> Portal</w:t>
      </w:r>
      <w:hyperlink r:id="rId13">
        <w:r w:rsidDel="00000000" w:rsidR="00000000" w:rsidRPr="00000000">
          <w:rPr>
            <w:rtl w:val="0"/>
          </w:rPr>
          <w:t xml:space="preserve"> </w:t>
        </w:r>
      </w:hyperlink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ArtistsLife24.com</w:t>
        </w:r>
      </w:hyperlink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0" w:line="331.2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zhzbmtipy7ld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Kontakt dla Mediów / Akredytacje: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Osoba do kontaktu:</w:t>
      </w:r>
      <w:r w:rsidDel="00000000" w:rsidR="00000000" w:rsidRPr="00000000">
        <w:rPr>
          <w:rtl w:val="0"/>
        </w:rPr>
        <w:t xml:space="preserve"> Rafał Długowski („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Ogrodysta</w:t>
        </w:r>
      </w:hyperlink>
      <w:r w:rsidDel="00000000" w:rsidR="00000000" w:rsidRPr="00000000">
        <w:rPr>
          <w:rtl w:val="0"/>
        </w:rPr>
        <w:t xml:space="preserve">”)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Materiały prasowe, plakat wydarzenia i zdjęcia:</w:t>
      </w:r>
      <w:r w:rsidDel="00000000" w:rsidR="00000000" w:rsidRPr="00000000">
        <w:rPr>
          <w:rtl w:val="0"/>
        </w:rPr>
        <w:t xml:space="preserve"> [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Pobierz materiały prasowe</w:t>
        </w:r>
      </w:hyperlink>
      <w:r w:rsidDel="00000000" w:rsidR="00000000" w:rsidRPr="00000000">
        <w:rPr>
          <w:rtl w:val="0"/>
        </w:rPr>
        <w:t xml:space="preserve">]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Artykuł źródłowy na portalu:</w:t>
      </w:r>
      <w:hyperlink r:id="rId17">
        <w:r w:rsidDel="00000000" w:rsidR="00000000" w:rsidRPr="00000000">
          <w:rPr>
            <w:rtl w:val="0"/>
          </w:rPr>
          <w:t xml:space="preserve"> </w:t>
        </w:r>
      </w:hyperlink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ArtistsLife24.com – Ślad Życia: Wystawa i pokaz florystyczny w Łodzi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kamienica56.org.pl/" TargetMode="External"/><Relationship Id="rId10" Type="http://schemas.openxmlformats.org/officeDocument/2006/relationships/hyperlink" Target="https://www.facebook.com/profile.php?id=100063697262742&amp;locale=pl_PL" TargetMode="External"/><Relationship Id="rId13" Type="http://schemas.openxmlformats.org/officeDocument/2006/relationships/hyperlink" Target="http://artistslife24.com" TargetMode="External"/><Relationship Id="rId12" Type="http://schemas.openxmlformats.org/officeDocument/2006/relationships/hyperlink" Target="https://kamienica56.org.pl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profile.php?id=100063697262742&amp;locale=pl_PL" TargetMode="External"/><Relationship Id="rId15" Type="http://schemas.openxmlformats.org/officeDocument/2006/relationships/hyperlink" Target="https://www.ogrodysta.pl/" TargetMode="External"/><Relationship Id="rId14" Type="http://schemas.openxmlformats.org/officeDocument/2006/relationships/hyperlink" Target="http://artistslife24.com" TargetMode="External"/><Relationship Id="rId17" Type="http://schemas.openxmlformats.org/officeDocument/2006/relationships/hyperlink" Target="https://www.artistslife24.com/slad-zycia-wydarzenie-w-lodzi/" TargetMode="External"/><Relationship Id="rId16" Type="http://schemas.openxmlformats.org/officeDocument/2006/relationships/hyperlink" Target="https://drive.google.com/drive/folders/1TuCjedftDE9F1OYhWoSIeQb2AxO3TLTL?usp=drive_link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ogrodysta.pl/" TargetMode="External"/><Relationship Id="rId18" Type="http://schemas.openxmlformats.org/officeDocument/2006/relationships/hyperlink" Target="https://www.artistslife24.com/slad-zycia-wydarzenie-w-lodzi/" TargetMode="External"/><Relationship Id="rId7" Type="http://schemas.openxmlformats.org/officeDocument/2006/relationships/hyperlink" Target="https://www.facebook.com/srodmiesciewschod" TargetMode="External"/><Relationship Id="rId8" Type="http://schemas.openxmlformats.org/officeDocument/2006/relationships/hyperlink" Target="https://www.facebook.com/srodmiesciews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