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F98E" w14:textId="491044F6" w:rsidR="004574CB" w:rsidRPr="001D4AFB" w:rsidRDefault="00261EBF" w:rsidP="5EDFA7EA">
      <w:pPr>
        <w:jc w:val="left"/>
        <w:rPr>
          <w:rFonts w:cs="Arial"/>
          <w:kern w:val="0"/>
          <w:lang w:val="en-US" w:eastAsia="en-GB"/>
        </w:rPr>
      </w:pPr>
      <w:r w:rsidRPr="003938C4">
        <w:rPr>
          <w:rFonts w:cs="Arial"/>
          <w:noProof/>
          <w:color w:val="2B579A"/>
          <w:shd w:val="clear" w:color="auto" w:fill="E6E6E6"/>
        </w:rPr>
        <w:drawing>
          <wp:anchor distT="0" distB="0" distL="0" distR="0" simplePos="0" relativeHeight="251658240" behindDoc="0" locked="0" layoutInCell="1" hidden="0" allowOverlap="1" wp14:anchorId="4D738B4F" wp14:editId="257C93FE">
            <wp:simplePos x="0" y="0"/>
            <wp:positionH relativeFrom="column">
              <wp:posOffset>4584700</wp:posOffset>
            </wp:positionH>
            <wp:positionV relativeFrom="paragraph">
              <wp:posOffset>-520700</wp:posOffset>
            </wp:positionV>
            <wp:extent cx="1362456" cy="481302"/>
            <wp:effectExtent l="0" t="0" r="0" b="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1"/>
                    <a:srcRect/>
                    <a:stretch>
                      <a:fillRect/>
                    </a:stretch>
                  </pic:blipFill>
                  <pic:spPr>
                    <a:xfrm>
                      <a:off x="0" y="0"/>
                      <a:ext cx="1362456" cy="481302"/>
                    </a:xfrm>
                    <a:prstGeom prst="rect">
                      <a:avLst/>
                    </a:prstGeom>
                    <a:ln/>
                  </pic:spPr>
                </pic:pic>
              </a:graphicData>
            </a:graphic>
          </wp:anchor>
        </w:drawing>
      </w:r>
      <w:r w:rsidR="004574CB" w:rsidRPr="003938C4">
        <w:rPr>
          <w:rFonts w:cs="Arial"/>
          <w:kern w:val="0"/>
          <w:lang w:eastAsia="en-GB"/>
        </w:rPr>
        <w:t xml:space="preserve">Date: </w:t>
      </w:r>
      <w:r w:rsidR="00396183">
        <w:rPr>
          <w:rFonts w:cs="Arial"/>
          <w:kern w:val="0"/>
          <w:lang w:eastAsia="en-GB"/>
        </w:rPr>
        <w:t>23</w:t>
      </w:r>
      <w:r w:rsidR="00F95A6A">
        <w:rPr>
          <w:rFonts w:cs="Arial"/>
          <w:kern w:val="0"/>
          <w:lang w:val="uk-UA" w:eastAsia="en-GB"/>
        </w:rPr>
        <w:t>-</w:t>
      </w:r>
      <w:r w:rsidR="001D4AFB">
        <w:rPr>
          <w:rFonts w:cs="Arial"/>
          <w:kern w:val="0"/>
          <w:lang w:val="en-US" w:eastAsia="en-GB"/>
        </w:rPr>
        <w:t>0</w:t>
      </w:r>
      <w:r w:rsidR="00396183">
        <w:rPr>
          <w:rFonts w:cs="Arial"/>
          <w:kern w:val="0"/>
          <w:lang w:val="en-US" w:eastAsia="en-GB"/>
        </w:rPr>
        <w:t>6</w:t>
      </w:r>
      <w:r w:rsidR="00F95A6A">
        <w:rPr>
          <w:rFonts w:cs="Arial"/>
          <w:kern w:val="0"/>
          <w:lang w:val="uk-UA" w:eastAsia="en-GB"/>
        </w:rPr>
        <w:t>-202</w:t>
      </w:r>
      <w:r w:rsidR="00396183">
        <w:rPr>
          <w:rFonts w:cs="Arial"/>
          <w:kern w:val="0"/>
          <w:lang w:val="en-US" w:eastAsia="en-GB"/>
        </w:rPr>
        <w:t>6</w:t>
      </w:r>
    </w:p>
    <w:p w14:paraId="0BD77669" w14:textId="7A221818" w:rsidR="004C0F46" w:rsidRPr="003E04BA" w:rsidRDefault="004574CB" w:rsidP="004C0F46">
      <w:pPr>
        <w:rPr>
          <w:rFonts w:eastAsia="Calibri" w:cs="Arial"/>
          <w:kern w:val="0"/>
          <w:lang w:eastAsia="en-US"/>
        </w:rPr>
      </w:pPr>
      <w:bookmarkStart w:id="0" w:name="_Hlk66969769"/>
      <w:r w:rsidRPr="003938C4">
        <w:rPr>
          <w:rFonts w:eastAsia="Calibri" w:cs="Arial"/>
          <w:kern w:val="0"/>
          <w:lang w:eastAsia="en-US"/>
        </w:rPr>
        <w:t>Ref</w:t>
      </w:r>
      <w:r w:rsidR="00E8D711" w:rsidRPr="003938C4">
        <w:rPr>
          <w:rFonts w:eastAsia="Calibri" w:cs="Arial"/>
          <w:kern w:val="0"/>
          <w:lang w:eastAsia="en-US"/>
        </w:rPr>
        <w:t>erence</w:t>
      </w:r>
      <w:r w:rsidRPr="003938C4">
        <w:rPr>
          <w:rFonts w:eastAsia="Calibri" w:cs="Arial"/>
          <w:kern w:val="0"/>
          <w:lang w:eastAsia="en-US"/>
        </w:rPr>
        <w:t xml:space="preserve">: </w:t>
      </w:r>
      <w:r w:rsidR="00F51398">
        <w:rPr>
          <w:rFonts w:eastAsia="Calibri" w:cs="Arial"/>
          <w:kern w:val="0"/>
          <w:lang w:eastAsia="en-US"/>
        </w:rPr>
        <w:t>MAR-</w:t>
      </w:r>
      <w:r w:rsidR="00604494">
        <w:rPr>
          <w:rFonts w:eastAsia="Calibri" w:cs="Arial"/>
          <w:kern w:val="0"/>
          <w:lang w:eastAsia="en-US"/>
        </w:rPr>
        <w:t>PL2</w:t>
      </w:r>
      <w:r w:rsidR="00396183">
        <w:rPr>
          <w:rFonts w:eastAsia="Calibri" w:cs="Arial"/>
          <w:kern w:val="0"/>
          <w:lang w:eastAsia="en-US"/>
        </w:rPr>
        <w:t>6</w:t>
      </w:r>
      <w:r w:rsidR="00F51398">
        <w:rPr>
          <w:rFonts w:eastAsia="Calibri" w:cs="Arial"/>
          <w:kern w:val="0"/>
          <w:lang w:eastAsia="en-US"/>
        </w:rPr>
        <w:t>-0</w:t>
      </w:r>
      <w:r w:rsidR="00604494">
        <w:rPr>
          <w:rFonts w:eastAsia="Calibri" w:cs="Arial"/>
          <w:kern w:val="0"/>
          <w:lang w:eastAsia="en-US"/>
        </w:rPr>
        <w:t>0</w:t>
      </w:r>
      <w:r w:rsidR="001D4AFB">
        <w:rPr>
          <w:rFonts w:eastAsia="Calibri" w:cs="Arial"/>
          <w:kern w:val="0"/>
          <w:lang w:eastAsia="en-US"/>
        </w:rPr>
        <w:t>1</w:t>
      </w:r>
    </w:p>
    <w:bookmarkEnd w:id="0"/>
    <w:p w14:paraId="7DE10FCC" w14:textId="6A63767E" w:rsidR="001E5EC5" w:rsidRDefault="00E71F00" w:rsidP="00CC5367">
      <w:pPr>
        <w:jc w:val="center"/>
        <w:rPr>
          <w:rFonts w:cs="Arial"/>
          <w:b/>
          <w:color w:val="FF0000"/>
        </w:rPr>
      </w:pPr>
      <w:r w:rsidRPr="003938C4">
        <w:rPr>
          <w:rFonts w:cs="Arial"/>
          <w:b/>
          <w:color w:val="FF0000"/>
        </w:rPr>
        <w:t>Tender Notice</w:t>
      </w:r>
    </w:p>
    <w:tbl>
      <w:tblPr>
        <w:tblStyle w:val="TableGrid"/>
        <w:tblW w:w="9990" w:type="dxa"/>
        <w:tblInd w:w="-815" w:type="dxa"/>
        <w:tblLook w:val="04A0" w:firstRow="1" w:lastRow="0" w:firstColumn="1" w:lastColumn="0" w:noHBand="0" w:noVBand="1"/>
      </w:tblPr>
      <w:tblGrid>
        <w:gridCol w:w="4963"/>
        <w:gridCol w:w="5027"/>
      </w:tblGrid>
      <w:tr w:rsidR="00FB7ECD" w:rsidRPr="00B577ED" w14:paraId="7D05410C" w14:textId="77777777" w:rsidTr="001D4AFB">
        <w:tc>
          <w:tcPr>
            <w:tcW w:w="4963" w:type="dxa"/>
          </w:tcPr>
          <w:p w14:paraId="5E4B81B4" w14:textId="77777777" w:rsidR="00FB7ECD" w:rsidRDefault="00FB7ECD" w:rsidP="00FB7ECD">
            <w:pPr>
              <w:spacing w:after="0"/>
              <w:rPr>
                <w:rFonts w:cs="Arial"/>
                <w:iCs/>
                <w:kern w:val="0"/>
                <w:lang w:val="en-US" w:eastAsia="en-GB"/>
              </w:rPr>
            </w:pPr>
            <w:r w:rsidRPr="0009674F">
              <w:rPr>
                <w:rFonts w:cs="Arial"/>
                <w:iCs/>
                <w:kern w:val="0"/>
                <w:lang w:val="en-US" w:eastAsia="en-GB"/>
              </w:rPr>
              <w:t>Mercy Corps is a non-religious, non-profit and non-governmental international humanitarian organization.</w:t>
            </w:r>
          </w:p>
          <w:p w14:paraId="08EE2B8A" w14:textId="77777777" w:rsidR="00E33F76" w:rsidRDefault="00E33F76" w:rsidP="00FB7ECD">
            <w:pPr>
              <w:spacing w:after="0"/>
              <w:rPr>
                <w:rFonts w:cs="Arial"/>
                <w:iCs/>
                <w:kern w:val="0"/>
                <w:lang w:val="en-US" w:eastAsia="en-GB"/>
              </w:rPr>
            </w:pPr>
          </w:p>
          <w:p w14:paraId="7FA50C70" w14:textId="5504E0BE" w:rsidR="003E04BA" w:rsidRDefault="00E33F76" w:rsidP="00E33F76">
            <w:pPr>
              <w:spacing w:after="0"/>
              <w:rPr>
                <w:rFonts w:cs="Arial"/>
                <w:iCs/>
                <w:kern w:val="0"/>
                <w:lang w:val="en-US" w:eastAsia="en-GB"/>
              </w:rPr>
            </w:pPr>
            <w:r w:rsidRPr="00E33F76">
              <w:rPr>
                <w:rFonts w:cs="Arial"/>
                <w:iCs/>
                <w:kern w:val="0"/>
                <w:lang w:val="en-US" w:eastAsia="en-GB"/>
              </w:rPr>
              <w:t>Mercy Corps has been responding to the emergency in Ukraine since the escalation of armed conflict across the country in February 2022. We are providing emergency cash assistance to refugees in neighboring countries and people displaced inside Ukraine so they can meet their basic survival needs. We also fund local organizations that know their community best and are working quickly to address their most urgent needs.</w:t>
            </w:r>
          </w:p>
          <w:p w14:paraId="65CCFFE3" w14:textId="77777777" w:rsidR="003E04BA" w:rsidRPr="00E33F76" w:rsidRDefault="003E04BA" w:rsidP="00E33F76">
            <w:pPr>
              <w:spacing w:after="0"/>
              <w:rPr>
                <w:rFonts w:cs="Arial"/>
                <w:iCs/>
                <w:kern w:val="0"/>
                <w:lang w:val="en-US" w:eastAsia="en-GB"/>
              </w:rPr>
            </w:pPr>
          </w:p>
          <w:p w14:paraId="2613CC9F" w14:textId="63041A8D" w:rsidR="00E33F76" w:rsidRPr="0009674F" w:rsidRDefault="00E33F76" w:rsidP="00E33F76">
            <w:pPr>
              <w:spacing w:after="0"/>
              <w:rPr>
                <w:rFonts w:cs="Arial"/>
                <w:iCs/>
                <w:kern w:val="0"/>
                <w:lang w:val="en-US" w:eastAsia="en-GB"/>
              </w:rPr>
            </w:pPr>
            <w:r w:rsidRPr="00E33F76">
              <w:rPr>
                <w:rFonts w:cs="Arial"/>
                <w:iCs/>
                <w:kern w:val="0"/>
                <w:lang w:val="en-US" w:eastAsia="en-GB"/>
              </w:rPr>
              <w:t>Local organizations supported by Mercy Corps have organized evacuations for vulnerable people, transported lifesaving hospital supplies from bordering countries into Ukraine, distributed food and hygiene kits, and provided psychosocial care to traumatized children and parents.</w:t>
            </w:r>
          </w:p>
          <w:p w14:paraId="7BBCABCB" w14:textId="237F91DA" w:rsidR="003E04BA" w:rsidRPr="0009674F" w:rsidRDefault="00FB7ECD" w:rsidP="00FB7ECD">
            <w:pPr>
              <w:spacing w:after="0"/>
              <w:rPr>
                <w:rFonts w:cs="Arial"/>
                <w:iCs/>
                <w:kern w:val="0"/>
                <w:lang w:val="en-US" w:eastAsia="en-GB"/>
              </w:rPr>
            </w:pPr>
            <w:r w:rsidRPr="0009674F">
              <w:rPr>
                <w:rFonts w:cs="Arial"/>
                <w:iCs/>
                <w:kern w:val="0"/>
                <w:lang w:val="en-US" w:eastAsia="en-GB"/>
              </w:rPr>
              <w:t xml:space="preserve"> </w:t>
            </w:r>
          </w:p>
          <w:p w14:paraId="490ABB2B" w14:textId="613E93F9" w:rsidR="00FB7ECD" w:rsidRDefault="000811AD" w:rsidP="00FB7ECD">
            <w:pPr>
              <w:spacing w:after="0"/>
              <w:rPr>
                <w:rFonts w:cs="Arial"/>
                <w:iCs/>
                <w:kern w:val="0"/>
                <w:lang w:val="en-US" w:eastAsia="en-GB"/>
              </w:rPr>
            </w:pPr>
            <w:r>
              <w:rPr>
                <w:rFonts w:cs="Arial"/>
                <w:iCs/>
                <w:kern w:val="0"/>
                <w:lang w:val="en-US" w:eastAsia="en-GB"/>
              </w:rPr>
              <w:t>In response to current situation</w:t>
            </w:r>
            <w:r w:rsidR="006E29E1">
              <w:rPr>
                <w:rFonts w:cs="Arial"/>
                <w:iCs/>
                <w:kern w:val="0"/>
                <w:lang w:val="en-US" w:eastAsia="en-GB"/>
              </w:rPr>
              <w:t xml:space="preserve"> in Ukraine and in accordance with </w:t>
            </w:r>
            <w:r>
              <w:rPr>
                <w:rFonts w:cs="Arial"/>
                <w:iCs/>
                <w:kern w:val="0"/>
                <w:lang w:val="en-US" w:eastAsia="en-GB"/>
              </w:rPr>
              <w:t xml:space="preserve">our main </w:t>
            </w:r>
            <w:r w:rsidR="006E29E1">
              <w:rPr>
                <w:rFonts w:cs="Arial"/>
                <w:iCs/>
                <w:kern w:val="0"/>
                <w:lang w:val="en-US" w:eastAsia="en-GB"/>
              </w:rPr>
              <w:t>mission t</w:t>
            </w:r>
            <w:r>
              <w:rPr>
                <w:rFonts w:cs="Arial"/>
                <w:iCs/>
                <w:kern w:val="0"/>
                <w:lang w:val="en-US" w:eastAsia="en-GB"/>
              </w:rPr>
              <w:t xml:space="preserve">o provide help and support to </w:t>
            </w:r>
            <w:r w:rsidR="00933EB8">
              <w:rPr>
                <w:rFonts w:cs="Arial"/>
                <w:iCs/>
                <w:kern w:val="0"/>
                <w:lang w:val="en-US" w:eastAsia="en-GB"/>
              </w:rPr>
              <w:t xml:space="preserve">all harmed of war people </w:t>
            </w:r>
            <w:r w:rsidR="008A5FF7" w:rsidRPr="008A5FF7">
              <w:rPr>
                <w:rFonts w:cs="Arial"/>
                <w:iCs/>
                <w:kern w:val="0"/>
                <w:lang w:val="en-US" w:eastAsia="en-GB"/>
              </w:rPr>
              <w:t>Mercy Corps Ukraine require</w:t>
            </w:r>
            <w:r w:rsidR="00AA6EF9">
              <w:rPr>
                <w:rFonts w:cs="Arial"/>
                <w:iCs/>
                <w:kern w:val="0"/>
                <w:lang w:val="en-US" w:eastAsia="en-GB"/>
              </w:rPr>
              <w:t>s</w:t>
            </w:r>
            <w:r w:rsidR="008A5FF7" w:rsidRPr="008A5FF7">
              <w:rPr>
                <w:rFonts w:cs="Arial"/>
                <w:iCs/>
                <w:kern w:val="0"/>
                <w:lang w:val="en-US" w:eastAsia="en-GB"/>
              </w:rPr>
              <w:t xml:space="preserve"> to provide safe and timely distribution of goods</w:t>
            </w:r>
            <w:r w:rsidR="00D3344C">
              <w:rPr>
                <w:rFonts w:cs="Arial"/>
                <w:iCs/>
                <w:kern w:val="0"/>
                <w:lang w:val="en-US" w:eastAsia="en-GB"/>
              </w:rPr>
              <w:t xml:space="preserve">, kits </w:t>
            </w:r>
            <w:r w:rsidR="008A5FF7" w:rsidRPr="008A5FF7">
              <w:rPr>
                <w:rFonts w:cs="Arial"/>
                <w:iCs/>
                <w:kern w:val="0"/>
                <w:lang w:val="en-US" w:eastAsia="en-GB"/>
              </w:rPr>
              <w:t>to beneficiaries, partners and other that consider needed.</w:t>
            </w:r>
          </w:p>
          <w:p w14:paraId="6F0FC27E" w14:textId="77777777" w:rsidR="003E04BA" w:rsidRPr="0009674F" w:rsidRDefault="003E04BA" w:rsidP="00FB7ECD">
            <w:pPr>
              <w:spacing w:after="0"/>
              <w:rPr>
                <w:rFonts w:cs="Arial"/>
                <w:iCs/>
                <w:kern w:val="0"/>
                <w:lang w:val="en-US" w:eastAsia="en-GB"/>
              </w:rPr>
            </w:pPr>
          </w:p>
          <w:p w14:paraId="16691603" w14:textId="003C3D68" w:rsidR="00FB7ECD" w:rsidRPr="001A54B7" w:rsidRDefault="00D3344C" w:rsidP="001A54B7">
            <w:pPr>
              <w:rPr>
                <w:rFonts w:cs="Arial"/>
                <w:bCs/>
              </w:rPr>
            </w:pPr>
            <w:r>
              <w:rPr>
                <w:rFonts w:cs="Arial"/>
                <w:bCs/>
              </w:rPr>
              <w:t>In that case Mercy Corps i</w:t>
            </w:r>
            <w:r w:rsidR="00BA7228">
              <w:rPr>
                <w:rFonts w:cs="Arial"/>
                <w:bCs/>
              </w:rPr>
              <w:t>s looking for a vendor</w:t>
            </w:r>
            <w:r w:rsidR="00D01A30">
              <w:rPr>
                <w:rFonts w:cs="Arial"/>
                <w:bCs/>
              </w:rPr>
              <w:t>, located in Krakow and able</w:t>
            </w:r>
            <w:r w:rsidR="00BA7228">
              <w:rPr>
                <w:rFonts w:cs="Arial"/>
                <w:bCs/>
              </w:rPr>
              <w:t xml:space="preserve"> </w:t>
            </w:r>
            <w:r w:rsidR="003E04BA">
              <w:rPr>
                <w:rFonts w:cs="Arial"/>
                <w:bCs/>
              </w:rPr>
              <w:t xml:space="preserve">to provide </w:t>
            </w:r>
            <w:r w:rsidR="003E04BA" w:rsidRPr="003E04BA">
              <w:rPr>
                <w:rFonts w:cs="Arial"/>
                <w:bCs/>
              </w:rPr>
              <w:t xml:space="preserve">safe </w:t>
            </w:r>
            <w:r w:rsidR="00D01A30">
              <w:rPr>
                <w:rFonts w:cs="Arial"/>
                <w:bCs/>
              </w:rPr>
              <w:t>accommodation and other hotel services</w:t>
            </w:r>
            <w:r w:rsidR="003E04BA" w:rsidRPr="003E04BA">
              <w:rPr>
                <w:rFonts w:cs="Arial"/>
                <w:bCs/>
              </w:rPr>
              <w:t xml:space="preserve"> to MC staff, partners and others consider needed.</w:t>
            </w:r>
          </w:p>
        </w:tc>
        <w:tc>
          <w:tcPr>
            <w:tcW w:w="5027" w:type="dxa"/>
          </w:tcPr>
          <w:p w14:paraId="32CA22E7" w14:textId="0D3ED055" w:rsidR="006E22B9" w:rsidRDefault="00224DD6" w:rsidP="00E35D81">
            <w:pPr>
              <w:spacing w:after="0"/>
              <w:rPr>
                <w:rFonts w:cs="Arial"/>
                <w:iCs/>
                <w:kern w:val="0"/>
                <w:lang w:val="pl-PL" w:eastAsia="en-GB"/>
              </w:rPr>
            </w:pPr>
            <w:r w:rsidRPr="00224DD6">
              <w:rPr>
                <w:rFonts w:cs="Arial"/>
                <w:iCs/>
                <w:kern w:val="0"/>
                <w:lang w:val="pl-PL" w:eastAsia="en-GB"/>
              </w:rPr>
              <w:t xml:space="preserve">Mercy Corps </w:t>
            </w:r>
            <w:r>
              <w:rPr>
                <w:rFonts w:cs="Arial"/>
                <w:iCs/>
                <w:kern w:val="0"/>
                <w:lang w:val="pl-PL" w:eastAsia="en-GB"/>
              </w:rPr>
              <w:t xml:space="preserve">jest </w:t>
            </w:r>
            <w:r w:rsidRPr="00224DD6">
              <w:rPr>
                <w:rFonts w:cs="Arial"/>
                <w:iCs/>
                <w:kern w:val="0"/>
                <w:lang w:val="pl-PL" w:eastAsia="en-GB"/>
              </w:rPr>
              <w:t>niereligijną, pozarządową i nienastawioną na zysk międzynarodową organizacją humanitarną.</w:t>
            </w:r>
          </w:p>
          <w:p w14:paraId="0AC9A6C9" w14:textId="77777777" w:rsidR="00224DD6" w:rsidRPr="006E22B9" w:rsidRDefault="00224DD6" w:rsidP="00E35D81">
            <w:pPr>
              <w:spacing w:after="0"/>
              <w:rPr>
                <w:rFonts w:cs="Arial"/>
                <w:iCs/>
                <w:kern w:val="0"/>
                <w:highlight w:val="yellow"/>
                <w:lang w:val="pl-PL" w:eastAsia="en-GB"/>
              </w:rPr>
            </w:pPr>
          </w:p>
          <w:p w14:paraId="501554D0" w14:textId="4D5FDD3E" w:rsidR="006E22B9" w:rsidRDefault="00224DD6" w:rsidP="003D6B76">
            <w:pPr>
              <w:spacing w:after="0"/>
              <w:rPr>
                <w:rFonts w:cs="Arial"/>
                <w:iCs/>
                <w:kern w:val="0"/>
                <w:lang w:val="pl-PL" w:eastAsia="en-GB"/>
              </w:rPr>
            </w:pPr>
            <w:r w:rsidRPr="00224DD6">
              <w:rPr>
                <w:rFonts w:cs="Arial"/>
                <w:iCs/>
                <w:kern w:val="0"/>
                <w:lang w:val="pl-PL" w:eastAsia="en-GB"/>
              </w:rPr>
              <w:t>Mercy Corps reaguje na sytuację kryzysową na Ukrainie od czasu eskalacji konfliktu zbrojnego w całym kraju w lutym 2022 roku. Zapewniamy doraźną pomoc pieniężną uchodźcom w sąsiednich krajach i osobom przesiedlonym na Ukrainie, aby mogli zaspokoić swoje podstawowe potrzeby przetrwania. Finansujemy również lokalne organizacje, które najlepiej znają swoją społeczność i szybko pracują nad zaspokojeniem najpilniejszych potrzeb.</w:t>
            </w:r>
          </w:p>
          <w:p w14:paraId="27AB9AC6" w14:textId="77777777" w:rsidR="00224DD6" w:rsidRDefault="00224DD6" w:rsidP="003D6B76">
            <w:pPr>
              <w:spacing w:after="0"/>
              <w:rPr>
                <w:rFonts w:cs="Arial"/>
                <w:iCs/>
                <w:kern w:val="0"/>
                <w:lang w:val="pl-PL" w:eastAsia="en-GB"/>
              </w:rPr>
            </w:pPr>
          </w:p>
          <w:p w14:paraId="525DFAC4" w14:textId="6AF2D751" w:rsidR="006E22B9" w:rsidRDefault="00224DD6" w:rsidP="00E35D81">
            <w:pPr>
              <w:spacing w:after="0"/>
              <w:rPr>
                <w:rFonts w:cs="Arial"/>
                <w:iCs/>
                <w:kern w:val="0"/>
                <w:lang w:val="pl-PL" w:eastAsia="en-GB"/>
              </w:rPr>
            </w:pPr>
            <w:r w:rsidRPr="00224DD6">
              <w:rPr>
                <w:rFonts w:cs="Arial"/>
                <w:iCs/>
                <w:kern w:val="0"/>
                <w:lang w:val="pl-PL" w:eastAsia="en-GB"/>
              </w:rPr>
              <w:t>Lokalne organizacje wspierane przez Mercy Corps organizowały ewakuacje dla osób znajdujących się w trudnej sytuacji, transportowały ratujące życie materiały szpitalne z krajów graniczących z Ukrainą, dystrybuowały żywność i zestawy higieniczne oraz zapewniały opiekę psychospołeczną dzieciom i rodzicom, którzy przeżyli traumę.</w:t>
            </w:r>
          </w:p>
          <w:p w14:paraId="58405F46" w14:textId="77777777" w:rsidR="00224DD6" w:rsidRPr="006E22B9" w:rsidRDefault="00224DD6" w:rsidP="00E35D81">
            <w:pPr>
              <w:spacing w:after="0"/>
              <w:rPr>
                <w:rFonts w:cs="Arial"/>
                <w:iCs/>
                <w:kern w:val="0"/>
                <w:highlight w:val="yellow"/>
                <w:lang w:val="pl-PL" w:eastAsia="en-GB"/>
              </w:rPr>
            </w:pPr>
          </w:p>
          <w:p w14:paraId="2CA3E23D" w14:textId="5547ECE8" w:rsidR="00224DD6" w:rsidRPr="00224DD6" w:rsidRDefault="00224DD6" w:rsidP="00224DD6">
            <w:pPr>
              <w:spacing w:after="0"/>
              <w:rPr>
                <w:rFonts w:cs="Arial"/>
                <w:iCs/>
                <w:kern w:val="0"/>
                <w:lang w:val="pl-PL" w:eastAsia="en-GB"/>
              </w:rPr>
            </w:pPr>
            <w:r w:rsidRPr="00224DD6">
              <w:rPr>
                <w:rFonts w:cs="Arial"/>
                <w:iCs/>
                <w:kern w:val="0"/>
                <w:lang w:val="pl-PL" w:eastAsia="en-GB"/>
              </w:rPr>
              <w:t>W odpowiedzi na obecną sytuację na Ukrainie i zgodnie z naszą główną misją niesienia pomocy i wsparcia wszystkim poszkodowanym w wyniku wojny, Mercy Corps Ukrain</w:t>
            </w:r>
            <w:r w:rsidR="004C0609">
              <w:rPr>
                <w:rFonts w:cs="Arial"/>
                <w:iCs/>
                <w:kern w:val="0"/>
                <w:lang w:val="pl-PL" w:eastAsia="en-GB"/>
              </w:rPr>
              <w:t>a</w:t>
            </w:r>
            <w:r w:rsidRPr="00224DD6">
              <w:rPr>
                <w:rFonts w:cs="Arial"/>
                <w:iCs/>
                <w:kern w:val="0"/>
                <w:lang w:val="pl-PL" w:eastAsia="en-GB"/>
              </w:rPr>
              <w:t xml:space="preserve"> wymaga zapewnienia bezpiecznej i terminowej dystrybucji towarów, zestawów dla beneficjentów, partnerów i innych osób, które uznają to za potrzebne.</w:t>
            </w:r>
          </w:p>
          <w:p w14:paraId="262B178D" w14:textId="77777777" w:rsidR="00224DD6" w:rsidRPr="00224DD6" w:rsidRDefault="00224DD6" w:rsidP="00224DD6">
            <w:pPr>
              <w:spacing w:after="0"/>
              <w:rPr>
                <w:rFonts w:cs="Arial"/>
                <w:iCs/>
                <w:kern w:val="0"/>
                <w:lang w:val="pl-PL" w:eastAsia="en-GB"/>
              </w:rPr>
            </w:pPr>
          </w:p>
          <w:p w14:paraId="587E36B2" w14:textId="273079E3" w:rsidR="00FB7ECD" w:rsidRPr="006E22B9" w:rsidRDefault="003D102A" w:rsidP="001A54B7">
            <w:pPr>
              <w:rPr>
                <w:rFonts w:cs="Arial"/>
                <w:bCs/>
                <w:lang w:val="pl-PL"/>
              </w:rPr>
            </w:pPr>
            <w:r w:rsidRPr="003D102A">
              <w:rPr>
                <w:rFonts w:cs="Arial"/>
                <w:bCs/>
                <w:lang w:val="pl-PL"/>
              </w:rPr>
              <w:t>W takim przypadku Mercy Corps poszukuje dostawcy z siedzibą w Krakowie, który jest w stanie zapewnić bezpieczne zakwaterowanie i inne usługi hotelowe pracownikom MC, partnerom i innym osobom, które uznają to za konieczne.</w:t>
            </w:r>
          </w:p>
        </w:tc>
      </w:tr>
      <w:tr w:rsidR="00FB7ECD" w:rsidRPr="00B577ED" w14:paraId="24D7330D" w14:textId="77777777" w:rsidTr="001D4AFB">
        <w:tc>
          <w:tcPr>
            <w:tcW w:w="4963" w:type="dxa"/>
          </w:tcPr>
          <w:p w14:paraId="0213EC3F" w14:textId="70D9D515" w:rsidR="00FB7ECD" w:rsidRDefault="00FB7ECD" w:rsidP="00B5141B">
            <w:pPr>
              <w:rPr>
                <w:rFonts w:cs="Arial"/>
              </w:rPr>
            </w:pPr>
            <w:r w:rsidRPr="003938C4">
              <w:rPr>
                <w:rFonts w:cs="Arial"/>
              </w:rPr>
              <w:t xml:space="preserve">If you are interested in submitting a bid, you will need to complete an </w:t>
            </w:r>
            <w:r w:rsidR="003E04BA">
              <w:rPr>
                <w:rFonts w:cs="Arial"/>
                <w:lang w:val="uk-UA"/>
              </w:rPr>
              <w:t>«</w:t>
            </w:r>
            <w:r w:rsidRPr="003938C4">
              <w:rPr>
                <w:rFonts w:cs="Arial"/>
              </w:rPr>
              <w:t xml:space="preserve">Intent to </w:t>
            </w:r>
            <w:r w:rsidR="00410706">
              <w:rPr>
                <w:rFonts w:cs="Arial"/>
                <w:lang w:val="en-US"/>
              </w:rPr>
              <w:t xml:space="preserve">Bid </w:t>
            </w:r>
            <w:r w:rsidRPr="003938C4">
              <w:rPr>
                <w:rFonts w:cs="Arial"/>
              </w:rPr>
              <w:t>Form</w:t>
            </w:r>
            <w:r w:rsidR="003E04BA">
              <w:rPr>
                <w:rFonts w:cs="Arial"/>
                <w:lang w:val="uk-UA"/>
              </w:rPr>
              <w:t>»</w:t>
            </w:r>
            <w:r w:rsidRPr="003938C4">
              <w:rPr>
                <w:rFonts w:cs="Arial"/>
              </w:rPr>
              <w:t xml:space="preserve"> and submit it according to the guidelines below.</w:t>
            </w:r>
          </w:p>
        </w:tc>
        <w:tc>
          <w:tcPr>
            <w:tcW w:w="5027" w:type="dxa"/>
          </w:tcPr>
          <w:p w14:paraId="515AD62C" w14:textId="25242CC3" w:rsidR="00FB7ECD" w:rsidRPr="006E22B9" w:rsidRDefault="004C0609" w:rsidP="006E22B9">
            <w:pPr>
              <w:rPr>
                <w:rFonts w:cs="Arial"/>
                <w:highlight w:val="yellow"/>
                <w:lang w:val="pl-PL"/>
              </w:rPr>
            </w:pPr>
            <w:r w:rsidRPr="004C0609">
              <w:rPr>
                <w:rFonts w:cs="Arial"/>
                <w:lang w:val="pl-PL"/>
              </w:rPr>
              <w:t>Osoby zainteresowane złożeniem oferty muszą wypełnić "Formularz zamiaru złożenia oferty" i przesłać go zgodnie z poniższymi wytycznymi.</w:t>
            </w:r>
          </w:p>
        </w:tc>
      </w:tr>
      <w:tr w:rsidR="00FB7ECD" w:rsidRPr="0077324A" w14:paraId="46E977F3" w14:textId="77777777" w:rsidTr="001D4AFB">
        <w:tc>
          <w:tcPr>
            <w:tcW w:w="4963" w:type="dxa"/>
          </w:tcPr>
          <w:p w14:paraId="6ECE34C3" w14:textId="1FD93FF6" w:rsidR="003D524D" w:rsidRPr="00E11544" w:rsidRDefault="00FB7ECD" w:rsidP="00E11544">
            <w:pPr>
              <w:pStyle w:val="ListParagraph"/>
              <w:tabs>
                <w:tab w:val="clear" w:pos="709"/>
              </w:tabs>
              <w:ind w:left="330"/>
              <w:jc w:val="left"/>
              <w:rPr>
                <w:rFonts w:cs="Arial"/>
                <w:lang w:val="en-US"/>
              </w:rPr>
            </w:pPr>
            <w:r w:rsidRPr="00E73052">
              <w:rPr>
                <w:rFonts w:cs="Arial"/>
              </w:rPr>
              <w:lastRenderedPageBreak/>
              <w:t xml:space="preserve">The suppliers can download the Intent to Bid Form </w:t>
            </w:r>
            <w:r w:rsidR="00E73052" w:rsidRPr="00E73052">
              <w:rPr>
                <w:rFonts w:cs="Arial"/>
                <w:lang w:val="en-US"/>
              </w:rPr>
              <w:t xml:space="preserve">directly </w:t>
            </w:r>
            <w:r w:rsidR="000B2614">
              <w:rPr>
                <w:rFonts w:cs="Arial"/>
                <w:lang w:val="en-US"/>
              </w:rPr>
              <w:t>from</w:t>
            </w:r>
            <w:r w:rsidR="00E73052" w:rsidRPr="00E73052">
              <w:rPr>
                <w:rFonts w:cs="Arial"/>
                <w:lang w:val="en-US"/>
              </w:rPr>
              <w:t xml:space="preserve"> the </w:t>
            </w:r>
            <w:r w:rsidR="00E73052">
              <w:rPr>
                <w:rFonts w:cs="Arial"/>
                <w:lang w:val="en-US"/>
              </w:rPr>
              <w:t xml:space="preserve">tender’s </w:t>
            </w:r>
            <w:r w:rsidR="00E73052" w:rsidRPr="00E73052">
              <w:rPr>
                <w:rFonts w:cs="Arial"/>
                <w:lang w:val="en-US"/>
              </w:rPr>
              <w:t>announcement</w:t>
            </w:r>
            <w:r w:rsidR="00E73052">
              <w:rPr>
                <w:rFonts w:cs="Arial"/>
                <w:lang w:val="en-US"/>
              </w:rPr>
              <w:t>.</w:t>
            </w:r>
          </w:p>
        </w:tc>
        <w:tc>
          <w:tcPr>
            <w:tcW w:w="5027" w:type="dxa"/>
          </w:tcPr>
          <w:p w14:paraId="77CB2222" w14:textId="3BB00AB9" w:rsidR="00677CB5" w:rsidRPr="00E11544" w:rsidRDefault="004C0609" w:rsidP="00E11544">
            <w:pPr>
              <w:pStyle w:val="ListParagraph"/>
              <w:tabs>
                <w:tab w:val="clear" w:pos="709"/>
                <w:tab w:val="clear" w:pos="1418"/>
              </w:tabs>
              <w:ind w:left="360"/>
              <w:jc w:val="left"/>
              <w:rPr>
                <w:rFonts w:cs="Arial"/>
                <w:lang w:val="pl-PL"/>
              </w:rPr>
            </w:pPr>
            <w:r w:rsidRPr="004C0609">
              <w:rPr>
                <w:rFonts w:cs="Arial"/>
                <w:lang w:val="pl-PL"/>
              </w:rPr>
              <w:t>Dostawcy mogą pobrać formularz ofertowy bezpośrednio z ogłoszenia o przetargu</w:t>
            </w:r>
            <w:r w:rsidR="00E11544">
              <w:rPr>
                <w:rFonts w:cs="Arial"/>
                <w:lang w:val="pl-PL"/>
              </w:rPr>
              <w:t>.</w:t>
            </w:r>
          </w:p>
        </w:tc>
      </w:tr>
      <w:tr w:rsidR="00FB4485" w:rsidRPr="00B577ED" w14:paraId="0319DD29" w14:textId="77777777" w:rsidTr="00587BC8">
        <w:tc>
          <w:tcPr>
            <w:tcW w:w="4963" w:type="dxa"/>
          </w:tcPr>
          <w:p w14:paraId="05F7EFFB" w14:textId="55E4627A" w:rsidR="00FB4485" w:rsidRDefault="00FB4485" w:rsidP="006670FD">
            <w:pPr>
              <w:rPr>
                <w:rFonts w:cs="Arial"/>
              </w:rPr>
            </w:pPr>
            <w:r w:rsidRPr="00FB4485">
              <w:rPr>
                <w:rFonts w:cs="Arial"/>
              </w:rPr>
              <w:t xml:space="preserve">Completed Intent to Bid </w:t>
            </w:r>
            <w:r w:rsidRPr="0077324A">
              <w:rPr>
                <w:rFonts w:cs="Arial"/>
              </w:rPr>
              <w:t xml:space="preserve">Forms must be submitted to Mercy Corps by </w:t>
            </w:r>
            <w:r w:rsidR="00A16B77" w:rsidRPr="00F842C5">
              <w:rPr>
                <w:rFonts w:cs="Arial"/>
                <w:b/>
                <w:bCs/>
              </w:rPr>
              <w:t>2</w:t>
            </w:r>
            <w:r w:rsidR="00822CF2">
              <w:rPr>
                <w:rFonts w:cs="Arial"/>
                <w:b/>
                <w:bCs/>
              </w:rPr>
              <w:t>9</w:t>
            </w:r>
            <w:r w:rsidR="006B1936" w:rsidRPr="0077324A">
              <w:rPr>
                <w:rFonts w:cs="Arial"/>
                <w:b/>
                <w:bCs/>
              </w:rPr>
              <w:t xml:space="preserve"> </w:t>
            </w:r>
            <w:r w:rsidR="00822CF2">
              <w:rPr>
                <w:rFonts w:cs="Arial"/>
                <w:b/>
                <w:bCs/>
                <w:lang w:val="en-US"/>
              </w:rPr>
              <w:t>June</w:t>
            </w:r>
            <w:r w:rsidR="0077324A" w:rsidRPr="0077324A">
              <w:rPr>
                <w:rFonts w:cs="Arial"/>
                <w:b/>
                <w:bCs/>
              </w:rPr>
              <w:t xml:space="preserve"> 202</w:t>
            </w:r>
            <w:r w:rsidR="00822CF2">
              <w:rPr>
                <w:rFonts w:cs="Arial"/>
                <w:b/>
                <w:bCs/>
              </w:rPr>
              <w:t>6</w:t>
            </w:r>
            <w:r w:rsidRPr="0077324A">
              <w:rPr>
                <w:rFonts w:cs="Arial"/>
                <w:b/>
                <w:bCs/>
              </w:rPr>
              <w:t xml:space="preserve"> </w:t>
            </w:r>
            <w:r w:rsidR="006B1936" w:rsidRPr="0077324A">
              <w:rPr>
                <w:rFonts w:cs="Arial"/>
                <w:b/>
                <w:bCs/>
              </w:rPr>
              <w:t>18</w:t>
            </w:r>
            <w:r w:rsidRPr="0077324A">
              <w:rPr>
                <w:rFonts w:cs="Arial"/>
                <w:b/>
                <w:bCs/>
              </w:rPr>
              <w:t xml:space="preserve">:00 </w:t>
            </w:r>
            <w:r w:rsidRPr="0077324A">
              <w:rPr>
                <w:rFonts w:cs="Arial"/>
              </w:rPr>
              <w:t xml:space="preserve">in </w:t>
            </w:r>
            <w:r w:rsidRPr="00FB4485">
              <w:rPr>
                <w:rFonts w:cs="Arial"/>
              </w:rPr>
              <w:t>one of the below methods.</w:t>
            </w:r>
          </w:p>
        </w:tc>
        <w:tc>
          <w:tcPr>
            <w:tcW w:w="5027" w:type="dxa"/>
          </w:tcPr>
          <w:p w14:paraId="13BE3592" w14:textId="40301606" w:rsidR="00FB4485" w:rsidRPr="0077324A" w:rsidRDefault="0077324A" w:rsidP="0077324A">
            <w:pPr>
              <w:rPr>
                <w:rFonts w:cs="Arial"/>
                <w:lang w:val="pl-PL"/>
              </w:rPr>
            </w:pPr>
            <w:r w:rsidRPr="0077324A">
              <w:rPr>
                <w:rFonts w:cs="Arial"/>
                <w:lang w:val="pl-PL"/>
              </w:rPr>
              <w:t xml:space="preserve">Uzupełnione Formularze Zamiaru Złożenia Oferty muszą być złożone w Mercy Corps do dnia </w:t>
            </w:r>
            <w:r w:rsidR="00445414" w:rsidRPr="00445414">
              <w:rPr>
                <w:rFonts w:cs="Arial"/>
                <w:b/>
                <w:bCs/>
                <w:lang w:val="pl-PL"/>
              </w:rPr>
              <w:t xml:space="preserve">22 </w:t>
            </w:r>
            <w:proofErr w:type="spellStart"/>
            <w:r w:rsidR="00822CF2" w:rsidRPr="00822CF2">
              <w:rPr>
                <w:rFonts w:cs="Arial"/>
                <w:b/>
                <w:bCs/>
              </w:rPr>
              <w:t>czerwiec</w:t>
            </w:r>
            <w:proofErr w:type="spellEnd"/>
            <w:r w:rsidR="00822CF2" w:rsidRPr="00822CF2">
              <w:rPr>
                <w:rFonts w:cs="Arial"/>
                <w:b/>
                <w:bCs/>
                <w:lang w:val="pl-PL"/>
              </w:rPr>
              <w:t xml:space="preserve"> </w:t>
            </w:r>
            <w:r w:rsidR="00445414" w:rsidRPr="00445414">
              <w:rPr>
                <w:rFonts w:cs="Arial"/>
                <w:b/>
                <w:bCs/>
                <w:lang w:val="pl-PL"/>
              </w:rPr>
              <w:t>202</w:t>
            </w:r>
            <w:r w:rsidR="00822CF2">
              <w:rPr>
                <w:rFonts w:cs="Arial"/>
                <w:b/>
                <w:bCs/>
                <w:lang w:val="pl-PL"/>
              </w:rPr>
              <w:t>6</w:t>
            </w:r>
            <w:r w:rsidR="00445414" w:rsidRPr="00445414">
              <w:rPr>
                <w:rFonts w:cs="Arial"/>
                <w:b/>
                <w:bCs/>
                <w:lang w:val="pl-PL"/>
              </w:rPr>
              <w:t xml:space="preserve"> </w:t>
            </w:r>
            <w:r w:rsidRPr="0077324A">
              <w:rPr>
                <w:rFonts w:cs="Arial"/>
                <w:b/>
                <w:bCs/>
                <w:lang w:val="pl-PL"/>
              </w:rPr>
              <w:t xml:space="preserve">do godziny </w:t>
            </w:r>
            <w:r w:rsidR="00F842C5">
              <w:rPr>
                <w:rFonts w:cs="Arial"/>
                <w:b/>
                <w:bCs/>
                <w:lang w:val="pl-PL"/>
              </w:rPr>
              <w:t>18</w:t>
            </w:r>
            <w:r w:rsidRPr="0077324A">
              <w:rPr>
                <w:rFonts w:cs="Arial"/>
                <w:b/>
                <w:bCs/>
                <w:lang w:val="pl-PL"/>
              </w:rPr>
              <w:t>:00</w:t>
            </w:r>
            <w:r w:rsidRPr="0077324A">
              <w:rPr>
                <w:rFonts w:cs="Arial"/>
                <w:lang w:val="pl-PL"/>
              </w:rPr>
              <w:t>, jednym z poniższych sposobów.</w:t>
            </w:r>
          </w:p>
        </w:tc>
      </w:tr>
      <w:tr w:rsidR="00FB4485" w:rsidRPr="00B577ED" w14:paraId="10B192DE" w14:textId="77777777" w:rsidTr="00587BC8">
        <w:tc>
          <w:tcPr>
            <w:tcW w:w="4963" w:type="dxa"/>
          </w:tcPr>
          <w:p w14:paraId="7A871E37" w14:textId="77777777" w:rsidR="007B7ACF" w:rsidRDefault="00A562C2" w:rsidP="007B7ACF">
            <w:pPr>
              <w:rPr>
                <w:rFonts w:cs="Arial"/>
                <w:sz w:val="24"/>
                <w:szCs w:val="24"/>
              </w:rPr>
            </w:pPr>
            <w:r w:rsidRPr="007B7ACF">
              <w:rPr>
                <w:rFonts w:cs="Arial"/>
                <w:sz w:val="24"/>
                <w:szCs w:val="24"/>
              </w:rPr>
              <w:t xml:space="preserve">Email completed Intent to Bid Form to </w:t>
            </w:r>
          </w:p>
          <w:p w14:paraId="6EC641A1" w14:textId="4EA7F8B1" w:rsidR="007B7ACF" w:rsidRDefault="007B7ACF" w:rsidP="007B7ACF">
            <w:pPr>
              <w:rPr>
                <w:rFonts w:cs="Arial"/>
                <w:sz w:val="24"/>
                <w:szCs w:val="24"/>
                <w:lang w:val="en-US"/>
              </w:rPr>
            </w:pPr>
            <w:hyperlink r:id="rId12" w:history="1">
              <w:r w:rsidRPr="00D051CF">
                <w:rPr>
                  <w:rStyle w:val="Hyperlink"/>
                  <w:rFonts w:cs="Arial"/>
                  <w:sz w:val="24"/>
                  <w:szCs w:val="24"/>
                </w:rPr>
                <w:t>ua-tenderinfo@mercycorps.org</w:t>
              </w:r>
            </w:hyperlink>
            <w:r w:rsidR="00A562C2" w:rsidRPr="007B7ACF">
              <w:rPr>
                <w:rFonts w:cs="Arial"/>
                <w:sz w:val="24"/>
                <w:szCs w:val="24"/>
                <w:lang w:val="en-US"/>
              </w:rPr>
              <w:t xml:space="preserve"> </w:t>
            </w:r>
          </w:p>
          <w:p w14:paraId="1484D1A3" w14:textId="2C9F1A72" w:rsidR="00B577ED" w:rsidRPr="007B7ACF" w:rsidRDefault="00A562C2" w:rsidP="007B7ACF">
            <w:pPr>
              <w:rPr>
                <w:rFonts w:cs="Arial"/>
                <w:sz w:val="24"/>
                <w:szCs w:val="24"/>
                <w:lang w:val="en-US"/>
              </w:rPr>
            </w:pPr>
            <w:r w:rsidRPr="007B7ACF">
              <w:rPr>
                <w:rFonts w:cs="Arial"/>
                <w:sz w:val="24"/>
                <w:szCs w:val="24"/>
                <w:lang w:val="en-US"/>
              </w:rPr>
              <w:t xml:space="preserve">with the Tender Reference number in the email subject line. </w:t>
            </w:r>
          </w:p>
          <w:p w14:paraId="1623D804" w14:textId="77777777" w:rsidR="00B577ED" w:rsidRDefault="00B577ED" w:rsidP="00B577ED">
            <w:pPr>
              <w:pStyle w:val="ListParagraph"/>
              <w:ind w:left="360"/>
              <w:rPr>
                <w:rFonts w:cs="Arial"/>
                <w:lang w:val="en-US"/>
              </w:rPr>
            </w:pPr>
          </w:p>
          <w:p w14:paraId="12462D70" w14:textId="741A2506" w:rsidR="00FB4485" w:rsidRPr="007B30A3" w:rsidRDefault="00FB4485" w:rsidP="007B30A3">
            <w:pPr>
              <w:tabs>
                <w:tab w:val="clear" w:pos="709"/>
                <w:tab w:val="clear" w:pos="1418"/>
              </w:tabs>
              <w:ind w:left="240"/>
              <w:jc w:val="left"/>
              <w:rPr>
                <w:rFonts w:cs="Arial"/>
              </w:rPr>
            </w:pPr>
          </w:p>
        </w:tc>
        <w:tc>
          <w:tcPr>
            <w:tcW w:w="5027" w:type="dxa"/>
          </w:tcPr>
          <w:p w14:paraId="01BC655D" w14:textId="77777777" w:rsidR="007B7ACF" w:rsidRDefault="004C0609" w:rsidP="007B7ACF">
            <w:pPr>
              <w:spacing w:after="0"/>
              <w:rPr>
                <w:rFonts w:cs="Arial"/>
                <w:sz w:val="24"/>
                <w:szCs w:val="24"/>
              </w:rPr>
            </w:pPr>
            <w:r w:rsidRPr="007B7ACF">
              <w:rPr>
                <w:rFonts w:cs="Arial"/>
                <w:sz w:val="24"/>
                <w:szCs w:val="24"/>
              </w:rPr>
              <w:t xml:space="preserve">Wypełniony formularz ofertowy należy przesłać pocztą elektroniczną na adres, </w:t>
            </w:r>
          </w:p>
          <w:p w14:paraId="35B07594" w14:textId="77777777" w:rsidR="007B7ACF" w:rsidRDefault="007B7ACF" w:rsidP="007B7ACF">
            <w:pPr>
              <w:spacing w:after="0"/>
              <w:rPr>
                <w:rFonts w:cs="Arial"/>
                <w:sz w:val="24"/>
                <w:szCs w:val="24"/>
              </w:rPr>
            </w:pPr>
          </w:p>
          <w:p w14:paraId="41680F10" w14:textId="0166F15F" w:rsidR="007B7ACF" w:rsidRDefault="007B7ACF" w:rsidP="007B7ACF">
            <w:pPr>
              <w:spacing w:after="0"/>
              <w:rPr>
                <w:rFonts w:cs="Arial"/>
                <w:sz w:val="24"/>
                <w:szCs w:val="24"/>
              </w:rPr>
            </w:pPr>
            <w:hyperlink r:id="rId13" w:history="1">
              <w:r w:rsidRPr="00D051CF">
                <w:rPr>
                  <w:rStyle w:val="Hyperlink"/>
                  <w:rFonts w:cs="Arial"/>
                  <w:sz w:val="24"/>
                  <w:szCs w:val="24"/>
                </w:rPr>
                <w:t>ua-tenderinfo@mercycorps.org</w:t>
              </w:r>
            </w:hyperlink>
            <w:r w:rsidR="004C0609" w:rsidRPr="007B7ACF">
              <w:rPr>
                <w:rFonts w:cs="Arial"/>
                <w:sz w:val="24"/>
                <w:szCs w:val="24"/>
              </w:rPr>
              <w:t xml:space="preserve"> </w:t>
            </w:r>
          </w:p>
          <w:p w14:paraId="1DCC4445" w14:textId="77777777" w:rsidR="007B7ACF" w:rsidRDefault="007B7ACF" w:rsidP="007B7ACF">
            <w:pPr>
              <w:spacing w:after="0"/>
              <w:rPr>
                <w:rFonts w:cs="Arial"/>
                <w:sz w:val="24"/>
                <w:szCs w:val="24"/>
              </w:rPr>
            </w:pPr>
          </w:p>
          <w:p w14:paraId="2949D65E" w14:textId="3B4AD8B3" w:rsidR="00FB4485" w:rsidRPr="007B7ACF" w:rsidRDefault="004C0609" w:rsidP="007B7ACF">
            <w:pPr>
              <w:spacing w:after="0"/>
              <w:rPr>
                <w:rFonts w:cs="Arial"/>
                <w:lang w:val="uk-UA"/>
              </w:rPr>
            </w:pPr>
            <w:proofErr w:type="spellStart"/>
            <w:r w:rsidRPr="007B7ACF">
              <w:rPr>
                <w:rFonts w:cs="Arial"/>
                <w:sz w:val="24"/>
                <w:szCs w:val="24"/>
              </w:rPr>
              <w:t>podając</w:t>
            </w:r>
            <w:proofErr w:type="spellEnd"/>
            <w:r w:rsidRPr="007B7ACF">
              <w:rPr>
                <w:rFonts w:cs="Arial"/>
                <w:sz w:val="24"/>
                <w:szCs w:val="24"/>
              </w:rPr>
              <w:t xml:space="preserve"> </w:t>
            </w:r>
            <w:proofErr w:type="spellStart"/>
            <w:r w:rsidRPr="007B7ACF">
              <w:rPr>
                <w:rFonts w:cs="Arial"/>
                <w:sz w:val="24"/>
                <w:szCs w:val="24"/>
              </w:rPr>
              <w:t>numer</w:t>
            </w:r>
            <w:proofErr w:type="spellEnd"/>
            <w:r w:rsidRPr="007B7ACF">
              <w:rPr>
                <w:rFonts w:cs="Arial"/>
                <w:sz w:val="24"/>
                <w:szCs w:val="24"/>
              </w:rPr>
              <w:t xml:space="preserve"> </w:t>
            </w:r>
            <w:proofErr w:type="spellStart"/>
            <w:r w:rsidRPr="007B7ACF">
              <w:rPr>
                <w:rFonts w:cs="Arial"/>
                <w:sz w:val="24"/>
                <w:szCs w:val="24"/>
              </w:rPr>
              <w:t>referencyjny</w:t>
            </w:r>
            <w:proofErr w:type="spellEnd"/>
            <w:r w:rsidRPr="007B7ACF">
              <w:rPr>
                <w:rFonts w:cs="Arial"/>
                <w:sz w:val="24"/>
                <w:szCs w:val="24"/>
              </w:rPr>
              <w:t xml:space="preserve"> </w:t>
            </w:r>
            <w:proofErr w:type="spellStart"/>
            <w:r w:rsidRPr="007B7ACF">
              <w:rPr>
                <w:rFonts w:cs="Arial"/>
                <w:sz w:val="24"/>
                <w:szCs w:val="24"/>
              </w:rPr>
              <w:t>przetargu</w:t>
            </w:r>
            <w:proofErr w:type="spellEnd"/>
            <w:r w:rsidRPr="007B7ACF">
              <w:rPr>
                <w:rFonts w:cs="Arial"/>
                <w:sz w:val="24"/>
                <w:szCs w:val="24"/>
              </w:rPr>
              <w:t xml:space="preserve"> w temacie</w:t>
            </w:r>
            <w:r w:rsidRPr="007B7ACF">
              <w:rPr>
                <w:rFonts w:cs="Arial"/>
                <w:lang w:val="uk-UA"/>
              </w:rPr>
              <w:t xml:space="preserve"> </w:t>
            </w:r>
            <w:r w:rsidRPr="007B7ACF">
              <w:rPr>
                <w:rFonts w:cs="Arial"/>
                <w:sz w:val="24"/>
                <w:szCs w:val="24"/>
                <w:lang w:val="uk-UA"/>
              </w:rPr>
              <w:t xml:space="preserve">wiadomości e-mail. </w:t>
            </w:r>
          </w:p>
        </w:tc>
      </w:tr>
      <w:tr w:rsidR="00FB4485" w:rsidRPr="00B577ED" w14:paraId="1330E025" w14:textId="77777777" w:rsidTr="00587BC8">
        <w:trPr>
          <w:trHeight w:val="1727"/>
        </w:trPr>
        <w:tc>
          <w:tcPr>
            <w:tcW w:w="4963" w:type="dxa"/>
          </w:tcPr>
          <w:p w14:paraId="075C0367" w14:textId="1FE1A5CF" w:rsidR="00FB4485" w:rsidRPr="006670FD" w:rsidRDefault="006670FD" w:rsidP="006670FD">
            <w:pPr>
              <w:rPr>
                <w:rFonts w:cs="Arial"/>
                <w:lang w:val="en-US"/>
              </w:rPr>
            </w:pPr>
            <w:r w:rsidRPr="003938C4">
              <w:rPr>
                <w:rFonts w:cs="Arial"/>
              </w:rPr>
              <w:t>After the closing date of this Tender Notice</w:t>
            </w:r>
            <w:r w:rsidRPr="00B169C4">
              <w:rPr>
                <w:rFonts w:cs="Arial"/>
              </w:rPr>
              <w:t>, the Request for Proposal will be sent to the suppliers who submitted Intent to Bid Forms. The Request for Proposal will be sent according to the preference you have mentioned in the Intent to Bid Form.</w:t>
            </w:r>
          </w:p>
        </w:tc>
        <w:tc>
          <w:tcPr>
            <w:tcW w:w="5027" w:type="dxa"/>
          </w:tcPr>
          <w:p w14:paraId="6FFB3518" w14:textId="4E63BE8B" w:rsidR="00FB4485" w:rsidRPr="006670FD" w:rsidRDefault="004C0609" w:rsidP="003D6B76">
            <w:pPr>
              <w:spacing w:after="0"/>
              <w:contextualSpacing/>
              <w:rPr>
                <w:rFonts w:cs="Arial"/>
                <w:lang w:val="uk-UA"/>
              </w:rPr>
            </w:pPr>
            <w:r w:rsidRPr="004C0609">
              <w:rPr>
                <w:rFonts w:cs="Arial"/>
                <w:lang w:val="uk-UA"/>
              </w:rPr>
              <w:t>Po dacie zamknięcia niniejszego ogłoszenia o przetargu zapytanie ofertowe zostanie wysłane do dostawców, którzy złożyli formularze ofertowe. Zapytanie ofertowe zostanie wysłane zgodnie z preferencjami wskazanymi w Formularzu ofertowym.</w:t>
            </w:r>
          </w:p>
        </w:tc>
      </w:tr>
    </w:tbl>
    <w:p w14:paraId="7C7F60A9" w14:textId="77777777" w:rsidR="003938C4" w:rsidRDefault="003938C4" w:rsidP="00D63D02">
      <w:pPr>
        <w:rPr>
          <w:rFonts w:cs="Arial"/>
          <w:lang w:val="ru-RU"/>
        </w:rPr>
      </w:pPr>
    </w:p>
    <w:p w14:paraId="76CF9298" w14:textId="77777777" w:rsidR="00822CF2" w:rsidRPr="00822CF2" w:rsidRDefault="00822CF2" w:rsidP="00822CF2">
      <w:pPr>
        <w:rPr>
          <w:rFonts w:cs="Arial"/>
          <w:lang w:val="ru-RU"/>
        </w:rPr>
      </w:pPr>
    </w:p>
    <w:p w14:paraId="3B0B3DC2" w14:textId="77777777" w:rsidR="00822CF2" w:rsidRPr="00822CF2" w:rsidRDefault="00822CF2" w:rsidP="00822CF2">
      <w:pPr>
        <w:rPr>
          <w:rFonts w:cs="Arial"/>
          <w:lang w:val="ru-RU"/>
        </w:rPr>
      </w:pPr>
    </w:p>
    <w:p w14:paraId="5ECCE3DC" w14:textId="77777777" w:rsidR="00822CF2" w:rsidRPr="00822CF2" w:rsidRDefault="00822CF2" w:rsidP="00822CF2">
      <w:pPr>
        <w:rPr>
          <w:rFonts w:cs="Arial"/>
          <w:lang w:val="ru-RU"/>
        </w:rPr>
      </w:pPr>
    </w:p>
    <w:p w14:paraId="5C211AC5" w14:textId="77777777" w:rsidR="00822CF2" w:rsidRPr="00822CF2" w:rsidRDefault="00822CF2" w:rsidP="00822CF2">
      <w:pPr>
        <w:rPr>
          <w:rFonts w:cs="Arial"/>
          <w:lang w:val="ru-RU"/>
        </w:rPr>
      </w:pPr>
    </w:p>
    <w:p w14:paraId="73C3E6AB" w14:textId="77777777" w:rsidR="00822CF2" w:rsidRPr="00822CF2" w:rsidRDefault="00822CF2" w:rsidP="00822CF2">
      <w:pPr>
        <w:rPr>
          <w:rFonts w:cs="Arial"/>
          <w:lang w:val="ru-RU"/>
        </w:rPr>
      </w:pPr>
    </w:p>
    <w:p w14:paraId="53457A7C" w14:textId="77777777" w:rsidR="00822CF2" w:rsidRPr="00822CF2" w:rsidRDefault="00822CF2" w:rsidP="00822CF2">
      <w:pPr>
        <w:rPr>
          <w:rFonts w:cs="Arial"/>
          <w:lang w:val="ru-RU"/>
        </w:rPr>
      </w:pPr>
    </w:p>
    <w:p w14:paraId="5461210E" w14:textId="77777777" w:rsidR="00822CF2" w:rsidRPr="00822CF2" w:rsidRDefault="00822CF2" w:rsidP="00822CF2">
      <w:pPr>
        <w:rPr>
          <w:rFonts w:cs="Arial"/>
          <w:lang w:val="ru-RU"/>
        </w:rPr>
      </w:pPr>
    </w:p>
    <w:p w14:paraId="3EEA6916" w14:textId="77777777" w:rsidR="00822CF2" w:rsidRPr="00822CF2" w:rsidRDefault="00822CF2" w:rsidP="00822CF2">
      <w:pPr>
        <w:rPr>
          <w:rFonts w:cs="Arial"/>
          <w:lang w:val="ru-RU"/>
        </w:rPr>
      </w:pPr>
    </w:p>
    <w:p w14:paraId="2033D4E9" w14:textId="77777777" w:rsidR="00822CF2" w:rsidRPr="00822CF2" w:rsidRDefault="00822CF2" w:rsidP="00822CF2">
      <w:pPr>
        <w:rPr>
          <w:rFonts w:cs="Arial"/>
          <w:lang w:val="ru-RU"/>
        </w:rPr>
      </w:pPr>
    </w:p>
    <w:p w14:paraId="45D9277E" w14:textId="77777777" w:rsidR="00822CF2" w:rsidRPr="00822CF2" w:rsidRDefault="00822CF2" w:rsidP="00822CF2">
      <w:pPr>
        <w:rPr>
          <w:rFonts w:cs="Arial"/>
          <w:lang w:val="ru-RU"/>
        </w:rPr>
      </w:pPr>
    </w:p>
    <w:p w14:paraId="6E925CE0" w14:textId="0001F6D7" w:rsidR="00822CF2" w:rsidRPr="00822CF2" w:rsidRDefault="00822CF2" w:rsidP="00822CF2">
      <w:pPr>
        <w:tabs>
          <w:tab w:val="clear" w:pos="709"/>
          <w:tab w:val="clear" w:pos="1418"/>
          <w:tab w:val="clear" w:pos="2126"/>
          <w:tab w:val="clear" w:pos="2835"/>
          <w:tab w:val="clear" w:pos="3544"/>
          <w:tab w:val="clear" w:pos="4253"/>
          <w:tab w:val="clear" w:pos="4961"/>
          <w:tab w:val="clear" w:pos="8363"/>
        </w:tabs>
        <w:rPr>
          <w:rFonts w:cs="Arial"/>
          <w:lang w:val="ru-RU"/>
        </w:rPr>
      </w:pPr>
      <w:r>
        <w:rPr>
          <w:rFonts w:cs="Arial"/>
          <w:lang w:val="ru-RU"/>
        </w:rPr>
        <w:tab/>
      </w:r>
    </w:p>
    <w:sectPr w:rsidR="00822CF2" w:rsidRPr="00822CF2" w:rsidSect="005318D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F356" w14:textId="77777777" w:rsidR="00997C7C" w:rsidRDefault="00997C7C">
      <w:r>
        <w:separator/>
      </w:r>
    </w:p>
  </w:endnote>
  <w:endnote w:type="continuationSeparator" w:id="0">
    <w:p w14:paraId="2141FB48" w14:textId="77777777" w:rsidR="00997C7C" w:rsidRDefault="00997C7C">
      <w:r>
        <w:continuationSeparator/>
      </w:r>
    </w:p>
  </w:endnote>
  <w:endnote w:type="continuationNotice" w:id="1">
    <w:p w14:paraId="0C2F7CCA" w14:textId="77777777" w:rsidR="00997C7C" w:rsidRDefault="00997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F5C" w14:textId="2A572069" w:rsidR="00F32D5C" w:rsidRDefault="00FB674A" w:rsidP="00345419">
    <w:pPr>
      <w:pStyle w:val="Footer"/>
      <w:jc w:val="center"/>
    </w:pPr>
    <w:r w:rsidRPr="00345419">
      <w:t xml:space="preserve">Tender Notice </w:t>
    </w:r>
    <w:r w:rsidR="00B5141B">
      <w:t xml:space="preserve">– </w:t>
    </w:r>
    <w:r w:rsidR="000E5664">
      <w:t>MAR-PL2</w:t>
    </w:r>
    <w:r w:rsidR="00822CF2">
      <w:t>6</w:t>
    </w:r>
    <w:r w:rsidR="000E5664">
      <w:t>-001</w:t>
    </w:r>
  </w:p>
  <w:p w14:paraId="61CB3FFC" w14:textId="71BB0E3F" w:rsidR="00597EFF" w:rsidRPr="00345419" w:rsidRDefault="00597EFF" w:rsidP="00597E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ABC5" w14:textId="77777777" w:rsidR="00997C7C" w:rsidRDefault="00997C7C">
      <w:r>
        <w:separator/>
      </w:r>
    </w:p>
  </w:footnote>
  <w:footnote w:type="continuationSeparator" w:id="0">
    <w:p w14:paraId="0ED4E1B5" w14:textId="77777777" w:rsidR="00997C7C" w:rsidRDefault="00997C7C">
      <w:r>
        <w:continuationSeparator/>
      </w:r>
    </w:p>
  </w:footnote>
  <w:footnote w:type="continuationNotice" w:id="1">
    <w:p w14:paraId="100CDA04" w14:textId="77777777" w:rsidR="00997C7C" w:rsidRDefault="00997C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94DB62"/>
    <w:lvl w:ilvl="0">
      <w:start w:val="1"/>
      <w:numFmt w:val="decimal"/>
      <w:lvlText w:val="%1."/>
      <w:lvlJc w:val="left"/>
      <w:pPr>
        <w:tabs>
          <w:tab w:val="num" w:pos="360"/>
        </w:tabs>
        <w:ind w:left="360" w:hanging="360"/>
      </w:p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70486"/>
    <w:multiLevelType w:val="hybridMultilevel"/>
    <w:tmpl w:val="56264B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972DA"/>
    <w:multiLevelType w:val="hybridMultilevel"/>
    <w:tmpl w:val="AF8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153C6"/>
    <w:multiLevelType w:val="hybridMultilevel"/>
    <w:tmpl w:val="A95CA16A"/>
    <w:lvl w:ilvl="0" w:tplc="FFFFFFFF">
      <w:start w:val="1"/>
      <w:numFmt w:val="decimal"/>
      <w:lvlText w:val="%1."/>
      <w:lvlJc w:val="left"/>
      <w:pPr>
        <w:ind w:left="360" w:hanging="360"/>
      </w:pPr>
      <w:rPr>
        <w:rFonts w:hint="default"/>
        <w:lang w:val="en-US"/>
      </w:rPr>
    </w:lvl>
    <w:lvl w:ilvl="1" w:tplc="6C18620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193DCF"/>
    <w:multiLevelType w:val="hybridMultilevel"/>
    <w:tmpl w:val="02EEA4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5485734"/>
    <w:multiLevelType w:val="hybridMultilevel"/>
    <w:tmpl w:val="17243E04"/>
    <w:lvl w:ilvl="0" w:tplc="16B448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E4C1C5E"/>
    <w:multiLevelType w:val="hybridMultilevel"/>
    <w:tmpl w:val="627A5F9E"/>
    <w:lvl w:ilvl="0" w:tplc="6C18620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E74A6D"/>
    <w:multiLevelType w:val="hybridMultilevel"/>
    <w:tmpl w:val="12163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F84076"/>
    <w:multiLevelType w:val="hybridMultilevel"/>
    <w:tmpl w:val="C9FC5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169DB"/>
    <w:multiLevelType w:val="hybridMultilevel"/>
    <w:tmpl w:val="883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51E48"/>
    <w:multiLevelType w:val="hybridMultilevel"/>
    <w:tmpl w:val="C9FC5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E377CA"/>
    <w:multiLevelType w:val="hybridMultilevel"/>
    <w:tmpl w:val="C17AD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F06F72"/>
    <w:multiLevelType w:val="hybridMultilevel"/>
    <w:tmpl w:val="479CBB66"/>
    <w:lvl w:ilvl="0" w:tplc="68C01788">
      <w:start w:val="1"/>
      <w:numFmt w:val="decimal"/>
      <w:lvlText w:val="%1."/>
      <w:lvlJc w:val="left"/>
      <w:pPr>
        <w:ind w:left="720" w:hanging="360"/>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031140"/>
    <w:multiLevelType w:val="hybridMultilevel"/>
    <w:tmpl w:val="A12A53EE"/>
    <w:lvl w:ilvl="0" w:tplc="6C1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1989458">
    <w:abstractNumId w:val="1"/>
  </w:num>
  <w:num w:numId="2" w16cid:durableId="46996993">
    <w:abstractNumId w:val="17"/>
  </w:num>
  <w:num w:numId="3" w16cid:durableId="27149979">
    <w:abstractNumId w:val="8"/>
  </w:num>
  <w:num w:numId="4" w16cid:durableId="1264728634">
    <w:abstractNumId w:val="3"/>
  </w:num>
  <w:num w:numId="5" w16cid:durableId="949893349">
    <w:abstractNumId w:val="14"/>
  </w:num>
  <w:num w:numId="6" w16cid:durableId="304556034">
    <w:abstractNumId w:val="0"/>
  </w:num>
  <w:num w:numId="7" w16cid:durableId="1370376611">
    <w:abstractNumId w:val="12"/>
  </w:num>
  <w:num w:numId="8" w16cid:durableId="1740134757">
    <w:abstractNumId w:val="6"/>
  </w:num>
  <w:num w:numId="9" w16cid:durableId="408968664">
    <w:abstractNumId w:val="15"/>
  </w:num>
  <w:num w:numId="10" w16cid:durableId="1674263558">
    <w:abstractNumId w:val="10"/>
  </w:num>
  <w:num w:numId="11" w16cid:durableId="815727502">
    <w:abstractNumId w:val="7"/>
  </w:num>
  <w:num w:numId="12" w16cid:durableId="1725836451">
    <w:abstractNumId w:val="9"/>
  </w:num>
  <w:num w:numId="13" w16cid:durableId="1099329480">
    <w:abstractNumId w:val="5"/>
  </w:num>
  <w:num w:numId="14" w16cid:durableId="1537232364">
    <w:abstractNumId w:val="2"/>
  </w:num>
  <w:num w:numId="15" w16cid:durableId="428307862">
    <w:abstractNumId w:val="4"/>
  </w:num>
  <w:num w:numId="16" w16cid:durableId="1374116334">
    <w:abstractNumId w:val="16"/>
  </w:num>
  <w:num w:numId="17" w16cid:durableId="1564176036">
    <w:abstractNumId w:val="11"/>
  </w:num>
  <w:num w:numId="18" w16cid:durableId="1727948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NzEwMbcwMDQyNTVR0lEKTi0uzszPAykwrwUAoZA/bywAAAA="/>
  </w:docVars>
  <w:rsids>
    <w:rsidRoot w:val="001D7708"/>
    <w:rsid w:val="00016502"/>
    <w:rsid w:val="00016C0B"/>
    <w:rsid w:val="00021F22"/>
    <w:rsid w:val="000250BD"/>
    <w:rsid w:val="000457C9"/>
    <w:rsid w:val="00053DA5"/>
    <w:rsid w:val="000631BB"/>
    <w:rsid w:val="00064B20"/>
    <w:rsid w:val="0006780F"/>
    <w:rsid w:val="000811AD"/>
    <w:rsid w:val="0009674F"/>
    <w:rsid w:val="000A39B2"/>
    <w:rsid w:val="000B1763"/>
    <w:rsid w:val="000B2576"/>
    <w:rsid w:val="000B2614"/>
    <w:rsid w:val="000B6984"/>
    <w:rsid w:val="000E5664"/>
    <w:rsid w:val="000F6883"/>
    <w:rsid w:val="001056F7"/>
    <w:rsid w:val="00135B6F"/>
    <w:rsid w:val="0015725B"/>
    <w:rsid w:val="00163712"/>
    <w:rsid w:val="0017371D"/>
    <w:rsid w:val="00181689"/>
    <w:rsid w:val="001A3BF1"/>
    <w:rsid w:val="001A54B7"/>
    <w:rsid w:val="001B2FAE"/>
    <w:rsid w:val="001B31EE"/>
    <w:rsid w:val="001C19B9"/>
    <w:rsid w:val="001C5467"/>
    <w:rsid w:val="001D4AFB"/>
    <w:rsid w:val="001D7708"/>
    <w:rsid w:val="001E46C1"/>
    <w:rsid w:val="001E4841"/>
    <w:rsid w:val="001E5EC5"/>
    <w:rsid w:val="00211B7A"/>
    <w:rsid w:val="002133CE"/>
    <w:rsid w:val="00221D9B"/>
    <w:rsid w:val="00224DD6"/>
    <w:rsid w:val="00241EC5"/>
    <w:rsid w:val="00261EBF"/>
    <w:rsid w:val="00275EF1"/>
    <w:rsid w:val="00292CEE"/>
    <w:rsid w:val="002D397E"/>
    <w:rsid w:val="002E46F1"/>
    <w:rsid w:val="002E7F20"/>
    <w:rsid w:val="002F34F0"/>
    <w:rsid w:val="00307988"/>
    <w:rsid w:val="0031782B"/>
    <w:rsid w:val="00331DDF"/>
    <w:rsid w:val="003447C7"/>
    <w:rsid w:val="00345419"/>
    <w:rsid w:val="00353235"/>
    <w:rsid w:val="00360F6C"/>
    <w:rsid w:val="003616F9"/>
    <w:rsid w:val="00361934"/>
    <w:rsid w:val="00374C81"/>
    <w:rsid w:val="003768E5"/>
    <w:rsid w:val="00386917"/>
    <w:rsid w:val="003938C4"/>
    <w:rsid w:val="00396183"/>
    <w:rsid w:val="003B1E0D"/>
    <w:rsid w:val="003C258D"/>
    <w:rsid w:val="003C7F6D"/>
    <w:rsid w:val="003D102A"/>
    <w:rsid w:val="003D524D"/>
    <w:rsid w:val="003D5D59"/>
    <w:rsid w:val="003D6B76"/>
    <w:rsid w:val="003E04BA"/>
    <w:rsid w:val="003E69AA"/>
    <w:rsid w:val="003F3876"/>
    <w:rsid w:val="00410132"/>
    <w:rsid w:val="00410706"/>
    <w:rsid w:val="00415110"/>
    <w:rsid w:val="0043467F"/>
    <w:rsid w:val="00445414"/>
    <w:rsid w:val="00445F7C"/>
    <w:rsid w:val="00446C42"/>
    <w:rsid w:val="00450271"/>
    <w:rsid w:val="004574CB"/>
    <w:rsid w:val="0049200C"/>
    <w:rsid w:val="00495DC8"/>
    <w:rsid w:val="004A5DF2"/>
    <w:rsid w:val="004A6B90"/>
    <w:rsid w:val="004C0609"/>
    <w:rsid w:val="004C0F46"/>
    <w:rsid w:val="004C781F"/>
    <w:rsid w:val="004D4F1B"/>
    <w:rsid w:val="00505F46"/>
    <w:rsid w:val="00515D4A"/>
    <w:rsid w:val="005318D3"/>
    <w:rsid w:val="0054717C"/>
    <w:rsid w:val="00570138"/>
    <w:rsid w:val="0058557F"/>
    <w:rsid w:val="00587BC8"/>
    <w:rsid w:val="005948A5"/>
    <w:rsid w:val="005970C8"/>
    <w:rsid w:val="00597EFF"/>
    <w:rsid w:val="005B02C3"/>
    <w:rsid w:val="005B3493"/>
    <w:rsid w:val="005B4580"/>
    <w:rsid w:val="005C37B7"/>
    <w:rsid w:val="005C4092"/>
    <w:rsid w:val="005C4180"/>
    <w:rsid w:val="005C4209"/>
    <w:rsid w:val="005E4E5F"/>
    <w:rsid w:val="00604494"/>
    <w:rsid w:val="006072ED"/>
    <w:rsid w:val="00621089"/>
    <w:rsid w:val="0062458D"/>
    <w:rsid w:val="00626F67"/>
    <w:rsid w:val="0063171E"/>
    <w:rsid w:val="00652306"/>
    <w:rsid w:val="006670FD"/>
    <w:rsid w:val="00676F84"/>
    <w:rsid w:val="00677CB5"/>
    <w:rsid w:val="006A7675"/>
    <w:rsid w:val="006B1936"/>
    <w:rsid w:val="006E22B9"/>
    <w:rsid w:val="006E29E1"/>
    <w:rsid w:val="006F4F69"/>
    <w:rsid w:val="00700CC1"/>
    <w:rsid w:val="00720623"/>
    <w:rsid w:val="00743EB7"/>
    <w:rsid w:val="00745A42"/>
    <w:rsid w:val="00761119"/>
    <w:rsid w:val="0077324A"/>
    <w:rsid w:val="007821C5"/>
    <w:rsid w:val="00783784"/>
    <w:rsid w:val="00787C8E"/>
    <w:rsid w:val="007B30A3"/>
    <w:rsid w:val="007B7ACF"/>
    <w:rsid w:val="007C0CD6"/>
    <w:rsid w:val="007E57F1"/>
    <w:rsid w:val="007E69C1"/>
    <w:rsid w:val="00803B71"/>
    <w:rsid w:val="00805D3E"/>
    <w:rsid w:val="00807025"/>
    <w:rsid w:val="00812721"/>
    <w:rsid w:val="00822CF2"/>
    <w:rsid w:val="00826072"/>
    <w:rsid w:val="00830174"/>
    <w:rsid w:val="008458FA"/>
    <w:rsid w:val="008608DD"/>
    <w:rsid w:val="00863326"/>
    <w:rsid w:val="0087090E"/>
    <w:rsid w:val="00872484"/>
    <w:rsid w:val="008770F4"/>
    <w:rsid w:val="00886482"/>
    <w:rsid w:val="00890C2F"/>
    <w:rsid w:val="00894777"/>
    <w:rsid w:val="008A5FF7"/>
    <w:rsid w:val="008B557B"/>
    <w:rsid w:val="0092650C"/>
    <w:rsid w:val="00933EB8"/>
    <w:rsid w:val="00936F14"/>
    <w:rsid w:val="00976C3B"/>
    <w:rsid w:val="00997C7C"/>
    <w:rsid w:val="009D05DD"/>
    <w:rsid w:val="009E65E0"/>
    <w:rsid w:val="009F62F1"/>
    <w:rsid w:val="00A0224D"/>
    <w:rsid w:val="00A15964"/>
    <w:rsid w:val="00A16B77"/>
    <w:rsid w:val="00A263DD"/>
    <w:rsid w:val="00A562C2"/>
    <w:rsid w:val="00A7423E"/>
    <w:rsid w:val="00A75C4A"/>
    <w:rsid w:val="00AA6EF9"/>
    <w:rsid w:val="00AD4912"/>
    <w:rsid w:val="00B02ADE"/>
    <w:rsid w:val="00B04E80"/>
    <w:rsid w:val="00B13067"/>
    <w:rsid w:val="00B14D68"/>
    <w:rsid w:val="00B164A1"/>
    <w:rsid w:val="00B169C4"/>
    <w:rsid w:val="00B216A2"/>
    <w:rsid w:val="00B238F7"/>
    <w:rsid w:val="00B409AC"/>
    <w:rsid w:val="00B421EE"/>
    <w:rsid w:val="00B5141B"/>
    <w:rsid w:val="00B5506F"/>
    <w:rsid w:val="00B577ED"/>
    <w:rsid w:val="00B71FCF"/>
    <w:rsid w:val="00B80E52"/>
    <w:rsid w:val="00B87896"/>
    <w:rsid w:val="00BA7228"/>
    <w:rsid w:val="00BC0906"/>
    <w:rsid w:val="00BD0EEC"/>
    <w:rsid w:val="00BD5BD6"/>
    <w:rsid w:val="00BF41A6"/>
    <w:rsid w:val="00BF7171"/>
    <w:rsid w:val="00C078BB"/>
    <w:rsid w:val="00C110DE"/>
    <w:rsid w:val="00C16415"/>
    <w:rsid w:val="00C27A03"/>
    <w:rsid w:val="00C31A08"/>
    <w:rsid w:val="00C3416E"/>
    <w:rsid w:val="00C4740E"/>
    <w:rsid w:val="00C50F06"/>
    <w:rsid w:val="00C631D3"/>
    <w:rsid w:val="00C8230C"/>
    <w:rsid w:val="00CC5367"/>
    <w:rsid w:val="00CD3F96"/>
    <w:rsid w:val="00CF244B"/>
    <w:rsid w:val="00CF55FC"/>
    <w:rsid w:val="00D01A30"/>
    <w:rsid w:val="00D02F20"/>
    <w:rsid w:val="00D03381"/>
    <w:rsid w:val="00D11213"/>
    <w:rsid w:val="00D27A0A"/>
    <w:rsid w:val="00D3344C"/>
    <w:rsid w:val="00D3461F"/>
    <w:rsid w:val="00D3629D"/>
    <w:rsid w:val="00D62AFB"/>
    <w:rsid w:val="00D63D02"/>
    <w:rsid w:val="00D721BE"/>
    <w:rsid w:val="00D726E4"/>
    <w:rsid w:val="00DD56C1"/>
    <w:rsid w:val="00DE4262"/>
    <w:rsid w:val="00DF4655"/>
    <w:rsid w:val="00E004C7"/>
    <w:rsid w:val="00E11544"/>
    <w:rsid w:val="00E15EFE"/>
    <w:rsid w:val="00E179E3"/>
    <w:rsid w:val="00E303A2"/>
    <w:rsid w:val="00E33F76"/>
    <w:rsid w:val="00E35D81"/>
    <w:rsid w:val="00E41FF9"/>
    <w:rsid w:val="00E5283A"/>
    <w:rsid w:val="00E5766C"/>
    <w:rsid w:val="00E65DBE"/>
    <w:rsid w:val="00E71F00"/>
    <w:rsid w:val="00E73052"/>
    <w:rsid w:val="00E8272D"/>
    <w:rsid w:val="00E8D711"/>
    <w:rsid w:val="00E931FF"/>
    <w:rsid w:val="00EA2D8D"/>
    <w:rsid w:val="00EC2E7D"/>
    <w:rsid w:val="00ED4D58"/>
    <w:rsid w:val="00EE77A1"/>
    <w:rsid w:val="00EF341E"/>
    <w:rsid w:val="00F07025"/>
    <w:rsid w:val="00F17389"/>
    <w:rsid w:val="00F270EC"/>
    <w:rsid w:val="00F32D5C"/>
    <w:rsid w:val="00F51054"/>
    <w:rsid w:val="00F512AB"/>
    <w:rsid w:val="00F51398"/>
    <w:rsid w:val="00F842C5"/>
    <w:rsid w:val="00F95259"/>
    <w:rsid w:val="00F95A6A"/>
    <w:rsid w:val="00FB4485"/>
    <w:rsid w:val="00FB506E"/>
    <w:rsid w:val="00FB674A"/>
    <w:rsid w:val="00FB7ECD"/>
    <w:rsid w:val="00FF4165"/>
    <w:rsid w:val="032A5D54"/>
    <w:rsid w:val="1093BBC7"/>
    <w:rsid w:val="11BB3157"/>
    <w:rsid w:val="15FFBD69"/>
    <w:rsid w:val="190C03B3"/>
    <w:rsid w:val="1B5004EA"/>
    <w:rsid w:val="1F6460FD"/>
    <w:rsid w:val="29345998"/>
    <w:rsid w:val="2D0350EA"/>
    <w:rsid w:val="2D625D5A"/>
    <w:rsid w:val="3AEE3B49"/>
    <w:rsid w:val="3DE78BDF"/>
    <w:rsid w:val="4094597C"/>
    <w:rsid w:val="4C5AE90A"/>
    <w:rsid w:val="50B26ACC"/>
    <w:rsid w:val="524E3B2D"/>
    <w:rsid w:val="5A58E567"/>
    <w:rsid w:val="5EDFA7EA"/>
    <w:rsid w:val="76D9AD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6E9C6"/>
  <w15:docId w15:val="{D5FFA975-FC95-4225-970A-11C88BF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4C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paragraph" w:styleId="ListParagraph">
    <w:name w:val="List Paragraph"/>
    <w:basedOn w:val="Normal"/>
    <w:link w:val="ListParagraphChar"/>
    <w:uiPriority w:val="34"/>
    <w:qFormat/>
    <w:rsid w:val="00BF41A6"/>
    <w:pPr>
      <w:ind w:left="720"/>
      <w:contextualSpacing/>
    </w:pPr>
  </w:style>
  <w:style w:type="character" w:customStyle="1" w:styleId="ListParagraphChar">
    <w:name w:val="List Paragraph Char"/>
    <w:basedOn w:val="DefaultParagraphFont"/>
    <w:link w:val="ListParagraph"/>
    <w:uiPriority w:val="34"/>
    <w:rsid w:val="00E004C7"/>
    <w:rPr>
      <w:rFonts w:ascii="Arial" w:hAnsi="Arial"/>
      <w:kern w:val="16"/>
      <w:lang w:eastAsia="zh-CN"/>
    </w:rPr>
  </w:style>
  <w:style w:type="character" w:styleId="UnresolvedMention">
    <w:name w:val="Unresolved Mention"/>
    <w:basedOn w:val="DefaultParagraphFont"/>
    <w:uiPriority w:val="99"/>
    <w:semiHidden/>
    <w:unhideWhenUsed/>
    <w:rsid w:val="00261EBF"/>
    <w:rPr>
      <w:color w:val="605E5C"/>
      <w:shd w:val="clear" w:color="auto" w:fill="E1DFDD"/>
    </w:rPr>
  </w:style>
  <w:style w:type="character" w:styleId="CommentReference">
    <w:name w:val="annotation reference"/>
    <w:basedOn w:val="DefaultParagraphFont"/>
    <w:uiPriority w:val="99"/>
    <w:semiHidden/>
    <w:unhideWhenUsed/>
    <w:rsid w:val="003938C4"/>
    <w:rPr>
      <w:sz w:val="16"/>
      <w:szCs w:val="16"/>
    </w:rPr>
  </w:style>
  <w:style w:type="paragraph" w:styleId="CommentText">
    <w:name w:val="annotation text"/>
    <w:basedOn w:val="Normal"/>
    <w:link w:val="CommentTextChar"/>
    <w:uiPriority w:val="99"/>
    <w:unhideWhenUsed/>
    <w:rsid w:val="003938C4"/>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eastAsia="Arial" w:cs="Arial"/>
      <w:kern w:val="0"/>
      <w:lang w:eastAsia="en-GB"/>
    </w:rPr>
  </w:style>
  <w:style w:type="character" w:customStyle="1" w:styleId="CommentTextChar">
    <w:name w:val="Comment Text Char"/>
    <w:basedOn w:val="DefaultParagraphFont"/>
    <w:link w:val="CommentText"/>
    <w:uiPriority w:val="99"/>
    <w:rsid w:val="003938C4"/>
    <w:rPr>
      <w:rFonts w:ascii="Arial" w:eastAsia="Arial" w:hAnsi="Arial" w:cs="Arial"/>
    </w:rPr>
  </w:style>
  <w:style w:type="character" w:styleId="FollowedHyperlink">
    <w:name w:val="FollowedHyperlink"/>
    <w:basedOn w:val="DefaultParagraphFont"/>
    <w:semiHidden/>
    <w:unhideWhenUsed/>
    <w:rsid w:val="00B164A1"/>
    <w:rPr>
      <w:color w:val="800080" w:themeColor="followedHyperlink"/>
      <w:u w:val="single"/>
    </w:rPr>
  </w:style>
  <w:style w:type="table" w:styleId="TableGrid">
    <w:name w:val="Table Grid"/>
    <w:basedOn w:val="TableNormal"/>
    <w:rsid w:val="00F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8230C"/>
  </w:style>
  <w:style w:type="paragraph" w:styleId="CommentSubject">
    <w:name w:val="annotation subject"/>
    <w:basedOn w:val="CommentText"/>
    <w:next w:val="CommentText"/>
    <w:link w:val="CommentSubjectChar"/>
    <w:semiHidden/>
    <w:unhideWhenUsed/>
    <w:rsid w:val="004A6B90"/>
    <w:pPr>
      <w:tabs>
        <w:tab w:val="left" w:pos="709"/>
        <w:tab w:val="left" w:pos="1418"/>
        <w:tab w:val="left" w:pos="2126"/>
        <w:tab w:val="left" w:pos="2835"/>
        <w:tab w:val="left" w:pos="3544"/>
        <w:tab w:val="left" w:pos="4253"/>
        <w:tab w:val="left" w:pos="4961"/>
        <w:tab w:val="left" w:pos="5670"/>
        <w:tab w:val="right" w:pos="8363"/>
      </w:tabs>
      <w:spacing w:after="280"/>
      <w:jc w:val="both"/>
    </w:pPr>
    <w:rPr>
      <w:rFonts w:eastAsia="Times New Roman" w:cs="Times New Roman"/>
      <w:b/>
      <w:bCs/>
      <w:kern w:val="16"/>
      <w:lang w:eastAsia="zh-CN"/>
    </w:rPr>
  </w:style>
  <w:style w:type="character" w:customStyle="1" w:styleId="CommentSubjectChar">
    <w:name w:val="Comment Subject Char"/>
    <w:basedOn w:val="CommentTextChar"/>
    <w:link w:val="CommentSubject"/>
    <w:semiHidden/>
    <w:rsid w:val="004A6B90"/>
    <w:rPr>
      <w:rFonts w:ascii="Arial" w:eastAsia="Arial" w:hAnsi="Arial" w:cs="Arial"/>
      <w:b/>
      <w:bCs/>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27921">
      <w:bodyDiv w:val="1"/>
      <w:marLeft w:val="0"/>
      <w:marRight w:val="0"/>
      <w:marTop w:val="0"/>
      <w:marBottom w:val="0"/>
      <w:divBdr>
        <w:top w:val="none" w:sz="0" w:space="0" w:color="auto"/>
        <w:left w:val="none" w:sz="0" w:space="0" w:color="auto"/>
        <w:bottom w:val="none" w:sz="0" w:space="0" w:color="auto"/>
        <w:right w:val="none" w:sz="0" w:space="0" w:color="auto"/>
      </w:divBdr>
    </w:div>
    <w:div w:id="11100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a-tenderinfo@mercycorp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a-tenderinfo@mercycorp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9" ma:contentTypeDescription="Create a new document." ma:contentTypeScope="" ma:versionID="901b9e5ffab5e364cb88318e0bbf3056">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8e8e7d4b446ab56aa4a696df5953df2c"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element ref="ns2: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Status" ma:index="21" nillable="true" ma:displayName="Status" ma:format="Dropdown" ma:internalName="Statu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96076a-92db-42fb-b613-e3b69607e9a9" xsi:nil="true"/>
    <lcf76f155ced4ddcb4097134ff3c332f xmlns="f4f3af20-da06-42f0-be65-adbcc2196fee">
      <Terms xmlns="http://schemas.microsoft.com/office/infopath/2007/PartnerControls"/>
    </lcf76f155ced4ddcb4097134ff3c332f>
    <Time xmlns="f4f3af20-da06-42f0-be65-adbcc2196fee" xsi:nil="true"/>
    <Status xmlns="f4f3af20-da06-42f0-be65-adbcc2196fee" xsi:nil="true"/>
  </documentManagement>
</p:properties>
</file>

<file path=customXml/itemProps1.xml><?xml version="1.0" encoding="utf-8"?>
<ds:datastoreItem xmlns:ds="http://schemas.openxmlformats.org/officeDocument/2006/customXml" ds:itemID="{0AAA0E07-E8EE-4352-9D3D-6519191F0363}">
  <ds:schemaRefs>
    <ds:schemaRef ds:uri="http://schemas.microsoft.com/sharepoint/v3/contenttype/forms"/>
  </ds:schemaRefs>
</ds:datastoreItem>
</file>

<file path=customXml/itemProps2.xml><?xml version="1.0" encoding="utf-8"?>
<ds:datastoreItem xmlns:ds="http://schemas.openxmlformats.org/officeDocument/2006/customXml" ds:itemID="{67471B3B-A9E9-485E-9BF0-B98625B2EE4E}">
  <ds:schemaRefs>
    <ds:schemaRef ds:uri="http://schemas.openxmlformats.org/officeDocument/2006/bibliography"/>
  </ds:schemaRefs>
</ds:datastoreItem>
</file>

<file path=customXml/itemProps3.xml><?xml version="1.0" encoding="utf-8"?>
<ds:datastoreItem xmlns:ds="http://schemas.openxmlformats.org/officeDocument/2006/customXml" ds:itemID="{A0028B7A-88C8-41C0-96D7-FEF80AB5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f20-da06-42f0-be65-adbcc2196fee"/>
    <ds:schemaRef ds:uri="5896076a-92db-42fb-b613-e3b69607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5896076a-92db-42fb-b613-e3b69607e9a9"/>
    <ds:schemaRef ds:uri="f4f3af20-da06-42f0-be65-adbcc2196fe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Mercy Corps</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subject/>
  <dc:creator>jseram</dc:creator>
  <cp:keywords/>
  <cp:lastModifiedBy>Olena Rinska</cp:lastModifiedBy>
  <cp:revision>13</cp:revision>
  <dcterms:created xsi:type="dcterms:W3CDTF">2023-12-14T12:59:00Z</dcterms:created>
  <dcterms:modified xsi:type="dcterms:W3CDTF">2026-06-23T10:26:00Z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ies>
</file>