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5005" w14:textId="5A5582F6" w:rsidR="00874E3D" w:rsidRPr="00242179" w:rsidRDefault="00242179">
      <w:pPr>
        <w:jc w:val="center"/>
        <w:rPr>
          <w:lang w:val="pl-PL"/>
        </w:rPr>
      </w:pPr>
      <w:r>
        <w:rPr>
          <w:b/>
          <w:bCs/>
          <w:lang w:val="pl-PL"/>
        </w:rPr>
        <w:t>STOWARZYSZENIE SAVEUKRAINE NOW</w:t>
      </w:r>
    </w:p>
    <w:p w14:paraId="18838800" w14:textId="6FAAC7FA" w:rsidR="00874E3D" w:rsidRDefault="00242179" w:rsidP="00242179">
      <w:pPr>
        <w:pBdr>
          <w:bottom w:val="single" w:sz="6" w:space="0" w:color="1A3A6B"/>
        </w:pBdr>
        <w:spacing w:after="400"/>
        <w:jc w:val="center"/>
        <w:rPr>
          <w:sz w:val="20"/>
          <w:szCs w:val="20"/>
          <w:lang w:val="pl-PL"/>
        </w:rPr>
      </w:pPr>
      <w:r w:rsidRPr="00242179">
        <w:rPr>
          <w:sz w:val="20"/>
          <w:szCs w:val="20"/>
          <w:lang w:val="pl-PL"/>
        </w:rPr>
        <w:t>Juliana Bartoszewicza 3 / 24, 00-337 Warszawa, Polska</w:t>
      </w:r>
    </w:p>
    <w:p w14:paraId="32AA047A" w14:textId="77777777" w:rsidR="00242179" w:rsidRPr="00242179" w:rsidRDefault="00242179">
      <w:pPr>
        <w:pBdr>
          <w:bottom w:val="single" w:sz="6" w:space="0" w:color="1A3A6B"/>
        </w:pBdr>
        <w:spacing w:after="400"/>
        <w:rPr>
          <w:lang w:val="pl-PL"/>
        </w:rPr>
      </w:pPr>
    </w:p>
    <w:p w14:paraId="09053328" w14:textId="77777777" w:rsidR="00874E3D" w:rsidRPr="00242179" w:rsidRDefault="00242179">
      <w:pPr>
        <w:spacing w:before="200" w:after="200"/>
        <w:jc w:val="center"/>
        <w:rPr>
          <w:lang w:val="pl-PL"/>
        </w:rPr>
      </w:pPr>
      <w:r w:rsidRPr="00242179">
        <w:rPr>
          <w:b/>
          <w:bCs/>
          <w:caps/>
          <w:sz w:val="28"/>
          <w:szCs w:val="28"/>
          <w:lang w:val="pl-PL"/>
        </w:rPr>
        <w:t>OGŁOSZENIE O OTWARCIU LIKWIDACJI STOWARZYSZENIA</w:t>
      </w:r>
    </w:p>
    <w:p w14:paraId="27884021" w14:textId="77777777" w:rsidR="00874E3D" w:rsidRPr="00242179" w:rsidRDefault="00874E3D">
      <w:pPr>
        <w:pBdr>
          <w:bottom w:val="single" w:sz="6" w:space="0" w:color="1A3A6B"/>
        </w:pBdr>
        <w:spacing w:after="480"/>
        <w:rPr>
          <w:lang w:val="pl-PL"/>
        </w:rPr>
      </w:pPr>
    </w:p>
    <w:p w14:paraId="3110E71D" w14:textId="77777777" w:rsidR="00874E3D" w:rsidRPr="00242179" w:rsidRDefault="00242179">
      <w:pPr>
        <w:spacing w:after="480"/>
        <w:jc w:val="right"/>
        <w:rPr>
          <w:lang w:val="pl-PL"/>
        </w:rPr>
      </w:pPr>
      <w:r w:rsidRPr="00242179">
        <w:rPr>
          <w:i/>
          <w:iCs/>
          <w:sz w:val="22"/>
          <w:szCs w:val="22"/>
          <w:lang w:val="pl-PL"/>
        </w:rPr>
        <w:t>Warszawa, dnia 16 maja 2026 r.</w:t>
      </w:r>
    </w:p>
    <w:p w14:paraId="707F150E" w14:textId="51DD18E8" w:rsidR="00874E3D" w:rsidRPr="00242179" w:rsidRDefault="00242179">
      <w:pPr>
        <w:spacing w:after="320" w:line="360" w:lineRule="auto"/>
        <w:jc w:val="both"/>
        <w:rPr>
          <w:lang w:val="pl-PL"/>
        </w:rPr>
      </w:pPr>
      <w:r>
        <w:rPr>
          <w:lang w:val="pl-PL"/>
        </w:rPr>
        <w:t xml:space="preserve">Stowarzyszenie SAVEUKRAINENOW </w:t>
      </w:r>
      <w:r w:rsidRPr="00242179">
        <w:rPr>
          <w:b/>
          <w:bCs/>
          <w:lang w:val="pl-PL"/>
        </w:rPr>
        <w:t>ogłasza</w:t>
      </w:r>
      <w:r w:rsidRPr="00242179">
        <w:rPr>
          <w:lang w:val="pl-PL"/>
        </w:rPr>
        <w:t>, że stowarzyszenie:</w:t>
      </w:r>
    </w:p>
    <w:p w14:paraId="5657ABE7" w14:textId="2A116A0E" w:rsidR="00874E3D" w:rsidRPr="00242179" w:rsidRDefault="00242179">
      <w:pPr>
        <w:shd w:val="clear" w:color="auto" w:fill="F0F4FA"/>
        <w:spacing w:before="240" w:after="240"/>
        <w:jc w:val="center"/>
        <w:rPr>
          <w:lang w:val="pl-PL"/>
        </w:rPr>
      </w:pPr>
      <w:r w:rsidRPr="00242179">
        <w:rPr>
          <w:b/>
          <w:bCs/>
          <w:sz w:val="28"/>
          <w:szCs w:val="28"/>
          <w:u w:val="single"/>
          <w:lang w:val="pl-PL"/>
        </w:rPr>
        <w:t>SAVEURKAINENOW</w:t>
      </w:r>
    </w:p>
    <w:p w14:paraId="7C6A9375" w14:textId="29E00400" w:rsidR="00874E3D" w:rsidRPr="00242179" w:rsidRDefault="00242179">
      <w:pPr>
        <w:spacing w:after="320" w:line="360" w:lineRule="auto"/>
        <w:jc w:val="both"/>
        <w:rPr>
          <w:lang w:val="pl-PL"/>
        </w:rPr>
      </w:pPr>
      <w:r w:rsidRPr="00242179">
        <w:rPr>
          <w:lang w:val="pl-PL"/>
        </w:rPr>
        <w:t>z siedzibą w Warszawie, wpisane do Krajowego Rejestru Sądowego — Rejestru Stowarzyszeń</w:t>
      </w:r>
      <w:r>
        <w:rPr>
          <w:lang w:val="pl-PL"/>
        </w:rPr>
        <w:t xml:space="preserve"> pod numerem NIP: </w:t>
      </w:r>
      <w:r w:rsidRPr="00242179">
        <w:rPr>
          <w:lang w:val="pl-PL"/>
        </w:rPr>
        <w:t>5252906228</w:t>
      </w:r>
      <w:r w:rsidRPr="00242179">
        <w:rPr>
          <w:lang w:val="pl-PL"/>
        </w:rPr>
        <w:t>,</w:t>
      </w:r>
      <w:r>
        <w:rPr>
          <w:lang w:val="pl-PL"/>
        </w:rPr>
        <w:t xml:space="preserve"> REGON: </w:t>
      </w:r>
      <w:r w:rsidRPr="00242179">
        <w:rPr>
          <w:lang w:val="pl-PL"/>
        </w:rPr>
        <w:t>521944746</w:t>
      </w:r>
      <w:r w:rsidRPr="00242179">
        <w:rPr>
          <w:lang w:val="pl-PL"/>
        </w:rPr>
        <w:t xml:space="preserve">, </w:t>
      </w:r>
      <w:r w:rsidRPr="00242179">
        <w:rPr>
          <w:b/>
          <w:bCs/>
          <w:lang w:val="pl-PL"/>
        </w:rPr>
        <w:t>rozpoczęło proces likwidacji.</w:t>
      </w:r>
    </w:p>
    <w:p w14:paraId="1FA7E7D7" w14:textId="77777777" w:rsidR="00874E3D" w:rsidRPr="00242179" w:rsidRDefault="00242179">
      <w:pPr>
        <w:spacing w:after="320" w:line="360" w:lineRule="auto"/>
        <w:jc w:val="both"/>
        <w:rPr>
          <w:lang w:val="pl-PL"/>
        </w:rPr>
      </w:pPr>
      <w:r w:rsidRPr="00242179">
        <w:rPr>
          <w:lang w:val="pl-PL"/>
        </w:rPr>
        <w:t>Otwarcie likwidacji stowarzyszenia zostało potwierdzone przez Sąd Rejonowy dla m.st. Warszawy w Warszawie zgodnie z przepisami ustawy z dnia 7 kwietnia 1989 r. — Prawo o stowarzyszeniach (t.j. Dz.U. z 2020 r. poz. 2261 z późn. zm.).</w:t>
      </w:r>
    </w:p>
    <w:p w14:paraId="0775F229" w14:textId="77777777" w:rsidR="00874E3D" w:rsidRPr="00242179" w:rsidRDefault="00242179">
      <w:pPr>
        <w:spacing w:before="360" w:after="200"/>
        <w:rPr>
          <w:lang w:val="pl-PL"/>
        </w:rPr>
      </w:pPr>
      <w:r w:rsidRPr="00242179">
        <w:rPr>
          <w:b/>
          <w:bCs/>
          <w:caps/>
          <w:u w:val="single"/>
          <w:lang w:val="pl-PL"/>
        </w:rPr>
        <w:t>LIKWIDATOR</w:t>
      </w:r>
    </w:p>
    <w:p w14:paraId="52D7B435" w14:textId="77777777" w:rsidR="00874E3D" w:rsidRPr="00242179" w:rsidRDefault="00242179">
      <w:pPr>
        <w:spacing w:after="200" w:line="360" w:lineRule="auto"/>
        <w:jc w:val="both"/>
        <w:rPr>
          <w:lang w:val="pl-PL"/>
        </w:rPr>
      </w:pPr>
      <w:r w:rsidRPr="00242179">
        <w:rPr>
          <w:lang w:val="pl-PL"/>
        </w:rPr>
        <w:t>Na mocy uchwały właściwego organu stowarzyszenia, na likwidatora wyznaczony został:</w:t>
      </w:r>
    </w:p>
    <w:p w14:paraId="382940A0" w14:textId="77777777" w:rsidR="00874E3D" w:rsidRPr="00242179" w:rsidRDefault="00242179">
      <w:pPr>
        <w:spacing w:before="160" w:after="160"/>
        <w:jc w:val="center"/>
        <w:rPr>
          <w:lang w:val="pl-PL"/>
        </w:rPr>
      </w:pPr>
      <w:r w:rsidRPr="00242179">
        <w:rPr>
          <w:b/>
          <w:bCs/>
          <w:sz w:val="26"/>
          <w:szCs w:val="26"/>
          <w:lang w:val="pl-PL"/>
        </w:rPr>
        <w:t>Pan Krzysztof Daszkiewicz</w:t>
      </w:r>
    </w:p>
    <w:p w14:paraId="21A11F21" w14:textId="77777777" w:rsidR="00874E3D" w:rsidRPr="00242179" w:rsidRDefault="00242179">
      <w:pPr>
        <w:spacing w:after="320" w:line="360" w:lineRule="auto"/>
        <w:jc w:val="both"/>
        <w:rPr>
          <w:lang w:val="pl-PL"/>
        </w:rPr>
      </w:pPr>
      <w:r w:rsidRPr="00242179">
        <w:rPr>
          <w:lang w:val="pl-PL"/>
        </w:rPr>
        <w:t>Likwidator uprawniony jest do reprezentowania stowarzyszenia we wszystkich sprawach związanych z prowadzeniem likwidacji, w tym do ściągania wierzytelności, wypełniania zobowiązań oraz upłynniania majątku stowarzyszenia.</w:t>
      </w:r>
    </w:p>
    <w:p w14:paraId="3D340922" w14:textId="77777777" w:rsidR="00874E3D" w:rsidRPr="00242179" w:rsidRDefault="00242179">
      <w:pPr>
        <w:spacing w:before="360" w:after="200"/>
        <w:rPr>
          <w:lang w:val="pl-PL"/>
        </w:rPr>
      </w:pPr>
      <w:r w:rsidRPr="00242179">
        <w:rPr>
          <w:b/>
          <w:bCs/>
          <w:caps/>
          <w:u w:val="single"/>
          <w:lang w:val="pl-PL"/>
        </w:rPr>
        <w:t>DANE KONTAKTOWE</w:t>
      </w:r>
    </w:p>
    <w:p w14:paraId="104F3685" w14:textId="77777777" w:rsidR="00874E3D" w:rsidRPr="00242179" w:rsidRDefault="00242179">
      <w:pPr>
        <w:spacing w:after="160" w:line="360" w:lineRule="auto"/>
        <w:jc w:val="both"/>
        <w:rPr>
          <w:lang w:val="pl-PL"/>
        </w:rPr>
      </w:pPr>
      <w:r w:rsidRPr="00242179">
        <w:rPr>
          <w:lang w:val="pl-PL"/>
        </w:rPr>
        <w:t>Wszelką korespondencję dotyczącą procesu likwidacji należy kierować na adres poczty elektronicznej likwidatora:</w:t>
      </w:r>
    </w:p>
    <w:p w14:paraId="49EB45A3" w14:textId="77777777" w:rsidR="00874E3D" w:rsidRPr="00242179" w:rsidRDefault="00242179">
      <w:pPr>
        <w:spacing w:before="120" w:after="320"/>
        <w:jc w:val="center"/>
        <w:rPr>
          <w:lang w:val="pl-PL"/>
        </w:rPr>
      </w:pPr>
      <w:r w:rsidRPr="00242179">
        <w:rPr>
          <w:rFonts w:ascii="Courier New" w:eastAsia="Courier New" w:hAnsi="Courier New" w:cs="Courier New"/>
          <w:b/>
          <w:bCs/>
          <w:color w:val="1A3A6B"/>
          <w:sz w:val="26"/>
          <w:szCs w:val="26"/>
          <w:lang w:val="pl-PL"/>
        </w:rPr>
        <w:t>chris@dash.city</w:t>
      </w:r>
    </w:p>
    <w:p w14:paraId="61DB5654" w14:textId="77777777" w:rsidR="00874E3D" w:rsidRPr="00242179" w:rsidRDefault="00242179">
      <w:pPr>
        <w:spacing w:before="360" w:after="200"/>
        <w:rPr>
          <w:lang w:val="pl-PL"/>
        </w:rPr>
      </w:pPr>
      <w:r w:rsidRPr="00242179">
        <w:rPr>
          <w:b/>
          <w:bCs/>
          <w:caps/>
          <w:u w:val="single"/>
          <w:lang w:val="pl-PL"/>
        </w:rPr>
        <w:lastRenderedPageBreak/>
        <w:t>TERMIN ZGŁASZANIA ROSZCZEŃ</w:t>
      </w:r>
    </w:p>
    <w:p w14:paraId="368BC5BC" w14:textId="77777777" w:rsidR="00874E3D" w:rsidRPr="00242179" w:rsidRDefault="00242179">
      <w:pPr>
        <w:spacing w:after="320" w:line="360" w:lineRule="auto"/>
        <w:jc w:val="both"/>
        <w:rPr>
          <w:lang w:val="pl-PL"/>
        </w:rPr>
      </w:pPr>
      <w:r w:rsidRPr="00242179">
        <w:rPr>
          <w:lang w:val="pl-PL"/>
        </w:rPr>
        <w:t xml:space="preserve">Wzywa się wszystkich wierzycieli stowarzyszenia </w:t>
      </w:r>
      <w:r w:rsidRPr="00242179">
        <w:rPr>
          <w:b/>
          <w:bCs/>
          <w:lang w:val="pl-PL"/>
        </w:rPr>
        <w:t>SaveUkraineNow</w:t>
      </w:r>
      <w:r w:rsidRPr="00242179">
        <w:rPr>
          <w:lang w:val="pl-PL"/>
        </w:rPr>
        <w:t xml:space="preserve"> do zgłaszania wszelkich roszczeń wobec likwidowanej organizacji w nieprzekraczalnym terminie do dnia:</w:t>
      </w:r>
    </w:p>
    <w:p w14:paraId="2B2D8262" w14:textId="77777777" w:rsidR="00874E3D" w:rsidRPr="00242179" w:rsidRDefault="00242179">
      <w:pPr>
        <w:spacing w:before="200" w:after="200"/>
        <w:jc w:val="center"/>
        <w:rPr>
          <w:lang w:val="pl-PL"/>
        </w:rPr>
      </w:pPr>
      <w:r w:rsidRPr="00242179">
        <w:rPr>
          <w:b/>
          <w:bCs/>
          <w:color w:val="B22222"/>
          <w:sz w:val="32"/>
          <w:szCs w:val="32"/>
          <w:lang w:val="pl-PL"/>
        </w:rPr>
        <w:t>30 CZERWCA 2026 ROKU</w:t>
      </w:r>
    </w:p>
    <w:p w14:paraId="0BEFAF37" w14:textId="77777777" w:rsidR="00874E3D" w:rsidRPr="00242179" w:rsidRDefault="00242179">
      <w:pPr>
        <w:spacing w:after="320" w:line="360" w:lineRule="auto"/>
        <w:jc w:val="both"/>
        <w:rPr>
          <w:lang w:val="pl-PL"/>
        </w:rPr>
      </w:pPr>
      <w:r w:rsidRPr="00242179">
        <w:rPr>
          <w:lang w:val="pl-PL"/>
        </w:rPr>
        <w:t>Roszczenia zgłoszone po upływie wskazanego terminu mogą nie zostać uwzględnione w toku postępowania likwidacyjnego. Roszczenia należy kierować na adres kontaktowy likwidatora wskazany powyżej.</w:t>
      </w:r>
    </w:p>
    <w:p w14:paraId="05217AA5" w14:textId="77777777" w:rsidR="00874E3D" w:rsidRPr="00242179" w:rsidRDefault="00242179">
      <w:pPr>
        <w:spacing w:before="200" w:after="480" w:line="320" w:lineRule="auto"/>
        <w:jc w:val="both"/>
        <w:rPr>
          <w:lang w:val="pl-PL"/>
        </w:rPr>
      </w:pPr>
      <w:r w:rsidRPr="00242179">
        <w:rPr>
          <w:b/>
          <w:bCs/>
          <w:i/>
          <w:iCs/>
          <w:sz w:val="22"/>
          <w:szCs w:val="22"/>
          <w:lang w:val="pl-PL"/>
        </w:rPr>
        <w:t xml:space="preserve">Podstawa prawna: </w:t>
      </w:r>
      <w:r w:rsidRPr="00242179">
        <w:rPr>
          <w:i/>
          <w:iCs/>
          <w:sz w:val="22"/>
          <w:szCs w:val="22"/>
          <w:lang w:val="pl-PL"/>
        </w:rPr>
        <w:t>art. 36–37 ustawy z dnia 7 kwietnia 1989 r. — Prawo o stowarzyszeniach (t.j. Dz.U. z 2020 r. poz. 2261 z późn. zm.).</w:t>
      </w:r>
    </w:p>
    <w:p w14:paraId="706ABF1D" w14:textId="77777777" w:rsidR="00874E3D" w:rsidRPr="00242179" w:rsidRDefault="00874E3D">
      <w:pPr>
        <w:pBdr>
          <w:bottom w:val="single" w:sz="6" w:space="0" w:color="1A3A6B"/>
        </w:pBdr>
        <w:spacing w:after="480"/>
        <w:rPr>
          <w:lang w:val="pl-PL"/>
        </w:rPr>
      </w:pPr>
    </w:p>
    <w:p w14:paraId="29D40F9F" w14:textId="7E4FAFAA" w:rsidR="00874E3D" w:rsidRPr="00242179" w:rsidRDefault="00242179">
      <w:pPr>
        <w:spacing w:after="600"/>
        <w:jc w:val="right"/>
        <w:rPr>
          <w:lang w:val="pl-PL"/>
        </w:rPr>
      </w:pPr>
      <w:r>
        <w:rPr>
          <w:i/>
          <w:iCs/>
          <w:sz w:val="22"/>
          <w:szCs w:val="22"/>
          <w:lang w:val="pl-PL"/>
        </w:rPr>
        <w:t>SAVEUKRAINENOW</w:t>
      </w:r>
      <w:r>
        <w:rPr>
          <w:i/>
          <w:iCs/>
          <w:sz w:val="22"/>
          <w:szCs w:val="22"/>
          <w:lang w:val="pl-PL"/>
        </w:rPr>
        <w:br/>
        <w:t>KRZYSZTOF DASZKIEWICZ</w:t>
      </w:r>
    </w:p>
    <w:p w14:paraId="4768185C" w14:textId="77777777" w:rsidR="00874E3D" w:rsidRPr="00242179" w:rsidRDefault="00242179">
      <w:pPr>
        <w:jc w:val="center"/>
        <w:rPr>
          <w:lang w:val="pl-PL"/>
        </w:rPr>
      </w:pPr>
      <w:r w:rsidRPr="00242179">
        <w:rPr>
          <w:i/>
          <w:iCs/>
          <w:color w:val="888888"/>
          <w:sz w:val="18"/>
          <w:szCs w:val="18"/>
          <w:lang w:val="pl-PL"/>
        </w:rPr>
        <w:t>Ogłoszenie niniejsze publikuje się zgodnie z obowiązującymi przepisami prawa.</w:t>
      </w:r>
    </w:p>
    <w:sectPr w:rsidR="00874E3D" w:rsidRPr="00242179">
      <w:footerReference w:type="even" r:id="rId7"/>
      <w:footerReference w:type="default" r:id="rId8"/>
      <w:footerReference w:type="first" r:id="rId9"/>
      <w:pgSz w:w="11906" w:h="16838"/>
      <w:pgMar w:top="1701" w:right="1701" w:bottom="170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EB14" w14:textId="77777777" w:rsidR="00242179" w:rsidRDefault="00242179" w:rsidP="00242179">
      <w:r>
        <w:separator/>
      </w:r>
    </w:p>
  </w:endnote>
  <w:endnote w:type="continuationSeparator" w:id="0">
    <w:p w14:paraId="61D19AB0" w14:textId="77777777" w:rsidR="00242179" w:rsidRDefault="00242179" w:rsidP="0024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3648" w14:textId="459AD1A0" w:rsidR="00242179" w:rsidRDefault="002421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68C83B" wp14:editId="75D486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7645" cy="283210"/>
              <wp:effectExtent l="0" t="0" r="1905" b="0"/>
              <wp:wrapNone/>
              <wp:docPr id="1512739060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95C17" w14:textId="6FCED424" w:rsidR="00242179" w:rsidRPr="00242179" w:rsidRDefault="00242179" w:rsidP="00242179">
                          <w:pPr>
                            <w:rPr>
                              <w:rFonts w:ascii="Aptos" w:eastAsia="Aptos" w:hAnsi="Aptos" w:cs="Aptos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242179">
                            <w:rPr>
                              <w:rFonts w:ascii="Aptos" w:eastAsia="Aptos" w:hAnsi="Aptos" w:cs="Aptos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8C8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16.35pt;height:22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9795C17" w14:textId="6FCED424" w:rsidR="00242179" w:rsidRPr="00242179" w:rsidRDefault="00242179" w:rsidP="00242179">
                    <w:pPr>
                      <w:rPr>
                        <w:rFonts w:ascii="Aptos" w:eastAsia="Aptos" w:hAnsi="Aptos" w:cs="Aptos"/>
                        <w:noProof/>
                        <w:color w:val="626469"/>
                        <w:sz w:val="12"/>
                        <w:szCs w:val="12"/>
                      </w:rPr>
                    </w:pPr>
                    <w:r w:rsidRPr="00242179">
                      <w:rPr>
                        <w:rFonts w:ascii="Aptos" w:eastAsia="Aptos" w:hAnsi="Aptos" w:cs="Aptos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CAB9" w14:textId="798DB75A" w:rsidR="00242179" w:rsidRDefault="002421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BFFA98" wp14:editId="6E13CC3B">
              <wp:simplePos x="1082650" y="100657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7645" cy="283210"/>
              <wp:effectExtent l="0" t="0" r="1905" b="0"/>
              <wp:wrapNone/>
              <wp:docPr id="1744909674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C746F" w14:textId="777B94B2" w:rsidR="00242179" w:rsidRPr="00242179" w:rsidRDefault="00242179" w:rsidP="00242179">
                          <w:pPr>
                            <w:rPr>
                              <w:rFonts w:ascii="Aptos" w:eastAsia="Aptos" w:hAnsi="Aptos" w:cs="Aptos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242179">
                            <w:rPr>
                              <w:rFonts w:ascii="Aptos" w:eastAsia="Aptos" w:hAnsi="Aptos" w:cs="Aptos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FFA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16.35pt;height:22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F2C746F" w14:textId="777B94B2" w:rsidR="00242179" w:rsidRPr="00242179" w:rsidRDefault="00242179" w:rsidP="00242179">
                    <w:pPr>
                      <w:rPr>
                        <w:rFonts w:ascii="Aptos" w:eastAsia="Aptos" w:hAnsi="Aptos" w:cs="Aptos"/>
                        <w:noProof/>
                        <w:color w:val="626469"/>
                        <w:sz w:val="12"/>
                        <w:szCs w:val="12"/>
                      </w:rPr>
                    </w:pPr>
                    <w:r w:rsidRPr="00242179">
                      <w:rPr>
                        <w:rFonts w:ascii="Aptos" w:eastAsia="Aptos" w:hAnsi="Aptos" w:cs="Aptos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EAF8" w14:textId="5393A2C7" w:rsidR="00242179" w:rsidRDefault="002421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D88A7A" wp14:editId="5996BF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7645" cy="283210"/>
              <wp:effectExtent l="0" t="0" r="1905" b="0"/>
              <wp:wrapNone/>
              <wp:docPr id="1426942014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29606" w14:textId="25C249DC" w:rsidR="00242179" w:rsidRPr="00242179" w:rsidRDefault="00242179" w:rsidP="00242179">
                          <w:pPr>
                            <w:rPr>
                              <w:rFonts w:ascii="Aptos" w:eastAsia="Aptos" w:hAnsi="Aptos" w:cs="Aptos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242179">
                            <w:rPr>
                              <w:rFonts w:ascii="Aptos" w:eastAsia="Aptos" w:hAnsi="Aptos" w:cs="Aptos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88A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16.35pt;height:22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D829606" w14:textId="25C249DC" w:rsidR="00242179" w:rsidRPr="00242179" w:rsidRDefault="00242179" w:rsidP="00242179">
                    <w:pPr>
                      <w:rPr>
                        <w:rFonts w:ascii="Aptos" w:eastAsia="Aptos" w:hAnsi="Aptos" w:cs="Aptos"/>
                        <w:noProof/>
                        <w:color w:val="626469"/>
                        <w:sz w:val="12"/>
                        <w:szCs w:val="12"/>
                      </w:rPr>
                    </w:pPr>
                    <w:r w:rsidRPr="00242179">
                      <w:rPr>
                        <w:rFonts w:ascii="Aptos" w:eastAsia="Aptos" w:hAnsi="Aptos" w:cs="Aptos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2E02" w14:textId="77777777" w:rsidR="00242179" w:rsidRDefault="00242179" w:rsidP="00242179">
      <w:r>
        <w:separator/>
      </w:r>
    </w:p>
  </w:footnote>
  <w:footnote w:type="continuationSeparator" w:id="0">
    <w:p w14:paraId="61F5CCD8" w14:textId="77777777" w:rsidR="00242179" w:rsidRDefault="00242179" w:rsidP="00242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6DD0"/>
    <w:multiLevelType w:val="hybridMultilevel"/>
    <w:tmpl w:val="083EB71E"/>
    <w:lvl w:ilvl="0" w:tplc="866EA0C6">
      <w:start w:val="1"/>
      <w:numFmt w:val="bullet"/>
      <w:lvlText w:val="●"/>
      <w:lvlJc w:val="left"/>
      <w:pPr>
        <w:ind w:left="720" w:hanging="360"/>
      </w:pPr>
    </w:lvl>
    <w:lvl w:ilvl="1" w:tplc="69486812">
      <w:start w:val="1"/>
      <w:numFmt w:val="bullet"/>
      <w:lvlText w:val="○"/>
      <w:lvlJc w:val="left"/>
      <w:pPr>
        <w:ind w:left="1440" w:hanging="360"/>
      </w:pPr>
    </w:lvl>
    <w:lvl w:ilvl="2" w:tplc="FBDE4000">
      <w:start w:val="1"/>
      <w:numFmt w:val="bullet"/>
      <w:lvlText w:val="■"/>
      <w:lvlJc w:val="left"/>
      <w:pPr>
        <w:ind w:left="2160" w:hanging="360"/>
      </w:pPr>
    </w:lvl>
    <w:lvl w:ilvl="3" w:tplc="C2BC2CBE">
      <w:start w:val="1"/>
      <w:numFmt w:val="bullet"/>
      <w:lvlText w:val="●"/>
      <w:lvlJc w:val="left"/>
      <w:pPr>
        <w:ind w:left="2880" w:hanging="360"/>
      </w:pPr>
    </w:lvl>
    <w:lvl w:ilvl="4" w:tplc="D2D0086E">
      <w:start w:val="1"/>
      <w:numFmt w:val="bullet"/>
      <w:lvlText w:val="○"/>
      <w:lvlJc w:val="left"/>
      <w:pPr>
        <w:ind w:left="3600" w:hanging="360"/>
      </w:pPr>
    </w:lvl>
    <w:lvl w:ilvl="5" w:tplc="AAECAD4C">
      <w:start w:val="1"/>
      <w:numFmt w:val="bullet"/>
      <w:lvlText w:val="■"/>
      <w:lvlJc w:val="left"/>
      <w:pPr>
        <w:ind w:left="4320" w:hanging="360"/>
      </w:pPr>
    </w:lvl>
    <w:lvl w:ilvl="6" w:tplc="E1BEF044">
      <w:start w:val="1"/>
      <w:numFmt w:val="bullet"/>
      <w:lvlText w:val="●"/>
      <w:lvlJc w:val="left"/>
      <w:pPr>
        <w:ind w:left="5040" w:hanging="360"/>
      </w:pPr>
    </w:lvl>
    <w:lvl w:ilvl="7" w:tplc="E6F4B0CC">
      <w:start w:val="1"/>
      <w:numFmt w:val="bullet"/>
      <w:lvlText w:val="●"/>
      <w:lvlJc w:val="left"/>
      <w:pPr>
        <w:ind w:left="5760" w:hanging="360"/>
      </w:pPr>
    </w:lvl>
    <w:lvl w:ilvl="8" w:tplc="2F9AABA4">
      <w:start w:val="1"/>
      <w:numFmt w:val="bullet"/>
      <w:lvlText w:val="●"/>
      <w:lvlJc w:val="left"/>
      <w:pPr>
        <w:ind w:left="6480" w:hanging="360"/>
      </w:pPr>
    </w:lvl>
  </w:abstractNum>
  <w:num w:numId="1" w16cid:durableId="1640570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3D"/>
    <w:rsid w:val="00242179"/>
    <w:rsid w:val="00874E3D"/>
    <w:rsid w:val="00BD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B37B5"/>
  <w15:docId w15:val="{3C3D4123-327D-4518-AFD2-A4DDD8E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421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507802-f8e4-4e38-829c-ac8ea9b241e4}" enabled="1" method="Privileged" siteId="{6e51e1ad-c54b-4b39-b598-0ffe9ae68fe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Krzysztof Adam Daszkiewicz</cp:lastModifiedBy>
  <cp:revision>2</cp:revision>
  <dcterms:created xsi:type="dcterms:W3CDTF">2026-05-16T09:38:00Z</dcterms:created>
  <dcterms:modified xsi:type="dcterms:W3CDTF">2026-05-16T09:38:00Z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550d683e,5a2a90f4,6801356a</vt:lpwstr>
  </property>
  <property fmtid="{D5CDD505-2E9C-101B-9397-08002B2CF9AE}" pid="3" name="ClassificationContentMarkingFooterFontProps">
    <vt:lpwstr>#626469,6,Aptos</vt:lpwstr>
  </property>
  <property fmtid="{D5CDD505-2E9C-101B-9397-08002B2CF9AE}" pid="4" name="ClassificationContentMarkingFooterText">
    <vt:lpwstr>Public</vt:lpwstr>
  </property>
</Properties>
</file>