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30 września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List otwarty Stowarzyszenia na rzecz Chłopców i Mężczyzn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Szanowna Pani Ministro,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Jesteśmy pozytywnie zaskoczeni Pani wystąpieniem w trakcie Campusu Polska Przyszłości, na którym wybrzmiały słowa: ”Słyszę te głosy od chłopców i mężczyzn, którzy mówią: hej, a co z naszymi prawami? (...) Naszą rolą jest przekonanie wszystkich, że warto być na tej samej łodzi i płynąć wspólnie. Dlatego podjęłam decyzję, że w naszej prezydencji (...) jednym z trzech głównych tematów będą prawa chłopców i mężczyzn, bo chcemy od tego zacząć, chcemy ten temat wprowadzić na agendę (...) na zasadzie obopólnych korzyści…”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Doceniamy to stanowisko i deklarujemy pomoc w realizacji. Kiedy nasz przedstawiciel dr Michał Gulczyński w marcu zgłaszał </w:t>
      </w:r>
      <w:r w:rsidDel="00000000" w:rsidR="00000000" w:rsidRPr="00000000">
        <w:rPr>
          <w:rtl w:val="0"/>
        </w:rPr>
        <w:t xml:space="preserve">w Pani gabinecie </w:t>
      </w:r>
      <w:r w:rsidDel="00000000" w:rsidR="00000000" w:rsidRPr="00000000">
        <w:rPr>
          <w:rtl w:val="0"/>
        </w:rPr>
        <w:t xml:space="preserve">pakiet męskich postulatów, rząd Donalda Tuska deklarował pomoc skierowaną jedynie do kobiet. Cieszy nas, że po kilku miesiącach nastąpiła zmiana myślenia o potrzebach całego społeczeństwa, w tym chłopców i mężczyzn. Mamy nadzieję, że w ślad za deklaracjami przyjdzie pora na konkretne rozwiązania.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Jesteśmy chętni i gotowi do konsultowania i prac nad konkretnymi ustawami i projektami. Zwracamy uwagę zarówno na nierówności prawne dotyczące mężczyzn (nierówny wiek emerytalny, obowiązki wojskowe, urlopy rodzicielskie, normy BHP, zwolnienie z podatku po 60 roku życia), jak i te niezadekretowane prawnie, ale faktycznie występujące (edukacja, profilaktyka zdrowotna, </w:t>
      </w:r>
      <w:r w:rsidDel="00000000" w:rsidR="00000000" w:rsidRPr="00000000">
        <w:rPr>
          <w:rtl w:val="0"/>
        </w:rPr>
        <w:t xml:space="preserve">dostęp</w:t>
      </w:r>
      <w:r w:rsidDel="00000000" w:rsidR="00000000" w:rsidRPr="00000000">
        <w:rPr>
          <w:rtl w:val="0"/>
        </w:rPr>
        <w:t xml:space="preserve"> do niektórych kierunków studiów, traktowanie ojców w wymiarze sprawiedliwości i wiele innych).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Mamy również inne propozycje. Na przykład zgłoszenie przez Polskę w ONZ nowego globalnego - Międzynarodowego Święta Mężczyzn, przypadającego na dzień </w:t>
      </w:r>
      <w:r w:rsidDel="00000000" w:rsidR="00000000" w:rsidRPr="00000000">
        <w:rPr>
          <w:rtl w:val="0"/>
        </w:rPr>
        <w:t xml:space="preserve">10 marca</w:t>
      </w:r>
      <w:r w:rsidDel="00000000" w:rsidR="00000000" w:rsidRPr="00000000">
        <w:rPr>
          <w:rtl w:val="0"/>
        </w:rPr>
        <w:t xml:space="preserve">. Dzień ten uznany jest zarówno w Polsce, jak i wielu krajach za granicą. Świat musi w końcu zauważyć drugą stronę nierówności płci – te obszary, w których to mężczyźni mają gorzej i mogą oczekiwać rozwiązań politycznych lub wsparcia społeczeństwa. We wszystkich krajach świata to mężczyźni żyją krócej. Ale te różnice nie są naturalne – wynoszą od niespełna roku w Togo i Nigerii przez 3 lata w Holandii po prawie 10 lat w Gruzji i ponad 13 lat na Ukrainie. Mężczyźni wykonują najbardziej niebezpieczne zawody. Co roku na świecie w wypadkach w pracy ginie 330 tys. osób, a kolejnych 2,6 miliona osób umiera przez choroby związane z praca. Dotyczy to trzykrotnie częściej mężczyzn niż kobiet. Mężczyźni stanowią też większość ofiar wojen i zabójstw. Za odpowiedź nie może wystarczyć stwierdzenie, że to również mężczyźni częściej pociągają za spust. Trzeba pomagać chłopcom tak, by nie trafiali do przestępczego światka. Mężczyźni znacznie częściej popełniają samobójstwa i w wielu krajach stanowią zdecydowaną większość wśród bezdomnych. Mężczyźni są wciąż dyskryminowani przez prawo – nierówny wiek emerytalny, gorsze warunki odbywania kar czy nierówne obowiązki wojskowe. Międzynarodowy Dzień Mężczyzn pomoże nam przypomnieć, że mężczyzna to też człowiek – życie i krzywda mężczyzn nie mogą być przemilczane ani deprecjonowane.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Jest świetna okazja, aby to zrobić - dzisiaj Dzień Chłopaka. To typowo polskiej święto, obchodzone raczej przez młodzież w okresie nawiązywania relacji. Ale w jego obecności jest ważne przesłanie: dopóki młody mężczyzna jest “chłopakiem”, zasługuje na święto, staranie i docenienie. Od kiedy przestanie nim być, a stanie się mężczyzną - przestaje na to wszystko zasługiwać. Dla społeczeństwa staje się zasobem roboczym, który ma żyć, pracować i nie domagać się dla siebie za wiele.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Być może nadszedł czas, aby to zmienić. Wiele z „międzynarodowych dni” to dni ustanowione przez Organizację Narodów Zjednoczonych. Na liście takich oficjalnych dni ONZ jest aż osiem poświęconych dziewczętom i kobietom: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Kobiet i Dziewcząt w Nauce (11 II),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Kobiet (8 III),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Sędzi (10 III),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Dziewcząt w Technologiach Informacyjno-Komunikacyjnych (28 IV),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Kobiet w Dyplomacji (24 VI),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Dziewcząt (11 X),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Kobiet na Wsi (15 X),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Międzynarodowy Dzień Eliminacji Przemocy przeciwko Kobietom (25 XI).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Nie ma na liście ONZ żadnego światowego i powszechnie znanego dnia z chłopcami lub mężczyznami w nazwie.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gronie lokalnych „męskich” świąt znajduje się np. 19 listopada, który został oficjalnie uznany jako Dzień Mężczyzn przez rumuński parlament, rządy Seszeli, Antigui i Barbudy oraz niektóre stany i miasta USA. Jednak nie przez ONZ, według którego tego dnia przypada… Światowy Dzień Toalet.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Dlatego wnosimy, aby zaproponowała Pani 10 marca jako Międzynarodowy Dzień Mężczyzn.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 poważaniem,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Zarząd Stowarzyszenia na rzecz Chłopców i Mężczyzn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Jakub Chabik, Waldemar Domański, Michał Gulczyński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929382" cy="5095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382" cy="509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