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51F7" w14:textId="77777777" w:rsidR="00EA7B39" w:rsidRDefault="00000000">
      <w:pPr>
        <w:spacing w:after="24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PROGRAM</w:t>
      </w:r>
    </w:p>
    <w:p w14:paraId="60BB5BA7" w14:textId="77777777" w:rsidR="00EA7B39" w:rsidRDefault="00000000">
      <w:pPr>
        <w:spacing w:before="240" w:after="24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II Ogólnopolskie Targi Organizacji Pozarządowych NGO-EXPO</w:t>
      </w:r>
    </w:p>
    <w:p w14:paraId="0EB7F74E" w14:textId="77777777" w:rsidR="00EA7B39" w:rsidRDefault="00000000">
      <w:pPr>
        <w:spacing w:before="240" w:after="24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29-30 czerwca 2023</w:t>
      </w:r>
    </w:p>
    <w:p w14:paraId="42971273" w14:textId="77777777" w:rsidR="00EA7B39" w:rsidRDefault="00000000">
      <w:pPr>
        <w:spacing w:before="240" w:after="24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Targi Kielce (ul. Zakładowa 1, Hale E i F)</w:t>
      </w:r>
    </w:p>
    <w:p w14:paraId="38AB9893" w14:textId="77777777" w:rsidR="00EA7B39" w:rsidRDefault="00000000">
      <w:pPr>
        <w:spacing w:before="240" w:after="24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 </w:t>
      </w:r>
    </w:p>
    <w:tbl>
      <w:tblPr>
        <w:tblStyle w:val="a"/>
        <w:tblW w:w="904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680"/>
        <w:gridCol w:w="7365"/>
      </w:tblGrid>
      <w:tr w:rsidR="00EA7B39" w14:paraId="3873A435" w14:textId="77777777">
        <w:trPr>
          <w:trHeight w:val="538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0E3B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DZIEŃ 1</w:t>
            </w:r>
          </w:p>
        </w:tc>
      </w:tr>
      <w:tr w:rsidR="00EA7B39" w14:paraId="49BD7028" w14:textId="77777777">
        <w:trPr>
          <w:trHeight w:val="661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56A0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10:00 - 12:00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1C02" w14:textId="77777777" w:rsidR="00EA7B39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Oficjalne otwarcie II Ogólnopolskich Targów NGO-EXPO </w:t>
            </w:r>
          </w:p>
          <w:p w14:paraId="634E3112" w14:textId="59FF96B6" w:rsidR="00EA7B39" w:rsidRDefault="00EA7B39">
            <w:pPr>
              <w:spacing w:after="0" w:line="240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A7B39" w14:paraId="56460022" w14:textId="77777777">
        <w:trPr>
          <w:trHeight w:val="348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8899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12:00 - 12:30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15CD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Przerwa</w:t>
            </w:r>
          </w:p>
        </w:tc>
      </w:tr>
      <w:tr w:rsidR="00EA7B39" w14:paraId="2A926191" w14:textId="77777777">
        <w:trPr>
          <w:trHeight w:val="2881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0E10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12:30 - 13:30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635E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1BF8C1AD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artystyczna: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Lokalnie i globalnie - działania w ramach Europejskiego Korpusu Solidarności i Erasmus+ Młodzież. (Fundacja Rozwoju Systemu Edukacji)</w:t>
            </w:r>
          </w:p>
          <w:p w14:paraId="312AC9FD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aktywnie lokalna: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Warsztaty z pierwszej pomocy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(Stowarzyszenie Morena)</w:t>
            </w:r>
          </w:p>
          <w:p w14:paraId="5193B4F8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KGW i organizacji pomocowych: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Występy artystyczne</w:t>
            </w:r>
          </w:p>
        </w:tc>
      </w:tr>
      <w:tr w:rsidR="00EA7B39" w14:paraId="4C1EFB7F" w14:textId="77777777">
        <w:trPr>
          <w:trHeight w:val="34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B87D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13:30 - 14:30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71D1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51E25A08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artystyczna: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Jak patrzeć Oczami Brata? Warsztat z doświadczania niepełnosprawności i błędów w komunikacji na przykładzie doświadczeń Fundacji Oczami Brata (Fundacja Oczami Brata)</w:t>
            </w:r>
          </w:p>
          <w:p w14:paraId="73A4CF87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aktywnie lokalna: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color w:val="222222"/>
                <w:sz w:val="21"/>
                <w:szCs w:val="21"/>
                <w:highlight w:val="white"/>
              </w:rPr>
              <w:t xml:space="preserve">Dobry Zakątek - stoisko kultury i tradycji Ziemi Dobrzyńskiej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(Dobrzyński Uniwersytet Ludowy) </w:t>
            </w:r>
          </w:p>
          <w:p w14:paraId="14BA5A18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KGW i organizacji pomocowych: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Spotkanie sieciujące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oła 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ospodyń </w:t>
            </w: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iejskich </w:t>
            </w:r>
          </w:p>
        </w:tc>
      </w:tr>
      <w:tr w:rsidR="00EA7B39" w14:paraId="62745570" w14:textId="77777777">
        <w:trPr>
          <w:trHeight w:val="2441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1A7E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lastRenderedPageBreak/>
              <w:t>14:30 - 15:30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2812" w14:textId="77777777" w:rsidR="00EA7B39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6DD9FB46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artystyczna: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Warsztaty muzyczne dla osób z niepełnosprawnościami (Fundacja Przyjaciół Sztuk AUREA PORTA)</w:t>
            </w:r>
          </w:p>
          <w:p w14:paraId="5E89AA3C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aktywnie lokalna: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 Warsztaty z robienia mydeł glicerynowych (LGD </w:t>
            </w:r>
            <w:r>
              <w:rPr>
                <w:rFonts w:ascii="Tahoma" w:eastAsia="Tahoma" w:hAnsi="Tahoma" w:cs="Tahoma"/>
                <w:sz w:val="21"/>
                <w:szCs w:val="21"/>
                <w:highlight w:val="white"/>
              </w:rPr>
              <w:t>“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>Partnerstwo dla Ziemi Niżańskiej”)</w:t>
            </w:r>
          </w:p>
          <w:p w14:paraId="625498BC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KGW i organizacji pomocowych: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Występy artystyczne</w:t>
            </w:r>
          </w:p>
        </w:tc>
      </w:tr>
      <w:tr w:rsidR="00EA7B39" w14:paraId="5C574389" w14:textId="77777777">
        <w:trPr>
          <w:trHeight w:val="276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8E2B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15:30 - 16:30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D159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6F8C3957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artystyczna: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Cyfryzacja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NGOsów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- tworzenie skutecznych stron dla organizacji, planowanie działań w sieci, skuteczne pozyskiwanie darowizn online, budowanie wiarygodności w sieci, tworzenie spójnego wizerunku oraz automatyzacja działań 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NaLepszy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www.nalepszy.pl)</w:t>
            </w:r>
          </w:p>
          <w:p w14:paraId="7180C21A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aktywnie lokalna: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>Warsztaty Zero Waste (Fundacja Wolne Miejsca)</w:t>
            </w:r>
          </w:p>
          <w:p w14:paraId="73A35741" w14:textId="77777777" w:rsidR="00EA7B39" w:rsidRDefault="00000000">
            <w:pPr>
              <w:spacing w:before="240" w:after="0" w:line="240" w:lineRule="auto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KGW i organizacji pomocowych: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Zabawa z wodzirejem</w:t>
            </w:r>
          </w:p>
        </w:tc>
      </w:tr>
      <w:tr w:rsidR="00EA7B39" w14:paraId="2725AFFD" w14:textId="77777777">
        <w:trPr>
          <w:trHeight w:val="57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C067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FCE5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Koncert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“</w:t>
            </w: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Ku pokrzepieniu serc” o niepodległości Ziemi Świętokrzyskiej</w:t>
            </w:r>
          </w:p>
        </w:tc>
      </w:tr>
      <w:tr w:rsidR="00EA7B39" w14:paraId="23AF486F" w14:textId="77777777">
        <w:trPr>
          <w:trHeight w:val="48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4BBB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DZIEŃ 2</w:t>
            </w:r>
          </w:p>
        </w:tc>
      </w:tr>
      <w:tr w:rsidR="00EA7B39" w14:paraId="15DA2019" w14:textId="77777777">
        <w:trPr>
          <w:trHeight w:val="406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9BC6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10:00 - 10:15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BF69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b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Oficjalne otwarcie drugiego dnia Targów NGO-EXPO</w:t>
            </w:r>
          </w:p>
        </w:tc>
      </w:tr>
      <w:tr w:rsidR="00EA7B39" w14:paraId="3D89EC42" w14:textId="77777777">
        <w:trPr>
          <w:trHeight w:val="7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29C8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10:15 - 11:15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E187" w14:textId="77777777" w:rsidR="00EA7B39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Debata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pt. </w:t>
            </w:r>
            <w:r>
              <w:rPr>
                <w:rFonts w:ascii="Tahoma" w:eastAsia="Tahoma" w:hAnsi="Tahoma" w:cs="Tahoma"/>
                <w:sz w:val="21"/>
                <w:szCs w:val="21"/>
              </w:rPr>
              <w:t>“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Pola współpracy administracji publicznej, biznesu oraz organizacji pozarządowych w kształtowaniu tendencji prorozwojowych państwa</w:t>
            </w:r>
            <w:r>
              <w:rPr>
                <w:rFonts w:ascii="Tahoma" w:eastAsia="Tahoma" w:hAnsi="Tahoma" w:cs="Tahoma"/>
                <w:sz w:val="21"/>
                <w:szCs w:val="21"/>
              </w:rPr>
              <w:t>”</w:t>
            </w:r>
          </w:p>
        </w:tc>
      </w:tr>
      <w:tr w:rsidR="00EA7B39" w14:paraId="4251966E" w14:textId="77777777">
        <w:trPr>
          <w:trHeight w:val="34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6F53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11:15 - 11:30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AAB5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Przerwa</w:t>
            </w:r>
          </w:p>
        </w:tc>
      </w:tr>
      <w:tr w:rsidR="00EA7B39" w14:paraId="2BFD8D7B" w14:textId="77777777">
        <w:trPr>
          <w:trHeight w:val="2441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C809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11:30 - 12:30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E574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56C140FF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artystyczna: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Warsztaty z medytacji chrześcijańskiej (Fundacja Pogłębiarka)</w:t>
            </w:r>
          </w:p>
          <w:p w14:paraId="4EE756C5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aktywnie lokalna: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>Warsztaty z cyjanotypii (Stowarzyszenie Aktywne Beskidy)</w:t>
            </w:r>
          </w:p>
          <w:p w14:paraId="1BF89F22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KGW i organizacji pomocowych: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Występy artystyczne</w:t>
            </w:r>
          </w:p>
        </w:tc>
      </w:tr>
      <w:tr w:rsidR="00EA7B39" w14:paraId="4BB6282E" w14:textId="77777777">
        <w:trPr>
          <w:trHeight w:val="187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6F04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lastRenderedPageBreak/>
              <w:t>12:30 - 13:30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C34D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37150218" w14:textId="77777777" w:rsidR="00EA7B39" w:rsidRDefault="00EA7B39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</w:p>
          <w:p w14:paraId="3BFE1122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artystyczna: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Warsztaty teatralne (Stowarzyszenie Katolickie Centrum Kultury w Gdyni Małym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Kacku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)</w:t>
            </w:r>
          </w:p>
          <w:p w14:paraId="1CE42AF5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aktynie lokalna: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Warsztat </w:t>
            </w:r>
            <w:r>
              <w:rPr>
                <w:rFonts w:ascii="Tahoma" w:eastAsia="Tahoma" w:hAnsi="Tahoma" w:cs="Tahoma"/>
                <w:sz w:val="21"/>
                <w:szCs w:val="21"/>
                <w:highlight w:val="white"/>
              </w:rPr>
              <w:t>“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>Robotyczny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 konstruktor” (Fundacja PFR i Centralny Dom Technologii)</w:t>
            </w:r>
          </w:p>
          <w:p w14:paraId="7850B82A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KGW i organizacje pomocowych: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Spotkanie integracyjne KGW </w:t>
            </w:r>
          </w:p>
        </w:tc>
      </w:tr>
      <w:tr w:rsidR="00EA7B39" w14:paraId="54D78E8D" w14:textId="77777777">
        <w:trPr>
          <w:trHeight w:val="20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4F8B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13:30 - 14:30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5161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0B06AD77" w14:textId="77777777" w:rsidR="00EA7B39" w:rsidRDefault="00EA7B39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</w:p>
          <w:p w14:paraId="1A395CB0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artystyczna: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TikTok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jako innowacyjne narzędzie docierania do młodych ludzi z wartościową treścią. Warsztaty tworzenia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tiktoków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reels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i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stories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(Fundacja Rysy)</w:t>
            </w:r>
          </w:p>
          <w:p w14:paraId="25A59718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aktywnie lokalna: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Warsztaty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>makramy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 i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>decoupage</w:t>
            </w:r>
            <w:proofErr w:type="spellEnd"/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 (Uniwersytet Ludowy w Radawnicy)</w:t>
            </w:r>
          </w:p>
          <w:p w14:paraId="5CA22E50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KGW i organizacje pomocowych: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Występy artystyczne</w:t>
            </w:r>
          </w:p>
        </w:tc>
      </w:tr>
      <w:tr w:rsidR="00EA7B39" w14:paraId="4093B908" w14:textId="77777777">
        <w:trPr>
          <w:trHeight w:val="168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88BE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14:30 - 15:30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D2D7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Blok szkoleniowo-warsztatowy</w:t>
            </w:r>
          </w:p>
          <w:p w14:paraId="236B58A6" w14:textId="77777777" w:rsidR="00EA7B39" w:rsidRDefault="00EA7B39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</w:p>
          <w:p w14:paraId="6834AA46" w14:textId="77777777" w:rsidR="00EA7B39" w:rsidRDefault="00000000">
            <w:pPr>
              <w:spacing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artystyczna: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Wykład połączony z warsztatami o konieczności nauki retoryki w nowoczesnym świecie (Akademia Retoryki)</w:t>
            </w:r>
          </w:p>
          <w:p w14:paraId="477534B1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Strefa aktywnie lokalna: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 xml:space="preserve"> Dostępność - warsztat świadomościowy </w:t>
            </w:r>
            <w:r>
              <w:rPr>
                <w:rFonts w:ascii="Tahoma" w:eastAsia="Tahoma" w:hAnsi="Tahoma" w:cs="Tahoma"/>
                <w:sz w:val="21"/>
                <w:szCs w:val="21"/>
                <w:highlight w:val="white"/>
              </w:rPr>
              <w:t>(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highlight w:val="white"/>
              </w:rPr>
              <w:t>Fundacja Centrum Europy Lokalnej)</w:t>
            </w:r>
          </w:p>
          <w:p w14:paraId="76734E67" w14:textId="77777777" w:rsidR="00EA7B39" w:rsidRDefault="00000000">
            <w:pPr>
              <w:spacing w:before="240" w:after="0" w:line="240" w:lineRule="auto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Strefa KGW i organizacje pomocowych: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Zabawa z wodzirejem </w:t>
            </w:r>
          </w:p>
        </w:tc>
      </w:tr>
    </w:tbl>
    <w:p w14:paraId="7E2E4C3B" w14:textId="77777777" w:rsidR="00EA7B39" w:rsidRDefault="00EA7B39">
      <w:pPr>
        <w:spacing w:after="0" w:line="240" w:lineRule="auto"/>
        <w:rPr>
          <w:rFonts w:ascii="Tahoma" w:eastAsia="Tahoma" w:hAnsi="Tahoma" w:cs="Tahoma"/>
        </w:rPr>
      </w:pPr>
    </w:p>
    <w:p w14:paraId="512F7BF4" w14:textId="77777777" w:rsidR="00EA7B39" w:rsidRDefault="00EA7B39">
      <w:pPr>
        <w:spacing w:after="0" w:line="240" w:lineRule="auto"/>
        <w:rPr>
          <w:rFonts w:ascii="Tahoma" w:eastAsia="Tahoma" w:hAnsi="Tahoma" w:cs="Tahoma"/>
        </w:rPr>
      </w:pPr>
    </w:p>
    <w:p w14:paraId="25B317AF" w14:textId="77777777" w:rsidR="00EA7B39" w:rsidRDefault="00EA7B39">
      <w:pPr>
        <w:spacing w:after="0" w:line="240" w:lineRule="auto"/>
        <w:rPr>
          <w:rFonts w:ascii="Tahoma" w:eastAsia="Tahoma" w:hAnsi="Tahoma" w:cs="Tahoma"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350"/>
      </w:tblGrid>
      <w:tr w:rsidR="00EA7B39" w14:paraId="3C6E7013" w14:textId="77777777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5875" w14:textId="77777777" w:rsidR="00EA7B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WYDARZENIA TOWARZYSZĄCE</w:t>
            </w:r>
          </w:p>
        </w:tc>
      </w:tr>
      <w:tr w:rsidR="00EA7B39" w14:paraId="4C986842" w14:textId="77777777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4E22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DZIEŃ 1</w:t>
            </w:r>
          </w:p>
        </w:tc>
      </w:tr>
      <w:tr w:rsidR="00EA7B39" w14:paraId="3C8757D6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9A33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15:30 - 17:00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16D" w14:textId="77777777" w:rsidR="00EA7B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KAPSUŁA E1</w:t>
            </w:r>
          </w:p>
          <w:p w14:paraId="0BCC6D3C" w14:textId="77777777" w:rsidR="00EA7B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Walne zebranie Konfederacji Inicjatyw Pozarządowych Rzeczypospolitej Polskiej</w:t>
            </w:r>
          </w:p>
        </w:tc>
      </w:tr>
      <w:tr w:rsidR="00EA7B39" w14:paraId="53B26EEE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79B2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12:30 - 14:30</w:t>
            </w:r>
          </w:p>
          <w:p w14:paraId="7DE66A0B" w14:textId="77777777" w:rsidR="00EA7B39" w:rsidRDefault="00EA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13AC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KAPSUŁA E3</w:t>
            </w:r>
          </w:p>
          <w:p w14:paraId="252261B6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Spotkanie sieciujące Ochotnicze Straże Pożarne z terenu województwa świętokrzyskiego </w:t>
            </w:r>
          </w:p>
          <w:p w14:paraId="330B4DBF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Organizatorzy: </w:t>
            </w:r>
            <w:r>
              <w:rPr>
                <w:rFonts w:ascii="Tahoma" w:eastAsia="Tahoma" w:hAnsi="Tahoma" w:cs="Tahoma"/>
              </w:rPr>
              <w:t>Komenda Wojewódzka Państwowej Straży Pożarnej w Kielcach, Fundacja Centrum Europy Lokalnej oraz Regionalny Ośrodek Polityki Społecznej</w:t>
            </w:r>
          </w:p>
        </w:tc>
      </w:tr>
      <w:tr w:rsidR="00EA7B39" w14:paraId="3270DB3A" w14:textId="77777777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726E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DZIEŃ 2</w:t>
            </w:r>
          </w:p>
        </w:tc>
      </w:tr>
      <w:tr w:rsidR="00EA7B39" w14:paraId="4FC570C9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FDE3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12:30 - 13:30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C1AE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KAPSUŁA E1</w:t>
            </w:r>
          </w:p>
          <w:p w14:paraId="3F9136B5" w14:textId="77777777" w:rsidR="00EA7B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 xml:space="preserve">Warsztaty fotograficzne dla aktywistów NGO </w:t>
            </w:r>
          </w:p>
          <w:p w14:paraId="40EC9964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Organizator: </w:t>
            </w:r>
            <w:r>
              <w:rPr>
                <w:rFonts w:ascii="Tahoma" w:eastAsia="Tahoma" w:hAnsi="Tahoma" w:cs="Tahoma"/>
              </w:rPr>
              <w:t>Konfederacja Inicjatyw Pozarządowych Rzeczypospolitej</w:t>
            </w:r>
          </w:p>
        </w:tc>
      </w:tr>
      <w:tr w:rsidR="00EA7B39" w14:paraId="2A0359F3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B897" w14:textId="77777777" w:rsidR="00EA7B39" w:rsidRDefault="00000000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lastRenderedPageBreak/>
              <w:t>11:30 - 13:00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766F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KAPSUŁA E3</w:t>
            </w:r>
          </w:p>
          <w:p w14:paraId="708E6AA5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Konferencja inaugurująca Ośrodek współpracy międzysektorowej w województwie świętokrzyskim  </w:t>
            </w:r>
          </w:p>
          <w:p w14:paraId="229E327B" w14:textId="77777777" w:rsidR="00EA7B39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Organizator: </w:t>
            </w:r>
            <w:r>
              <w:rPr>
                <w:rFonts w:ascii="Tahoma" w:eastAsia="Tahoma" w:hAnsi="Tahoma" w:cs="Tahoma"/>
              </w:rPr>
              <w:t>Fundacja Centrum Europy Lokalnej w Kielcach</w:t>
            </w:r>
          </w:p>
        </w:tc>
      </w:tr>
    </w:tbl>
    <w:p w14:paraId="5D9E7AC5" w14:textId="77777777" w:rsidR="00EA7B39" w:rsidRDefault="00EA7B39">
      <w:pPr>
        <w:spacing w:after="0" w:line="240" w:lineRule="auto"/>
        <w:rPr>
          <w:rFonts w:ascii="Tahoma" w:eastAsia="Tahoma" w:hAnsi="Tahoma" w:cs="Tahoma"/>
        </w:rPr>
      </w:pPr>
    </w:p>
    <w:p w14:paraId="23D8B9F3" w14:textId="77777777" w:rsidR="00EA7B39" w:rsidRDefault="00EA7B39">
      <w:pPr>
        <w:spacing w:after="0" w:line="240" w:lineRule="auto"/>
        <w:rPr>
          <w:rFonts w:ascii="Tahoma" w:eastAsia="Tahoma" w:hAnsi="Tahoma" w:cs="Tahoma"/>
        </w:rPr>
      </w:pPr>
    </w:p>
    <w:p w14:paraId="4C6265B6" w14:textId="77777777" w:rsidR="00EA7B39" w:rsidRDefault="00000000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LEGENDA</w:t>
      </w:r>
    </w:p>
    <w:p w14:paraId="75E4C710" w14:textId="77777777" w:rsidR="00EA7B39" w:rsidRDefault="00EA7B39">
      <w:pPr>
        <w:spacing w:after="0" w:line="240" w:lineRule="auto"/>
        <w:jc w:val="center"/>
        <w:rPr>
          <w:rFonts w:ascii="Tahoma" w:eastAsia="Tahoma" w:hAnsi="Tahoma" w:cs="Tahoma"/>
          <w:b/>
        </w:rPr>
      </w:pPr>
    </w:p>
    <w:p w14:paraId="64B5A9BF" w14:textId="77777777" w:rsidR="00EA7B39" w:rsidRDefault="00000000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Strefa artystyczna - Hala F</w:t>
      </w:r>
    </w:p>
    <w:p w14:paraId="283DE4D2" w14:textId="77777777" w:rsidR="00EA7B39" w:rsidRDefault="00000000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Strefa aktywnie lokalna - Hala E (scena główna)</w:t>
      </w:r>
    </w:p>
    <w:p w14:paraId="69801D5C" w14:textId="77777777" w:rsidR="00EA7B39" w:rsidRDefault="00000000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Strefa KGW i organizacji pomocowych - Hala F</w:t>
      </w:r>
    </w:p>
    <w:p w14:paraId="72F340CA" w14:textId="77777777" w:rsidR="00EA7B39" w:rsidRDefault="00EA7B39">
      <w:pPr>
        <w:spacing w:after="0" w:line="240" w:lineRule="auto"/>
        <w:jc w:val="center"/>
        <w:rPr>
          <w:rFonts w:ascii="Tahoma" w:eastAsia="Tahoma" w:hAnsi="Tahoma" w:cs="Tahoma"/>
          <w:b/>
        </w:rPr>
      </w:pPr>
    </w:p>
    <w:p w14:paraId="79097493" w14:textId="77777777" w:rsidR="00EA7B39" w:rsidRDefault="00EA7B39">
      <w:pPr>
        <w:spacing w:after="0" w:line="240" w:lineRule="auto"/>
        <w:jc w:val="center"/>
        <w:rPr>
          <w:rFonts w:ascii="Tahoma" w:eastAsia="Tahoma" w:hAnsi="Tahoma" w:cs="Tahoma"/>
          <w:b/>
        </w:rPr>
      </w:pPr>
    </w:p>
    <w:sectPr w:rsidR="00EA7B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39"/>
    <w:rsid w:val="008E6CED"/>
    <w:rsid w:val="00EA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488B"/>
  <w15:docId w15:val="{313AE415-5236-4D04-B0C0-06D33CC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4B63F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JaBe+eE/L50s6lB3qagJx9J/w==">CgMxLjAyCGguZ2pkZ3hzOAByITFMaUNXSE4xWGplSjVuTkMtM3dValhLOUpxUmcyU3Bxbg==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Mykhailovska</dc:creator>
  <cp:lastModifiedBy>Marzena Ślusarz</cp:lastModifiedBy>
  <cp:revision>2</cp:revision>
  <dcterms:created xsi:type="dcterms:W3CDTF">2023-06-27T07:12:00Z</dcterms:created>
  <dcterms:modified xsi:type="dcterms:W3CDTF">2023-06-27T07:12:00Z</dcterms:modified>
</cp:coreProperties>
</file>