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F1" w:rsidRDefault="007264F1" w:rsidP="007264F1">
      <w:pPr>
        <w:jc w:val="center"/>
      </w:pPr>
      <w:bookmarkStart w:id="0" w:name="_GoBack"/>
      <w:bookmarkEnd w:id="0"/>
      <w:r w:rsidRPr="007264F1">
        <w:rPr>
          <w:noProof/>
          <w:lang w:eastAsia="pl-PL"/>
        </w:rPr>
        <w:drawing>
          <wp:inline distT="0" distB="0" distL="0" distR="0" wp14:anchorId="1BABC0F9" wp14:editId="2716DC83">
            <wp:extent cx="4533900" cy="2790825"/>
            <wp:effectExtent l="0" t="0" r="1905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264F1" w:rsidRDefault="007264F1" w:rsidP="007264F1">
      <w:pPr>
        <w:jc w:val="center"/>
      </w:pPr>
      <w:r>
        <w:t>Wykres 1. Efekty terapii – ocena zakresu ruchu</w:t>
      </w:r>
    </w:p>
    <w:p w:rsidR="007264F1" w:rsidRPr="007264F1" w:rsidRDefault="007264F1" w:rsidP="007264F1">
      <w:pPr>
        <w:ind w:left="720"/>
      </w:pPr>
      <w:r w:rsidRPr="007264F1">
        <w:rPr>
          <w:noProof/>
          <w:lang w:eastAsia="pl-PL"/>
        </w:rPr>
        <w:drawing>
          <wp:inline distT="0" distB="0" distL="0" distR="0" wp14:anchorId="6F863BB0" wp14:editId="0BACC6C0">
            <wp:extent cx="5524500" cy="3171825"/>
            <wp:effectExtent l="0" t="0" r="19050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264F1" w:rsidRDefault="005927BC" w:rsidP="005927BC">
      <w:pPr>
        <w:jc w:val="center"/>
      </w:pPr>
      <w:r>
        <w:t>Wykres 2. Efekty terapii – test wstań i idź</w:t>
      </w:r>
    </w:p>
    <w:p w:rsidR="003E542E" w:rsidRDefault="003E542E" w:rsidP="003E542E">
      <w:pPr>
        <w:jc w:val="both"/>
      </w:pPr>
      <w:r w:rsidRPr="003E542E">
        <w:rPr>
          <w:noProof/>
          <w:lang w:eastAsia="pl-PL"/>
        </w:rPr>
        <w:lastRenderedPageBreak/>
        <w:drawing>
          <wp:inline distT="0" distB="0" distL="0" distR="0" wp14:anchorId="5A57B452" wp14:editId="71AD9470">
            <wp:extent cx="2571750" cy="2143125"/>
            <wp:effectExtent l="0" t="0" r="19050" b="952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3E542E">
        <w:rPr>
          <w:noProof/>
          <w:lang w:eastAsia="pl-PL"/>
        </w:rPr>
        <w:drawing>
          <wp:inline distT="0" distB="0" distL="0" distR="0" wp14:anchorId="57379080" wp14:editId="09AF75B7">
            <wp:extent cx="2809875" cy="2057400"/>
            <wp:effectExtent l="0" t="0" r="9525" b="1905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27BC" w:rsidRPr="00B36B3F" w:rsidRDefault="005927BC" w:rsidP="003E542E">
      <w:pPr>
        <w:jc w:val="both"/>
      </w:pPr>
      <w:r>
        <w:t>Wykres 3. Efekty terapii – ocena bólu w skali VAS.</w:t>
      </w:r>
    </w:p>
    <w:p w:rsidR="000265D0" w:rsidRDefault="000265D0" w:rsidP="000265D0"/>
    <w:sectPr w:rsidR="00026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21FE"/>
    <w:multiLevelType w:val="hybridMultilevel"/>
    <w:tmpl w:val="795C35BE"/>
    <w:lvl w:ilvl="0" w:tplc="021660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CA48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CA6B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2E67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F2C95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8C9C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F850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98DB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8A6E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9B03D30"/>
    <w:multiLevelType w:val="hybridMultilevel"/>
    <w:tmpl w:val="4ED6EA86"/>
    <w:lvl w:ilvl="0" w:tplc="BD38A8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2CFA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3E79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2E06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AEE22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D657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94AF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FADA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4C7A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D2D0BE5"/>
    <w:multiLevelType w:val="hybridMultilevel"/>
    <w:tmpl w:val="DEE6C0FE"/>
    <w:lvl w:ilvl="0" w:tplc="5D2865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AC3E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06AD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B077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0AFC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0C90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C82D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A023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5CC7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7D310F6"/>
    <w:multiLevelType w:val="hybridMultilevel"/>
    <w:tmpl w:val="A9989E12"/>
    <w:lvl w:ilvl="0" w:tplc="BEFC80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8039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9845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1A96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B409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F8A4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AC55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96463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F0F5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3697C46"/>
    <w:multiLevelType w:val="hybridMultilevel"/>
    <w:tmpl w:val="D046C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95E92"/>
    <w:multiLevelType w:val="hybridMultilevel"/>
    <w:tmpl w:val="8AA454CC"/>
    <w:lvl w:ilvl="0" w:tplc="8F0EA9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B817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1A86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524A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8C42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D00D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7A0D9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D848A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7C2A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C40354E"/>
    <w:multiLevelType w:val="hybridMultilevel"/>
    <w:tmpl w:val="79BECF92"/>
    <w:lvl w:ilvl="0" w:tplc="C37868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D83D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684C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3897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381F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5601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6A7D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00E8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C898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057027C"/>
    <w:multiLevelType w:val="hybridMultilevel"/>
    <w:tmpl w:val="E2D6C81E"/>
    <w:lvl w:ilvl="0" w:tplc="B6E625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C061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EEA0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F2BD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82D8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2E91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F056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766F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D0EF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3B75A5D"/>
    <w:multiLevelType w:val="hybridMultilevel"/>
    <w:tmpl w:val="C0ECB314"/>
    <w:lvl w:ilvl="0" w:tplc="940C32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FAFD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EE68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E527E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3EB2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1879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20DE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98C0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2A08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C4B024C"/>
    <w:multiLevelType w:val="hybridMultilevel"/>
    <w:tmpl w:val="8746148E"/>
    <w:lvl w:ilvl="0" w:tplc="D550E6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32FC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844E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E2C0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D415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6E2D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4A38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66DC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1C00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73305C38"/>
    <w:multiLevelType w:val="hybridMultilevel"/>
    <w:tmpl w:val="22D80912"/>
    <w:lvl w:ilvl="0" w:tplc="63842A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A04F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349A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160E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E665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6E24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B4D6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EA81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045A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9951005"/>
    <w:multiLevelType w:val="hybridMultilevel"/>
    <w:tmpl w:val="6DF0F426"/>
    <w:lvl w:ilvl="0" w:tplc="2152B9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A000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FEDE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32CB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6AEA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B25D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4877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2E96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BAFB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11"/>
  </w:num>
  <w:num w:numId="6">
    <w:abstractNumId w:val="9"/>
  </w:num>
  <w:num w:numId="7">
    <w:abstractNumId w:val="10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D0"/>
    <w:rsid w:val="000265D0"/>
    <w:rsid w:val="003E542E"/>
    <w:rsid w:val="00576C6E"/>
    <w:rsid w:val="005927BC"/>
    <w:rsid w:val="007264F1"/>
    <w:rsid w:val="00AA3554"/>
    <w:rsid w:val="00B36B3F"/>
    <w:rsid w:val="00E12EBF"/>
    <w:rsid w:val="00EF4167"/>
    <w:rsid w:val="00E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6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6B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6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6B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610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21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7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48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5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01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2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16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304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1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18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8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7184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06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59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9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67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64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786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4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1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2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0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494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11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6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14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59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5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3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9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5965539029843479E-2"/>
          <c:y val="2.5320668045135677E-2"/>
          <c:w val="0.96893582746601115"/>
          <c:h val="0.82939778118417395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Arkusz1!$C$3:$G$3</c:f>
              <c:strCache>
                <c:ptCount val="5"/>
                <c:pt idx="0">
                  <c:v>1°-10°</c:v>
                </c:pt>
                <c:pt idx="1">
                  <c:v>11°-20°</c:v>
                </c:pt>
                <c:pt idx="2">
                  <c:v>21°-30°</c:v>
                </c:pt>
                <c:pt idx="3">
                  <c:v>31°-40°</c:v>
                </c:pt>
                <c:pt idx="4">
                  <c:v>41°-50°</c:v>
                </c:pt>
              </c:strCache>
            </c:strRef>
          </c:cat>
          <c:val>
            <c:numRef>
              <c:f>Arkusz1!$C$4:$G$4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65794560"/>
        <c:axId val="165796096"/>
      </c:barChart>
      <c:catAx>
        <c:axId val="16579456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800"/>
            </a:pPr>
            <a:endParaRPr lang="pl-PL"/>
          </a:p>
        </c:txPr>
        <c:crossAx val="165796096"/>
        <c:crosses val="autoZero"/>
        <c:auto val="1"/>
        <c:lblAlgn val="ctr"/>
        <c:lblOffset val="100"/>
        <c:noMultiLvlLbl val="0"/>
      </c:catAx>
      <c:valAx>
        <c:axId val="1657960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57945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multiLvlStrRef>
              <c:f>Arkusz1!$C$27:$I$28</c:f>
              <c:multiLvlStrCache>
                <c:ptCount val="7"/>
                <c:lvl>
                  <c:pt idx="0">
                    <c:v>&lt;10sekund</c:v>
                  </c:pt>
                  <c:pt idx="1">
                    <c:v>10-19 sekund</c:v>
                  </c:pt>
                  <c:pt idx="2">
                    <c:v>&gt;19 sekund</c:v>
                  </c:pt>
                  <c:pt idx="4">
                    <c:v>&lt;10sekund</c:v>
                  </c:pt>
                  <c:pt idx="5">
                    <c:v>10-19 sekund</c:v>
                  </c:pt>
                  <c:pt idx="6">
                    <c:v>&gt;19 sekund</c:v>
                  </c:pt>
                </c:lvl>
                <c:lvl>
                  <c:pt idx="0">
                    <c:v>Przed terapią</c:v>
                  </c:pt>
                  <c:pt idx="4">
                    <c:v>Po terapii</c:v>
                  </c:pt>
                </c:lvl>
              </c:multiLvlStrCache>
            </c:multiLvlStrRef>
          </c:cat>
          <c:val>
            <c:numRef>
              <c:f>Arkusz1!$C$29:$I$29</c:f>
              <c:numCache>
                <c:formatCode>General</c:formatCode>
                <c:ptCount val="7"/>
                <c:pt idx="0">
                  <c:v>2</c:v>
                </c:pt>
                <c:pt idx="1">
                  <c:v>7</c:v>
                </c:pt>
                <c:pt idx="2">
                  <c:v>0</c:v>
                </c:pt>
                <c:pt idx="4">
                  <c:v>8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46782208"/>
        <c:axId val="246784000"/>
      </c:barChart>
      <c:catAx>
        <c:axId val="246782208"/>
        <c:scaling>
          <c:orientation val="minMax"/>
        </c:scaling>
        <c:delete val="0"/>
        <c:axPos val="b"/>
        <c:majorTickMark val="none"/>
        <c:minorTickMark val="none"/>
        <c:tickLblPos val="nextTo"/>
        <c:crossAx val="246784000"/>
        <c:crosses val="autoZero"/>
        <c:auto val="1"/>
        <c:lblAlgn val="ctr"/>
        <c:lblOffset val="100"/>
        <c:noMultiLvlLbl val="0"/>
      </c:catAx>
      <c:valAx>
        <c:axId val="2467840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467822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invertIfNegative val="0"/>
          <c:val>
            <c:numRef>
              <c:f>Arkusz1!$D$52:$M$52</c:f>
              <c:numCache>
                <c:formatCode>General</c:formatCode>
                <c:ptCount val="10"/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5</c:v>
                </c:pt>
                <c:pt idx="7">
                  <c:v>3</c:v>
                </c:pt>
                <c:pt idx="8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46800384"/>
        <c:axId val="246801920"/>
      </c:barChart>
      <c:catAx>
        <c:axId val="246800384"/>
        <c:scaling>
          <c:orientation val="minMax"/>
        </c:scaling>
        <c:delete val="0"/>
        <c:axPos val="b"/>
        <c:majorTickMark val="none"/>
        <c:minorTickMark val="none"/>
        <c:tickLblPos val="nextTo"/>
        <c:crossAx val="246801920"/>
        <c:crosses val="autoZero"/>
        <c:auto val="1"/>
        <c:lblAlgn val="ctr"/>
        <c:lblOffset val="100"/>
        <c:noMultiLvlLbl val="0"/>
      </c:catAx>
      <c:valAx>
        <c:axId val="2468019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4680038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invertIfNegative val="0"/>
          <c:val>
            <c:numRef>
              <c:f>Arkusz1!$N$52:$X$52</c:f>
              <c:numCache>
                <c:formatCode>General</c:formatCode>
                <c:ptCount val="11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46949376"/>
        <c:axId val="246950912"/>
      </c:barChart>
      <c:catAx>
        <c:axId val="246949376"/>
        <c:scaling>
          <c:orientation val="minMax"/>
        </c:scaling>
        <c:delete val="0"/>
        <c:axPos val="b"/>
        <c:majorTickMark val="none"/>
        <c:minorTickMark val="none"/>
        <c:tickLblPos val="nextTo"/>
        <c:crossAx val="246950912"/>
        <c:crosses val="autoZero"/>
        <c:auto val="1"/>
        <c:lblAlgn val="ctr"/>
        <c:lblOffset val="100"/>
        <c:noMultiLvlLbl val="0"/>
      </c:catAx>
      <c:valAx>
        <c:axId val="2469509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4694937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Stiler</dc:creator>
  <cp:lastModifiedBy>Sylwia Stiler</cp:lastModifiedBy>
  <cp:revision>2</cp:revision>
  <dcterms:created xsi:type="dcterms:W3CDTF">2022-12-21T13:42:00Z</dcterms:created>
  <dcterms:modified xsi:type="dcterms:W3CDTF">2022-12-21T13:42:00Z</dcterms:modified>
</cp:coreProperties>
</file>