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711F" w14:textId="6A09750F" w:rsidR="00805F1B" w:rsidRPr="00404AEA" w:rsidRDefault="008241E9" w:rsidP="0064125D">
      <w:pPr>
        <w:jc w:val="right"/>
      </w:pPr>
      <w:bookmarkStart w:id="0" w:name="_GoBack"/>
      <w:bookmarkEnd w:id="0"/>
      <w:r>
        <w:t>Załącznik nr 15</w:t>
      </w:r>
      <w:r w:rsidR="0064125D" w:rsidRPr="00404AEA">
        <w:t xml:space="preserve"> </w:t>
      </w:r>
      <w:r w:rsidR="0047407E" w:rsidRPr="00404AEA">
        <w:t>do zarządzenia nr</w:t>
      </w:r>
      <w:r>
        <w:t xml:space="preserve"> </w:t>
      </w:r>
      <w:r w:rsidR="00101DC3">
        <w:t>1435/2022</w:t>
      </w:r>
      <w:r w:rsidR="0064125D" w:rsidRPr="00404AEA">
        <w:t xml:space="preserve"> </w:t>
      </w:r>
      <w:r w:rsidR="003A5019" w:rsidRPr="00404AEA">
        <w:t>Prezydenta m.st. Warszawy</w:t>
      </w:r>
      <w:r w:rsidR="00CB2578" w:rsidRPr="00404AEA">
        <w:t xml:space="preserve"> z </w:t>
      </w:r>
      <w:r w:rsidR="00101DC3">
        <w:t>5.09.2022</w:t>
      </w:r>
      <w:r>
        <w:t xml:space="preserve"> r.</w:t>
      </w:r>
    </w:p>
    <w:p w14:paraId="5D049D68" w14:textId="34443C58" w:rsidR="00805F1B" w:rsidRPr="00404AEA" w:rsidRDefault="007C53B4" w:rsidP="0064125D">
      <w:pPr>
        <w:jc w:val="right"/>
        <w:rPr>
          <w:b/>
          <w:bCs/>
          <w:snapToGrid w:val="0"/>
        </w:rPr>
      </w:pPr>
      <w:r w:rsidRPr="00404AEA">
        <w:rPr>
          <w:b/>
          <w:bCs/>
          <w:snapToGrid w:val="0"/>
        </w:rPr>
        <w:t>Wzór</w:t>
      </w:r>
    </w:p>
    <w:p w14:paraId="60CB7C29" w14:textId="153586CB" w:rsidR="00805F1B" w:rsidRPr="00404AEA" w:rsidRDefault="0064125D" w:rsidP="00B3324E">
      <w:pPr>
        <w:pStyle w:val="Tytu"/>
        <w:contextualSpacing w:val="0"/>
      </w:pPr>
      <w:r w:rsidRPr="00404AEA">
        <w:t>Umowa o realizację zadania publicznego</w:t>
      </w:r>
      <w:r w:rsidR="00B3324E" w:rsidRPr="00404AEA">
        <w:br/>
      </w:r>
      <w:r w:rsidRPr="00404AEA">
        <w:t>o którym mowa w art. 16 ust. 1 ustawy</w:t>
      </w:r>
      <w:r w:rsidR="00805F1B" w:rsidRPr="00404AEA">
        <w:t xml:space="preserve"> </w:t>
      </w:r>
      <w:r w:rsidRPr="00404AEA">
        <w:t>z dnia 24 kwietnia 2003 r.</w:t>
      </w:r>
      <w:r w:rsidR="00B3324E" w:rsidRPr="00404AEA">
        <w:br/>
      </w:r>
      <w:r w:rsidR="0057642C" w:rsidRPr="00404AEA">
        <w:t>o</w:t>
      </w:r>
      <w:r w:rsidRPr="00404AEA">
        <w:t> działalności pożytku publicznego i o wolontariacie</w:t>
      </w:r>
      <w:r w:rsidR="00B3324E" w:rsidRPr="00404AEA">
        <w:br/>
      </w:r>
      <w:r w:rsidR="0057642C" w:rsidRPr="00404AEA">
        <w:t>w</w:t>
      </w:r>
      <w:r w:rsidRPr="00404AEA">
        <w:t xml:space="preserve"> roku budżetowym</w:t>
      </w:r>
    </w:p>
    <w:p w14:paraId="04553A78" w14:textId="77777777" w:rsidR="00805F1B" w:rsidRPr="00404AEA" w:rsidRDefault="00805F1B" w:rsidP="00B3324E">
      <w:pPr>
        <w:pStyle w:val="Tytu"/>
        <w:spacing w:after="480"/>
      </w:pPr>
      <w:r w:rsidRPr="00404AEA">
        <w:t>nr ……………</w:t>
      </w:r>
    </w:p>
    <w:p w14:paraId="10C98167" w14:textId="1B497132" w:rsidR="00805F1B" w:rsidRPr="00404AEA" w:rsidRDefault="00805F1B" w:rsidP="00B3324E">
      <w:r w:rsidRPr="00404AEA">
        <w:t>pod tytułem: …………………………………………………………………………………….......................</w:t>
      </w:r>
      <w:r w:rsidR="004B2190" w:rsidRPr="00404AEA">
        <w:t>........</w:t>
      </w:r>
      <w:r w:rsidRPr="00404AEA">
        <w:t>,</w:t>
      </w:r>
    </w:p>
    <w:p w14:paraId="1D75F69B" w14:textId="77777777" w:rsidR="00805F1B" w:rsidRPr="00404AEA" w:rsidRDefault="00805F1B" w:rsidP="00B3324E">
      <w:pPr>
        <w:rPr>
          <w:snapToGrid w:val="0"/>
        </w:rPr>
      </w:pPr>
      <w:r w:rsidRPr="00404AEA">
        <w:rPr>
          <w:snapToGrid w:val="0"/>
        </w:rPr>
        <w:t>zawarta w dniu …………………………………………... w ………………............................,</w:t>
      </w:r>
    </w:p>
    <w:p w14:paraId="10263E3C" w14:textId="77777777" w:rsidR="00805F1B" w:rsidRPr="00404AEA" w:rsidRDefault="00805F1B" w:rsidP="0064125D">
      <w:pPr>
        <w:rPr>
          <w:snapToGrid w:val="0"/>
        </w:rPr>
      </w:pPr>
      <w:r w:rsidRPr="00404AEA">
        <w:rPr>
          <w:snapToGrid w:val="0"/>
        </w:rPr>
        <w:t>między:</w:t>
      </w:r>
    </w:p>
    <w:p w14:paraId="262E49EF" w14:textId="6EE20260" w:rsidR="00805F1B" w:rsidRPr="00404AEA" w:rsidRDefault="00805F1B" w:rsidP="0064125D">
      <w:r w:rsidRPr="00404AEA">
        <w:rPr>
          <w:snapToGrid w:val="0"/>
        </w:rPr>
        <w:t>miastem stołecznym Warszawą</w:t>
      </w:r>
      <w:r w:rsidRPr="00404AEA">
        <w:t xml:space="preserve"> z siedzibą w Warszawie, przy pl. Bankowym 3/5, NIP 525-22-48-481, REGON 015259640, zwanym dalej „Zleceniodawcą”, reprezentowanym przez</w:t>
      </w:r>
      <w:r w:rsidR="001075B4">
        <w:t>: ……………………………………………………………………….,</w:t>
      </w:r>
    </w:p>
    <w:p w14:paraId="4CA39F9C" w14:textId="77777777" w:rsidR="00805F1B" w:rsidRPr="00404AEA" w:rsidRDefault="00805F1B" w:rsidP="0064125D">
      <w:r w:rsidRPr="00404AEA">
        <w:t>a podmiotem:</w:t>
      </w:r>
    </w:p>
    <w:p w14:paraId="727E13B9" w14:textId="444D505A" w:rsidR="00805F1B" w:rsidRPr="00404AEA" w:rsidRDefault="00805F1B" w:rsidP="00B3324E">
      <w:r w:rsidRPr="00404AEA">
        <w:t>………………………………………………………………………………………………….., z siedzibą w</w:t>
      </w:r>
      <w:r w:rsidR="00B3324E" w:rsidRPr="00404AEA">
        <w:t> </w:t>
      </w:r>
      <w:r w:rsidRPr="00404AEA">
        <w:t>……..........……………......... wpisaną(-</w:t>
      </w:r>
      <w:proofErr w:type="spellStart"/>
      <w:r w:rsidRPr="00404AEA">
        <w:t>nym</w:t>
      </w:r>
      <w:proofErr w:type="spellEnd"/>
      <w:r w:rsidRPr="00404AEA">
        <w:t>) do Krajowego Rejestru Sądowego</w:t>
      </w:r>
      <w:r w:rsidR="0057642C" w:rsidRPr="00404AEA">
        <w:t>*</w:t>
      </w:r>
      <w:r w:rsidRPr="00404AEA">
        <w:rPr>
          <w:vertAlign w:val="superscript"/>
        </w:rPr>
        <w:t xml:space="preserve"> </w:t>
      </w:r>
      <w:r w:rsidR="00945D88">
        <w:t>/ właściwego</w:t>
      </w:r>
      <w:r w:rsidRPr="00404AEA">
        <w:t xml:space="preserve"> rejestru* / ewidencji* pod numerem …………………, reprezentowaną(-</w:t>
      </w:r>
      <w:proofErr w:type="spellStart"/>
      <w:r w:rsidRPr="00404AEA">
        <w:t>nym</w:t>
      </w:r>
      <w:proofErr w:type="spellEnd"/>
      <w:r w:rsidRPr="00404AEA">
        <w:t>) przez:</w:t>
      </w:r>
    </w:p>
    <w:p w14:paraId="29CC349E" w14:textId="77777777" w:rsidR="00805F1B" w:rsidRPr="00404AEA" w:rsidRDefault="00805F1B" w:rsidP="00B3324E">
      <w:pPr>
        <w:pStyle w:val="Bezodstpw"/>
      </w:pPr>
      <w:r w:rsidRPr="00404AEA">
        <w:t>1. ………………………………………………………………………………………………..</w:t>
      </w:r>
    </w:p>
    <w:p w14:paraId="1A0B61E0" w14:textId="597C1F2F" w:rsidR="00805F1B" w:rsidRPr="00404AEA" w:rsidRDefault="00B3324E" w:rsidP="00B3324E">
      <w:pPr>
        <w:pStyle w:val="Bezodstpw"/>
      </w:pPr>
      <w:r w:rsidRPr="00404AEA">
        <w:t>[</w:t>
      </w:r>
      <w:r w:rsidR="00805F1B" w:rsidRPr="00404AEA">
        <w:t>imię i nazwisko</w:t>
      </w:r>
      <w:r w:rsidRPr="00404AEA">
        <w:t>]</w:t>
      </w:r>
    </w:p>
    <w:p w14:paraId="41B684FF" w14:textId="77777777" w:rsidR="00805F1B" w:rsidRPr="00404AEA" w:rsidRDefault="00805F1B" w:rsidP="00B3324E">
      <w:pPr>
        <w:pStyle w:val="Bezodstpw"/>
      </w:pPr>
      <w:r w:rsidRPr="00404AEA">
        <w:t>2. ………………………………………………………………………………………………...</w:t>
      </w:r>
    </w:p>
    <w:p w14:paraId="12191470" w14:textId="0CE3BC9D" w:rsidR="00805F1B" w:rsidRPr="00404AEA" w:rsidRDefault="00B3324E" w:rsidP="00B3324E">
      <w:pPr>
        <w:pStyle w:val="Bezodstpw"/>
      </w:pPr>
      <w:r w:rsidRPr="00404AEA">
        <w:t>[</w:t>
      </w:r>
      <w:r w:rsidR="00805F1B" w:rsidRPr="00404AEA">
        <w:t>imię i nazwisko</w:t>
      </w:r>
      <w:r w:rsidRPr="00404AEA">
        <w:t>]</w:t>
      </w:r>
    </w:p>
    <w:p w14:paraId="6731D272" w14:textId="77777777" w:rsidR="00805F1B" w:rsidRPr="00404AEA" w:rsidRDefault="00805F1B" w:rsidP="00B3324E">
      <w:pPr>
        <w:pStyle w:val="Bezodstpw"/>
      </w:pPr>
      <w:r w:rsidRPr="00404AEA">
        <w:t>3. ………………………………………………………………………………………………...</w:t>
      </w:r>
    </w:p>
    <w:p w14:paraId="7D633D5F" w14:textId="448C4D49" w:rsidR="00805F1B" w:rsidRPr="00404AEA" w:rsidRDefault="00B3324E" w:rsidP="00B3324E">
      <w:pPr>
        <w:pStyle w:val="Bezodstpw"/>
      </w:pPr>
      <w:r w:rsidRPr="00404AEA">
        <w:t>[</w:t>
      </w:r>
      <w:r w:rsidR="00805F1B" w:rsidRPr="00404AEA">
        <w:t>imię i nazwisko</w:t>
      </w:r>
      <w:r w:rsidRPr="00404AEA">
        <w:t>]</w:t>
      </w:r>
    </w:p>
    <w:p w14:paraId="25D3E2F4" w14:textId="21FF263F" w:rsidR="00805F1B" w:rsidRPr="00404AEA" w:rsidRDefault="00805F1B" w:rsidP="00B3324E">
      <w:r w:rsidRPr="00404AEA">
        <w:t>zgodnie z wyciągiem z właściwego rejestru* / ewidencji* albo pełnomocnictwem, załączonym do niniejszej umowy, zwanym dalej „Zleceniobiorcą”.</w:t>
      </w:r>
    </w:p>
    <w:p w14:paraId="0BE38F76" w14:textId="55728919" w:rsidR="00805F1B" w:rsidRPr="00404AEA" w:rsidRDefault="00805F1B" w:rsidP="00CA4432">
      <w:pPr>
        <w:pStyle w:val="Nagwek2"/>
      </w:pPr>
      <w:r w:rsidRPr="00404AEA">
        <w:t>§ 1</w:t>
      </w:r>
      <w:r w:rsidR="00B3324E" w:rsidRPr="00404AEA">
        <w:br/>
      </w:r>
      <w:r w:rsidRPr="00404AEA">
        <w:t>Przedmiot umowy</w:t>
      </w:r>
    </w:p>
    <w:p w14:paraId="3403586B" w14:textId="09BB73A1" w:rsidR="00805F1B" w:rsidRPr="00404AEA" w:rsidRDefault="00805F1B" w:rsidP="00836985">
      <w:pPr>
        <w:pStyle w:val="Akapitzlist"/>
        <w:numPr>
          <w:ilvl w:val="0"/>
          <w:numId w:val="33"/>
        </w:numPr>
        <w:ind w:left="284" w:hanging="284"/>
      </w:pPr>
      <w:bookmarkStart w:id="1" w:name="_Ref463003440"/>
      <w:r w:rsidRPr="00404AEA">
        <w:t>Zleceniodawca zleca Zleceniobiorcy, zgodnie z przepisami ustawy z dnia 24 kwietnia 2003 r. o</w:t>
      </w:r>
      <w:r w:rsidR="00935822" w:rsidRPr="00404AEA">
        <w:t> </w:t>
      </w:r>
      <w:r w:rsidRPr="00404AEA">
        <w:t>działalności pożytku publicznego i o wolontariacie, zwanej dalej „ustawą”, realizację zadania publicznego pod tytułem:</w:t>
      </w:r>
      <w:bookmarkEnd w:id="1"/>
    </w:p>
    <w:p w14:paraId="7F63BD56" w14:textId="75BFBD8D" w:rsidR="00805F1B" w:rsidRPr="00404AEA" w:rsidRDefault="00805F1B" w:rsidP="00E91AAD">
      <w:pPr>
        <w:pStyle w:val="Akapitzlist"/>
        <w:ind w:left="0"/>
      </w:pPr>
      <w:r w:rsidRPr="00404AEA">
        <w:t>…………………………………………………………………………………………………...………………………………………………………</w:t>
      </w:r>
    </w:p>
    <w:p w14:paraId="30637C7C" w14:textId="47D71508" w:rsidR="00805F1B" w:rsidRPr="00404AEA" w:rsidRDefault="00805F1B" w:rsidP="00E91AAD">
      <w:pPr>
        <w:pStyle w:val="Akapitzlist"/>
      </w:pPr>
      <w:r w:rsidRPr="00404AEA">
        <w:lastRenderedPageBreak/>
        <w:t>określonego szczegółowo w ofercie złożonej przez Zleceniobiorcę w dniu .........................................</w:t>
      </w:r>
      <w:r w:rsidRPr="00404AEA">
        <w:rPr>
          <w:rStyle w:val="Odwoanieprzypisudolnego"/>
        </w:rPr>
        <w:footnoteReference w:id="1"/>
      </w:r>
      <w:r w:rsidRPr="00404AEA">
        <w:t>,</w:t>
      </w:r>
      <w:r w:rsidRPr="00404AEA">
        <w:rPr>
          <w:vertAlign w:val="superscript"/>
        </w:rPr>
        <w:t xml:space="preserve"> </w:t>
      </w:r>
      <w:r w:rsidRPr="00404AEA">
        <w:t>zwanego dalej „zadaniem publicznym”, a Zleceniobiorca zobowiązuje się wykonać zadanie publiczne na warunkach określonych w niniejszej umowie.</w:t>
      </w:r>
    </w:p>
    <w:p w14:paraId="73AB7EC8" w14:textId="77777777" w:rsidR="00805F1B" w:rsidRPr="00404AEA" w:rsidRDefault="00805F1B" w:rsidP="001075B4">
      <w:pPr>
        <w:pStyle w:val="Akapitzlist"/>
        <w:numPr>
          <w:ilvl w:val="0"/>
          <w:numId w:val="33"/>
        </w:numPr>
        <w:ind w:left="284" w:hanging="284"/>
      </w:pPr>
      <w:r w:rsidRPr="00404AEA">
        <w:t>Zleceniodawca przyznaje Zleceniobiorcy środki finansowe, o których mowa w § 3, w formie dotacji, której celem jest realizacja zadania publicznego w sposób zgodny z postanowieniami tej umowy.</w:t>
      </w:r>
    </w:p>
    <w:p w14:paraId="152BA16A" w14:textId="77777777" w:rsidR="00805F1B" w:rsidRPr="00404AEA" w:rsidRDefault="00805F1B" w:rsidP="001075B4">
      <w:pPr>
        <w:pStyle w:val="Akapitzlist"/>
        <w:numPr>
          <w:ilvl w:val="0"/>
          <w:numId w:val="33"/>
        </w:numPr>
        <w:ind w:left="284" w:hanging="284"/>
      </w:pPr>
      <w:r w:rsidRPr="00404AEA">
        <w:t>Niniejsza umowa jest umową o powierzenie realizacji zadania publicznego* / o wsparcie realizacji zadania publicznego</w:t>
      </w:r>
      <w:r w:rsidRPr="00404AEA">
        <w:rPr>
          <w:rStyle w:val="Odwoanieprzypisudolnego"/>
        </w:rPr>
        <w:footnoteReference w:id="2"/>
      </w:r>
      <w:r w:rsidRPr="00404AEA">
        <w:t>* w rozumieniu art. 16 ust. 1 ustawy.</w:t>
      </w:r>
    </w:p>
    <w:p w14:paraId="45DC2292" w14:textId="0963AE25" w:rsidR="00805F1B" w:rsidRPr="00404AEA" w:rsidRDefault="00805F1B" w:rsidP="001075B4">
      <w:pPr>
        <w:pStyle w:val="Akapitzlist"/>
        <w:numPr>
          <w:ilvl w:val="0"/>
          <w:numId w:val="33"/>
        </w:numPr>
        <w:ind w:left="284" w:hanging="284"/>
      </w:pPr>
      <w:r w:rsidRPr="00404AEA">
        <w:t xml:space="preserve">Wykonanie umowy nastąpi z dniem zaakceptowania przez Zleceniodawcę sprawozdania końcowego, o którym mowa w § </w:t>
      </w:r>
      <w:r w:rsidR="00365241" w:rsidRPr="00404AEA">
        <w:t>11</w:t>
      </w:r>
      <w:r w:rsidRPr="00404AEA">
        <w:t xml:space="preserve"> ust. </w:t>
      </w:r>
      <w:r w:rsidR="006A22AC" w:rsidRPr="00404AEA">
        <w:t>3</w:t>
      </w:r>
      <w:r w:rsidRPr="00404AEA">
        <w:t>.</w:t>
      </w:r>
    </w:p>
    <w:p w14:paraId="29270452" w14:textId="5EB45F1C" w:rsidR="00805F1B" w:rsidRPr="00404AEA" w:rsidRDefault="00805F1B" w:rsidP="001075B4">
      <w:pPr>
        <w:pStyle w:val="Akapitzlist"/>
        <w:numPr>
          <w:ilvl w:val="0"/>
          <w:numId w:val="33"/>
        </w:numPr>
        <w:ind w:left="284" w:hanging="284"/>
      </w:pPr>
      <w:r w:rsidRPr="00404AEA">
        <w:t>Oferta</w:t>
      </w:r>
      <w:r w:rsidR="00B302ED" w:rsidRPr="00404AEA">
        <w:t xml:space="preserve"> realizacji zadania publicznego</w:t>
      </w:r>
      <w:r w:rsidR="006E33E7" w:rsidRPr="00404AEA">
        <w:t>*</w:t>
      </w:r>
      <w:r w:rsidR="00B302ED" w:rsidRPr="00404AEA">
        <w:t xml:space="preserve"> / z</w:t>
      </w:r>
      <w:r w:rsidRPr="00404AEA">
        <w:t>aktualiz</w:t>
      </w:r>
      <w:r w:rsidR="00B302ED" w:rsidRPr="00404AEA">
        <w:t>owana oferta realizacji zadania publicznego</w:t>
      </w:r>
      <w:r w:rsidRPr="00404AEA">
        <w:t xml:space="preserve">* oraz </w:t>
      </w:r>
      <w:r w:rsidR="00746613" w:rsidRPr="00404AEA">
        <w:t>……………………..</w:t>
      </w:r>
      <w:r w:rsidR="00BB761A">
        <w:rPr>
          <w:rStyle w:val="Odwoanieprzypisudolnego"/>
        </w:rPr>
        <w:footnoteReference w:id="3"/>
      </w:r>
      <w:r w:rsidRPr="00404AEA">
        <w:t>*, stanowiące załączniki do niniejszej umowy, są integralną częścią umowy w</w:t>
      </w:r>
      <w:r w:rsidR="00935822" w:rsidRPr="00404AEA">
        <w:t> </w:t>
      </w:r>
      <w:r w:rsidRPr="00404AEA">
        <w:t>ustalonym końcowym brzmieniu.</w:t>
      </w:r>
    </w:p>
    <w:p w14:paraId="58DD89FD" w14:textId="77777777" w:rsidR="00805F1B" w:rsidRPr="00404AEA" w:rsidRDefault="00805F1B" w:rsidP="001075B4">
      <w:pPr>
        <w:pStyle w:val="Akapitzlist"/>
        <w:numPr>
          <w:ilvl w:val="0"/>
          <w:numId w:val="33"/>
        </w:numPr>
        <w:ind w:left="284" w:hanging="284"/>
      </w:pPr>
      <w:r w:rsidRPr="00404AEA">
        <w:t>Osobą do kontaktów roboczych jest:</w:t>
      </w:r>
    </w:p>
    <w:p w14:paraId="14D22F30" w14:textId="463E00B3" w:rsidR="00805F1B" w:rsidRPr="00404AEA" w:rsidRDefault="00805F1B" w:rsidP="001075B4">
      <w:pPr>
        <w:pStyle w:val="Akapitzlist"/>
        <w:numPr>
          <w:ilvl w:val="1"/>
          <w:numId w:val="4"/>
        </w:numPr>
        <w:ind w:left="567" w:hanging="283"/>
      </w:pPr>
      <w:r w:rsidRPr="00404AEA">
        <w:t>ze strony Zleceniodawcy:……………………...........………………………………, tel. ……………………….., adres poczty elektronicznej…….………………...…..;</w:t>
      </w:r>
    </w:p>
    <w:p w14:paraId="7B85C2FB" w14:textId="0A284725" w:rsidR="00805F1B" w:rsidRPr="00404AEA" w:rsidRDefault="00805F1B" w:rsidP="001075B4">
      <w:pPr>
        <w:pStyle w:val="Akapitzlist"/>
        <w:numPr>
          <w:ilvl w:val="1"/>
          <w:numId w:val="4"/>
        </w:numPr>
        <w:ind w:left="567" w:hanging="283"/>
      </w:pPr>
      <w:r w:rsidRPr="00404AEA">
        <w:t>ze strony Zleceniobiorcy:....………...………………...…............................., tel.</w:t>
      </w:r>
      <w:r w:rsidR="00B3324E" w:rsidRPr="00404AEA">
        <w:t> </w:t>
      </w:r>
      <w:r w:rsidRPr="00404AEA">
        <w:t>……………………..…, adres poczty elektronicznej …………………..……… .</w:t>
      </w:r>
    </w:p>
    <w:p w14:paraId="55960015" w14:textId="66F2D4A7" w:rsidR="00805F1B" w:rsidRPr="00404AEA" w:rsidRDefault="00805F1B" w:rsidP="001075B4">
      <w:pPr>
        <w:pStyle w:val="Akapitzlist"/>
        <w:numPr>
          <w:ilvl w:val="0"/>
          <w:numId w:val="33"/>
        </w:numPr>
        <w:ind w:left="284" w:hanging="284"/>
      </w:pPr>
      <w:r w:rsidRPr="00404AEA">
        <w:t>Zleceniobiorca jest zobowiązany informować na bieżąco, jednak nie później niż w terminie 14</w:t>
      </w:r>
      <w:r w:rsidR="00935822" w:rsidRPr="00404AEA">
        <w:t> </w:t>
      </w:r>
      <w:r w:rsidRPr="00404AEA">
        <w:t>dni od daty zaistnienia zmian, w szczególności o:</w:t>
      </w:r>
    </w:p>
    <w:p w14:paraId="768E0ADB" w14:textId="77777777" w:rsidR="00805F1B" w:rsidRPr="00404AEA" w:rsidRDefault="00805F1B" w:rsidP="001075B4">
      <w:pPr>
        <w:pStyle w:val="Akapitzlist"/>
        <w:numPr>
          <w:ilvl w:val="0"/>
          <w:numId w:val="3"/>
        </w:numPr>
        <w:ind w:left="567" w:hanging="283"/>
      </w:pPr>
      <w:r w:rsidRPr="00404AEA">
        <w:t>zmianie adresu siedziby oraz adresów i numerów telefonów osób upoważnionych do reprezentacji;</w:t>
      </w:r>
    </w:p>
    <w:p w14:paraId="42435C9C" w14:textId="77777777" w:rsidR="00805F1B" w:rsidRPr="00404AEA" w:rsidRDefault="00805F1B" w:rsidP="001075B4">
      <w:pPr>
        <w:pStyle w:val="Akapitzlist"/>
        <w:numPr>
          <w:ilvl w:val="0"/>
          <w:numId w:val="3"/>
        </w:numPr>
        <w:ind w:left="567" w:hanging="283"/>
        <w:rPr>
          <w:b/>
          <w:bCs/>
        </w:rPr>
      </w:pPr>
      <w:r w:rsidRPr="00404AEA">
        <w:t>ogłoszeniu likwidacji lub wszczęciu postępowania upadłościowego.</w:t>
      </w:r>
    </w:p>
    <w:p w14:paraId="4317DB89" w14:textId="5C8FCBCE" w:rsidR="00805F1B" w:rsidRPr="00404AEA" w:rsidRDefault="00805F1B" w:rsidP="00CA4432">
      <w:pPr>
        <w:pStyle w:val="Nagwek2"/>
      </w:pPr>
      <w:r w:rsidRPr="00404AEA">
        <w:t>§ 2</w:t>
      </w:r>
      <w:r w:rsidR="00E91AAD" w:rsidRPr="00404AEA">
        <w:br/>
      </w:r>
      <w:r w:rsidRPr="00404AEA">
        <w:t>Sposób wykonania zadania publicznego</w:t>
      </w:r>
    </w:p>
    <w:p w14:paraId="054DF149" w14:textId="2EB11D40" w:rsidR="00805F1B" w:rsidRPr="00404AEA" w:rsidRDefault="00805F1B" w:rsidP="001075B4">
      <w:pPr>
        <w:pStyle w:val="Akapitzlist"/>
        <w:numPr>
          <w:ilvl w:val="0"/>
          <w:numId w:val="5"/>
        </w:numPr>
        <w:ind w:left="284" w:hanging="284"/>
      </w:pPr>
      <w:r w:rsidRPr="00404AEA">
        <w:t xml:space="preserve">Termin realizacji </w:t>
      </w:r>
      <w:r w:rsidR="001075B4">
        <w:t>zadania publicznego ustala się:</w:t>
      </w:r>
    </w:p>
    <w:p w14:paraId="1A2E412F" w14:textId="1C7F4B7C" w:rsidR="00805F1B" w:rsidRPr="00404AEA" w:rsidRDefault="00805F1B" w:rsidP="001075B4">
      <w:pPr>
        <w:pStyle w:val="Akapitzlist"/>
        <w:ind w:left="284"/>
      </w:pPr>
      <w:r w:rsidRPr="00404AEA">
        <w:t>od dnia…………………</w:t>
      </w:r>
      <w:r w:rsidR="00E91AAD" w:rsidRPr="00404AEA">
        <w:t>……….</w:t>
      </w:r>
      <w:r w:rsidRPr="00404AEA">
        <w:t xml:space="preserve"> r. </w:t>
      </w:r>
      <w:r w:rsidR="00E91AAD" w:rsidRPr="00404AEA">
        <w:t>[</w:t>
      </w:r>
      <w:r w:rsidRPr="00404AEA">
        <w:t>należy wpisać datę rozpoczęcia realizacji zadania</w:t>
      </w:r>
      <w:r w:rsidR="00E91AAD" w:rsidRPr="00404AEA">
        <w:t>]</w:t>
      </w:r>
    </w:p>
    <w:p w14:paraId="7B875C5F" w14:textId="340BC31B" w:rsidR="00805F1B" w:rsidRPr="00404AEA" w:rsidRDefault="00805F1B" w:rsidP="001075B4">
      <w:pPr>
        <w:pStyle w:val="Akapitzlist"/>
        <w:ind w:left="284"/>
      </w:pPr>
      <w:r w:rsidRPr="00404AEA">
        <w:t xml:space="preserve">do dnia ............................ r. </w:t>
      </w:r>
      <w:r w:rsidR="00E91AAD" w:rsidRPr="00404AEA">
        <w:t>[</w:t>
      </w:r>
      <w:r w:rsidRPr="00404AEA">
        <w:t>należy wpisać datę zakończenia realizacji zadania</w:t>
      </w:r>
      <w:r w:rsidR="00E91AAD" w:rsidRPr="00404AEA">
        <w:t>]</w:t>
      </w:r>
    </w:p>
    <w:p w14:paraId="12EFA07A" w14:textId="6B89015E" w:rsidR="00805F1B" w:rsidRPr="00404AEA" w:rsidRDefault="00805F1B" w:rsidP="001075B4">
      <w:pPr>
        <w:pStyle w:val="Akapitzlist"/>
        <w:numPr>
          <w:ilvl w:val="0"/>
          <w:numId w:val="5"/>
        </w:numPr>
        <w:ind w:left="284" w:hanging="284"/>
      </w:pPr>
      <w:r w:rsidRPr="00404AEA">
        <w:t>Termin p</w:t>
      </w:r>
      <w:r w:rsidR="001075B4">
        <w:t>oniesienia wydatków ustala się:</w:t>
      </w:r>
    </w:p>
    <w:p w14:paraId="0DEC1475" w14:textId="77777777" w:rsidR="00805F1B" w:rsidRPr="00404AEA" w:rsidRDefault="00805F1B" w:rsidP="001075B4">
      <w:pPr>
        <w:pStyle w:val="Akapitzlist"/>
        <w:numPr>
          <w:ilvl w:val="0"/>
          <w:numId w:val="6"/>
        </w:numPr>
        <w:ind w:left="567" w:hanging="283"/>
      </w:pPr>
      <w:r w:rsidRPr="00404AEA">
        <w:t>dla środków pochodzących z dotacji:</w:t>
      </w:r>
    </w:p>
    <w:p w14:paraId="34D97F75" w14:textId="186D110B" w:rsidR="00805F1B" w:rsidRPr="00404AEA" w:rsidRDefault="00805F1B" w:rsidP="001075B4">
      <w:pPr>
        <w:pStyle w:val="Akapitzlist"/>
        <w:ind w:left="567"/>
      </w:pPr>
      <w:r w:rsidRPr="00404AEA">
        <w:t xml:space="preserve">od dnia …………………… r. </w:t>
      </w:r>
      <w:r w:rsidR="00E91AAD" w:rsidRPr="00404AEA">
        <w:t>[</w:t>
      </w:r>
      <w:r w:rsidRPr="00404AEA">
        <w:t xml:space="preserve">należy wpisać datę ogłoszenia wyników konkursu – w przypadku zadań, których rozpoczęcie jest wcześniejsze niż ogłoszenie wyników konkursu lub datę </w:t>
      </w:r>
      <w:r w:rsidRPr="00404AEA">
        <w:lastRenderedPageBreak/>
        <w:t>rozpoczęcia realizacji zadania – w przypadku zadań, których data rozpoczęcia jest późniejsza bądź równa terminowi ogłoszenia wyników</w:t>
      </w:r>
      <w:r w:rsidR="00E91AAD" w:rsidRPr="00404AEA">
        <w:t>]</w:t>
      </w:r>
    </w:p>
    <w:p w14:paraId="16FB72C3" w14:textId="0E62A20D" w:rsidR="00805F1B" w:rsidRPr="00404AEA" w:rsidRDefault="00805F1B" w:rsidP="001075B4">
      <w:pPr>
        <w:pStyle w:val="Akapitzlist"/>
        <w:ind w:left="567"/>
      </w:pPr>
      <w:r w:rsidRPr="00404AEA">
        <w:t xml:space="preserve">do dnia …………………… r. </w:t>
      </w:r>
      <w:r w:rsidR="00E91AAD" w:rsidRPr="00404AEA">
        <w:t>[</w:t>
      </w:r>
      <w:r w:rsidRPr="00404AEA">
        <w:t>należy wpisać datę zakończenia realizacji zadania z uwzględnieniem zapisów § 1</w:t>
      </w:r>
      <w:r w:rsidR="00FD214A" w:rsidRPr="00404AEA">
        <w:t>2</w:t>
      </w:r>
      <w:r w:rsidRPr="00404AEA">
        <w:t xml:space="preserve"> ust. 1</w:t>
      </w:r>
      <w:r w:rsidR="00E91AAD" w:rsidRPr="00404AEA">
        <w:t>]</w:t>
      </w:r>
      <w:r w:rsidRPr="00404AEA">
        <w:t>;</w:t>
      </w:r>
    </w:p>
    <w:p w14:paraId="476E72B7" w14:textId="00B45CC3" w:rsidR="00805F1B" w:rsidRPr="00404AEA" w:rsidRDefault="00C76D86" w:rsidP="001075B4">
      <w:pPr>
        <w:pStyle w:val="Akapitzlist"/>
        <w:numPr>
          <w:ilvl w:val="0"/>
          <w:numId w:val="6"/>
        </w:numPr>
        <w:ind w:left="567" w:hanging="283"/>
      </w:pPr>
      <w:r w:rsidRPr="00404AEA">
        <w:t>dla środków z wkładu własnego finansowego oraz świadczeń pieniężnych od odbiorców zadania</w:t>
      </w:r>
      <w:r w:rsidRPr="00404AEA">
        <w:rPr>
          <w:rStyle w:val="Odwoanieprzypisudolnego"/>
        </w:rPr>
        <w:footnoteReference w:id="4"/>
      </w:r>
    </w:p>
    <w:p w14:paraId="7333A215" w14:textId="23960DF7" w:rsidR="00805F1B" w:rsidRPr="00404AEA" w:rsidRDefault="00805F1B" w:rsidP="001075B4">
      <w:pPr>
        <w:pStyle w:val="Akapitzlist"/>
        <w:ind w:left="567"/>
      </w:pPr>
      <w:r w:rsidRPr="00404AEA">
        <w:t xml:space="preserve">od dnia …………………… r. </w:t>
      </w:r>
      <w:r w:rsidR="00E91AAD" w:rsidRPr="00404AEA">
        <w:t>[</w:t>
      </w:r>
      <w:r w:rsidRPr="00404AEA">
        <w:t>należy wpisać datę rozpoczęcia realizacji zadania</w:t>
      </w:r>
      <w:r w:rsidR="00E91AAD" w:rsidRPr="00404AEA">
        <w:t>]</w:t>
      </w:r>
    </w:p>
    <w:p w14:paraId="1EDDE409" w14:textId="74C0C45C" w:rsidR="00805F1B" w:rsidRPr="00404AEA" w:rsidRDefault="00805F1B" w:rsidP="001075B4">
      <w:pPr>
        <w:pStyle w:val="Akapitzlist"/>
        <w:ind w:left="567"/>
      </w:pPr>
      <w:r w:rsidRPr="00404AEA">
        <w:t xml:space="preserve">do dnia …………………… r. </w:t>
      </w:r>
      <w:r w:rsidR="00E91AAD" w:rsidRPr="00404AEA">
        <w:t>[</w:t>
      </w:r>
      <w:r w:rsidRPr="00404AEA">
        <w:t>należy wpisać tę samą datę zakończenia, co w przypadku wydatkowania środków pochodzących z dotacji</w:t>
      </w:r>
      <w:r w:rsidR="00E91AAD" w:rsidRPr="00404AEA">
        <w:t>]</w:t>
      </w:r>
      <w:r w:rsidRPr="00404AEA">
        <w:t>.</w:t>
      </w:r>
    </w:p>
    <w:p w14:paraId="1C3287FA" w14:textId="77777777" w:rsidR="00935F90" w:rsidRPr="00404AEA" w:rsidRDefault="00805F1B" w:rsidP="001075B4">
      <w:pPr>
        <w:pStyle w:val="Akapitzlist"/>
        <w:numPr>
          <w:ilvl w:val="0"/>
          <w:numId w:val="5"/>
        </w:numPr>
        <w:ind w:left="284" w:hanging="284"/>
      </w:pPr>
      <w:r w:rsidRPr="00404AEA">
        <w:t>Przez termin poniesienia wydatków rozumie się faktyczne dokonanie zapłaty na podstawie faktur i rachunków, w tym – w przypadku umów z osobami fizycznymi – dokonanie zapłaty pracownikom i współpracownikom oraz opłacenie należności z tytułu zobowiązań podatkowych oraz składek na ubezpieczenia społeczne i zdrowotne.</w:t>
      </w:r>
    </w:p>
    <w:p w14:paraId="0490C10A" w14:textId="571797E5" w:rsidR="00935F90" w:rsidRPr="00404AEA" w:rsidRDefault="00935F90" w:rsidP="001075B4">
      <w:pPr>
        <w:pStyle w:val="Akapitzlist"/>
        <w:numPr>
          <w:ilvl w:val="0"/>
          <w:numId w:val="5"/>
        </w:numPr>
        <w:ind w:left="284" w:hanging="284"/>
      </w:pPr>
      <w:r w:rsidRPr="00404AEA">
        <w:t>Zleceniobiorca nie może dopuszczać się działań lub zaniedbań noszących znamiona dyskryminacji pośredniej lub bezpośredniej, w szczególności ze względu na takie cechy jak płeć, rasa, pochodzenie etniczne, narodowość, religię, wyznanie, światopogląd, niepełnosprawność, wiek lub orientację seksualną. Różnicowanie w traktowaniu osób ze względu na obiektywnie uzasadnione przyczyny nie stanowi przypadku dyskryminacji.</w:t>
      </w:r>
    </w:p>
    <w:p w14:paraId="30E236AD" w14:textId="77777777" w:rsidR="00805F1B" w:rsidRPr="00404AEA" w:rsidRDefault="00805F1B" w:rsidP="001075B4">
      <w:pPr>
        <w:pStyle w:val="Akapitzlist"/>
        <w:numPr>
          <w:ilvl w:val="0"/>
          <w:numId w:val="5"/>
        </w:numPr>
        <w:ind w:left="284" w:hanging="284"/>
      </w:pPr>
      <w:r w:rsidRPr="00404AEA">
        <w:t xml:space="preserve">Dokonywanie jednorazowej płatności na podstawie faktury lub rachunku przekraczającej równowartość 7 000 złotych następuje za pośrednictwem rachunku bankowego Zleceniobiorcy. W szczególnie uzasadnionych przypadkach Zleceniodawca może wyrazić w formie pisemnej zgodę na płatność gotówką. </w:t>
      </w:r>
    </w:p>
    <w:p w14:paraId="71586788" w14:textId="3B5B1361" w:rsidR="00805F1B" w:rsidRPr="00404AEA" w:rsidRDefault="00805F1B" w:rsidP="001075B4">
      <w:pPr>
        <w:pStyle w:val="Akapitzlist"/>
        <w:numPr>
          <w:ilvl w:val="0"/>
          <w:numId w:val="5"/>
        </w:numPr>
        <w:ind w:left="284" w:hanging="284"/>
      </w:pPr>
      <w:r w:rsidRPr="00404AEA">
        <w:t>Zleceniobiorca zobowiązuje się wykonać zadanie</w:t>
      </w:r>
      <w:r w:rsidRPr="00404AEA">
        <w:rPr>
          <w:b/>
        </w:rPr>
        <w:t xml:space="preserve"> </w:t>
      </w:r>
      <w:r w:rsidRPr="00404AEA">
        <w:t>publiczne</w:t>
      </w:r>
      <w:r w:rsidRPr="00404AEA">
        <w:rPr>
          <w:b/>
        </w:rPr>
        <w:t xml:space="preserve"> </w:t>
      </w:r>
      <w:r w:rsidRPr="00404AEA">
        <w:t>zgodnie z ofertą, z uwzględnieniem jej aktualizacji</w:t>
      </w:r>
      <w:r w:rsidR="00703945" w:rsidRPr="00404AEA">
        <w:t>*</w:t>
      </w:r>
      <w:r w:rsidRPr="00404AEA">
        <w:t>, w terminie określonym w ust. 1.</w:t>
      </w:r>
    </w:p>
    <w:p w14:paraId="6788C0B1" w14:textId="14DEDABB" w:rsidR="00805F1B" w:rsidRPr="00404AEA" w:rsidRDefault="00805F1B" w:rsidP="001075B4">
      <w:pPr>
        <w:pStyle w:val="Akapitzlist"/>
        <w:numPr>
          <w:ilvl w:val="0"/>
          <w:numId w:val="5"/>
        </w:numPr>
        <w:ind w:left="284" w:hanging="284"/>
        <w:rPr>
          <w:i/>
        </w:rPr>
      </w:pPr>
      <w:r w:rsidRPr="00404AEA">
        <w:t>Zleceniobiorca zobowiązuje się do wykorzystania środków, o których mowa w § 3 ust. 1 i 4*</w:t>
      </w:r>
      <w:r w:rsidRPr="00404AEA">
        <w:rPr>
          <w:rStyle w:val="Odwoanieprzypisudolnego"/>
        </w:rPr>
        <w:footnoteReference w:id="5"/>
      </w:r>
      <w:r w:rsidRPr="00404AEA">
        <w:t xml:space="preserve">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</w:t>
      </w:r>
      <w:r w:rsidR="00365241" w:rsidRPr="00404AEA">
        <w:t>12</w:t>
      </w:r>
      <w:r w:rsidRPr="00404AEA">
        <w:t>.</w:t>
      </w:r>
    </w:p>
    <w:p w14:paraId="045542E9" w14:textId="69080BAE" w:rsidR="00805F1B" w:rsidRPr="00404AEA" w:rsidRDefault="00805F1B" w:rsidP="001075B4">
      <w:pPr>
        <w:pStyle w:val="Akapitzlist"/>
        <w:numPr>
          <w:ilvl w:val="0"/>
          <w:numId w:val="5"/>
        </w:numPr>
        <w:ind w:left="284" w:hanging="284"/>
      </w:pPr>
      <w:r w:rsidRPr="00404AEA">
        <w:t xml:space="preserve">Wydatkowanie osiągniętych przychodów, w tym także odsetek bankowych od środków przekazanych przez Zleceniodawcę, z naruszeniem postanowień ust. </w:t>
      </w:r>
      <w:r w:rsidR="00935F90" w:rsidRPr="00404AEA">
        <w:t>7</w:t>
      </w:r>
      <w:r w:rsidRPr="00404AEA">
        <w:t xml:space="preserve"> uznaje się za dotację pobraną w nadmiernej wysokości.</w:t>
      </w:r>
    </w:p>
    <w:p w14:paraId="23E14A69" w14:textId="39A61DE6" w:rsidR="00805F1B" w:rsidRPr="00862A21" w:rsidRDefault="00805F1B" w:rsidP="001075B4">
      <w:pPr>
        <w:pStyle w:val="Akapitzlist"/>
        <w:ind w:left="284"/>
        <w:rPr>
          <w:b/>
          <w:i/>
        </w:rPr>
      </w:pPr>
      <w:r w:rsidRPr="00862A21">
        <w:rPr>
          <w:b/>
          <w:i/>
        </w:rPr>
        <w:lastRenderedPageBreak/>
        <w:t xml:space="preserve">Przewidziano dwie wersje brzmienia </w:t>
      </w:r>
      <w:r w:rsidR="00862A21">
        <w:rPr>
          <w:b/>
          <w:i/>
        </w:rPr>
        <w:t>§</w:t>
      </w:r>
      <w:r w:rsidRPr="00862A21">
        <w:rPr>
          <w:b/>
          <w:i/>
        </w:rPr>
        <w:t xml:space="preserve"> 3. Wersję pierwszą należy wybrać w przypadku umowy o wsparcie realizacji zadania publicznego. Wersję drugą należy wybrać w przypadku umowy o powierzenie realizacji zadania publicznego.</w:t>
      </w:r>
    </w:p>
    <w:p w14:paraId="63C8634D" w14:textId="1B003547" w:rsidR="00805F1B" w:rsidRPr="00404AEA" w:rsidRDefault="00805F1B" w:rsidP="00CA4432">
      <w:pPr>
        <w:pStyle w:val="Nagwek2"/>
      </w:pPr>
      <w:r w:rsidRPr="00404AEA">
        <w:t>§ 3</w:t>
      </w:r>
      <w:r w:rsidR="00E6303D" w:rsidRPr="00404AEA">
        <w:rPr>
          <w:rStyle w:val="Odwoanieprzypisudolnego"/>
        </w:rPr>
        <w:footnoteReference w:id="6"/>
      </w:r>
      <w:r w:rsidR="00E91AAD" w:rsidRPr="00404AEA">
        <w:br/>
      </w:r>
      <w:r w:rsidRPr="00404AEA">
        <w:t>Finansowanie zadania publicznego</w:t>
      </w:r>
    </w:p>
    <w:p w14:paraId="19966AED" w14:textId="62C44D8E" w:rsidR="00805F1B" w:rsidRPr="00404AEA" w:rsidRDefault="00805F1B" w:rsidP="001075B4">
      <w:pPr>
        <w:pStyle w:val="Akapitzlist"/>
        <w:numPr>
          <w:ilvl w:val="0"/>
          <w:numId w:val="7"/>
        </w:numPr>
        <w:ind w:left="284" w:hanging="284"/>
      </w:pPr>
      <w:r w:rsidRPr="00404AEA">
        <w:t>Zleceniodawca, zgodnie z zarządzeniem nr……… Prezydenta m.st. Warszawy z dnia………… r., zobowiązuje się do przekazania na realizację zadania publicznego środków finansowych w</w:t>
      </w:r>
      <w:r w:rsidR="00935822" w:rsidRPr="00404AEA">
        <w:t> </w:t>
      </w:r>
      <w:r w:rsidRPr="00404AEA">
        <w:t>wysokości .....................zł (słownie:……………………………...</w:t>
      </w:r>
      <w:r w:rsidR="00E91AAD" w:rsidRPr="00404AEA">
        <w:t>...........................................................</w:t>
      </w:r>
      <w:r w:rsidRPr="00404AEA">
        <w:t xml:space="preserve"> ………………………………………………………………………………………..…....),</w:t>
      </w:r>
    </w:p>
    <w:p w14:paraId="3A90B36E" w14:textId="77777777" w:rsidR="00805F1B" w:rsidRPr="00404AEA" w:rsidRDefault="00805F1B" w:rsidP="001075B4">
      <w:pPr>
        <w:pStyle w:val="Akapitzlist"/>
        <w:ind w:left="284"/>
      </w:pPr>
      <w:r w:rsidRPr="00404AEA">
        <w:t>na rachunek bankowy Zleceniobiorcy:</w:t>
      </w:r>
    </w:p>
    <w:p w14:paraId="5C4058AD" w14:textId="44661CF9" w:rsidR="00805F1B" w:rsidRPr="00404AEA" w:rsidRDefault="00805F1B" w:rsidP="001075B4">
      <w:pPr>
        <w:pStyle w:val="Akapitzlist"/>
        <w:ind w:left="284"/>
      </w:pPr>
      <w:r w:rsidRPr="00404AEA">
        <w:t>nr rachunku: ...................................................................................</w:t>
      </w:r>
      <w:r w:rsidR="000E0796">
        <w:t>.............................,</w:t>
      </w:r>
    </w:p>
    <w:p w14:paraId="2B96DD42" w14:textId="77777777" w:rsidR="00805F1B" w:rsidRPr="00404AEA" w:rsidRDefault="00805F1B" w:rsidP="001075B4">
      <w:pPr>
        <w:pStyle w:val="Akapitzlist"/>
        <w:ind w:left="284"/>
      </w:pPr>
      <w:r w:rsidRPr="00404AEA">
        <w:t>w następujący sposób:</w:t>
      </w:r>
    </w:p>
    <w:p w14:paraId="55B302D8" w14:textId="77777777" w:rsidR="00805F1B" w:rsidRPr="00404AEA" w:rsidRDefault="00805F1B" w:rsidP="001075B4">
      <w:pPr>
        <w:pStyle w:val="Akapitzlist"/>
        <w:ind w:left="284"/>
      </w:pPr>
      <w:r w:rsidRPr="00404AEA">
        <w:t xml:space="preserve">istnieje możliwość przekazania dotacji jednorazowo w pełnej wysokości albo w transzach: </w:t>
      </w:r>
    </w:p>
    <w:p w14:paraId="4F80F874" w14:textId="2EEC7F50" w:rsidR="00805F1B" w:rsidRPr="00404AEA" w:rsidRDefault="00805F1B" w:rsidP="001075B4">
      <w:pPr>
        <w:pStyle w:val="Akapitzlist"/>
        <w:numPr>
          <w:ilvl w:val="0"/>
          <w:numId w:val="34"/>
        </w:numPr>
        <w:ind w:left="567" w:hanging="283"/>
      </w:pPr>
      <w:r w:rsidRPr="00404AEA">
        <w:t>w terminie do 14 dni od dnia zawarcia niniejszej umowy*/do dnia…… (należy wskazać taką datę, która nie będzie wcześniejszą od terminu poniesienia wydatków, o kt</w:t>
      </w:r>
      <w:r w:rsidR="007D68F5" w:rsidRPr="00404AEA">
        <w:t>órych mowa w § 2 ust. 2 pkt 1)*</w:t>
      </w:r>
      <w:r w:rsidRPr="00404AEA">
        <w:t xml:space="preserve"> w pełnej wysokości*</w:t>
      </w:r>
    </w:p>
    <w:p w14:paraId="21C847C5" w14:textId="5152B3CB" w:rsidR="00805F1B" w:rsidRPr="00404AEA" w:rsidRDefault="001075B4" w:rsidP="001075B4">
      <w:pPr>
        <w:pStyle w:val="Akapitzlist"/>
        <w:ind w:left="284"/>
      </w:pPr>
      <w:r>
        <w:t>albo</w:t>
      </w:r>
    </w:p>
    <w:p w14:paraId="1B760AF0" w14:textId="7559A2A2" w:rsidR="00805F1B" w:rsidRPr="00404AEA" w:rsidRDefault="00805F1B" w:rsidP="001075B4">
      <w:pPr>
        <w:pStyle w:val="Akapitzlist"/>
        <w:numPr>
          <w:ilvl w:val="0"/>
          <w:numId w:val="34"/>
        </w:numPr>
        <w:ind w:left="567" w:hanging="283"/>
      </w:pPr>
      <w:r w:rsidRPr="00404AEA">
        <w:t xml:space="preserve">I transza w terminie do 14 dni od dnia zawarcia niniejszej umowy*/do dnia…… </w:t>
      </w:r>
      <w:r w:rsidR="00E91AAD" w:rsidRPr="00404AEA">
        <w:rPr>
          <w:iCs/>
        </w:rPr>
        <w:t>[</w:t>
      </w:r>
      <w:r w:rsidRPr="00404AEA">
        <w:rPr>
          <w:iCs/>
        </w:rPr>
        <w:t>należy wskazać taką datę, która nie będzie wcześniejszą od terminu poniesienia wydatków, o</w:t>
      </w:r>
      <w:r w:rsidR="00935822" w:rsidRPr="00404AEA">
        <w:rPr>
          <w:iCs/>
        </w:rPr>
        <w:t> </w:t>
      </w:r>
      <w:r w:rsidRPr="00404AEA">
        <w:rPr>
          <w:iCs/>
        </w:rPr>
        <w:t>których mowa w § 2 ust. 2 pkt 1</w:t>
      </w:r>
      <w:r w:rsidR="00E91AAD" w:rsidRPr="00404AEA">
        <w:rPr>
          <w:iCs/>
        </w:rPr>
        <w:t>]</w:t>
      </w:r>
      <w:r w:rsidRPr="00404AEA">
        <w:t>* w wysokości ……… zł (słownie:…...………………………………….…………………),</w:t>
      </w:r>
    </w:p>
    <w:p w14:paraId="1A8E5FC6" w14:textId="371B4687" w:rsidR="00805F1B" w:rsidRPr="00404AEA" w:rsidRDefault="00805F1B" w:rsidP="001075B4">
      <w:pPr>
        <w:pStyle w:val="Akapitzlist"/>
        <w:ind w:left="567"/>
      </w:pPr>
      <w:r w:rsidRPr="00404AEA">
        <w:t xml:space="preserve">II transza do dnia……… w wysokości …....…… zł (słownie: </w:t>
      </w:r>
      <w:r w:rsidR="00E91AAD" w:rsidRPr="00404AEA">
        <w:t>…………………</w:t>
      </w:r>
      <w:r w:rsidRPr="00404AEA">
        <w:t>………………………)*.</w:t>
      </w:r>
    </w:p>
    <w:p w14:paraId="62FCE673" w14:textId="77777777" w:rsidR="00805F1B" w:rsidRPr="00404AEA" w:rsidRDefault="00805F1B" w:rsidP="001075B4">
      <w:pPr>
        <w:pStyle w:val="Akapitzlist"/>
        <w:numPr>
          <w:ilvl w:val="0"/>
          <w:numId w:val="7"/>
        </w:numPr>
        <w:ind w:left="284" w:hanging="284"/>
      </w:pPr>
      <w:r w:rsidRPr="00404AEA">
        <w:t>Za dzień przekazania dotacji uznaje się dzień obciążenia rachunku bankowego Zleceniodawcy.</w:t>
      </w:r>
    </w:p>
    <w:p w14:paraId="1B21BA79" w14:textId="59793017" w:rsidR="00805F1B" w:rsidRPr="00404AEA" w:rsidRDefault="00805F1B" w:rsidP="001075B4">
      <w:pPr>
        <w:pStyle w:val="Akapitzlist"/>
        <w:numPr>
          <w:ilvl w:val="0"/>
          <w:numId w:val="7"/>
        </w:numPr>
        <w:ind w:left="284" w:hanging="284"/>
      </w:pPr>
      <w:r w:rsidRPr="00404AEA">
        <w:t xml:space="preserve">Zleceniobiorca oświadcza, że jest jedynym posiadaczem wskazanego w ust. 1 rachunku bankowego i zobowiązuje się do utrzymania rachunku wskazanego w ust. 1 nie krócej niż do dnia zaakceptowania przez Zleceniodawcę sprawozdania końcowego, o którym mowa w § </w:t>
      </w:r>
      <w:r w:rsidR="000F7F6B" w:rsidRPr="00404AEA">
        <w:t>11</w:t>
      </w:r>
      <w:r w:rsidRPr="00404AEA">
        <w:t xml:space="preserve"> ust. </w:t>
      </w:r>
      <w:r w:rsidR="006A22AC" w:rsidRPr="00404AEA">
        <w:t>3</w:t>
      </w:r>
      <w:r w:rsidRPr="00404AEA">
        <w:t>. W przypadku braku możliwości utrzymania rachunku, o którym mowa w ust. 1, Zleceniobiorca zobowiązuje się do niezwłocznego, pisemnego poinformowania Zleceniodawcy o</w:t>
      </w:r>
      <w:r w:rsidR="00935822" w:rsidRPr="00404AEA">
        <w:t> </w:t>
      </w:r>
      <w:r w:rsidRPr="00404AEA">
        <w:t>nowym rachunku i jego numerze, nie później niż 7 dni przed terminem przekazania Zleceniobiorcy środków finansowych przez Zlecenio</w:t>
      </w:r>
      <w:r w:rsidR="001075B4">
        <w:t>dawcę, o którym mowa w ust. 1.</w:t>
      </w:r>
    </w:p>
    <w:p w14:paraId="77FB6E9F" w14:textId="77777777" w:rsidR="00805F1B" w:rsidRPr="00404AEA" w:rsidRDefault="00805F1B" w:rsidP="001075B4">
      <w:pPr>
        <w:pStyle w:val="Akapitzlist"/>
        <w:numPr>
          <w:ilvl w:val="0"/>
          <w:numId w:val="7"/>
        </w:numPr>
        <w:ind w:left="284" w:hanging="284"/>
      </w:pPr>
      <w:r w:rsidRPr="00404AEA">
        <w:t>Zleceniobiorca zobowiązuje się do przekazania na realizację zadania publicznego:</w:t>
      </w:r>
      <w:r w:rsidRPr="00404AEA">
        <w:rPr>
          <w:rStyle w:val="Odwoanieprzypisudolnego"/>
        </w:rPr>
        <w:footnoteReference w:id="7"/>
      </w:r>
    </w:p>
    <w:p w14:paraId="7BA848F0" w14:textId="35E3E52A" w:rsidR="00805F1B" w:rsidRPr="00404AEA" w:rsidRDefault="00805F1B" w:rsidP="001075B4">
      <w:pPr>
        <w:pStyle w:val="Akapitzlist"/>
        <w:numPr>
          <w:ilvl w:val="1"/>
          <w:numId w:val="7"/>
        </w:numPr>
        <w:ind w:left="567" w:hanging="283"/>
      </w:pPr>
      <w:r w:rsidRPr="00404AEA">
        <w:t>wkładu własnego finansowego w wysokości ……....... (słownie) …….………………………,</w:t>
      </w:r>
    </w:p>
    <w:p w14:paraId="02032623" w14:textId="203EC1DF" w:rsidR="00805F1B" w:rsidRPr="00404AEA" w:rsidRDefault="00805F1B" w:rsidP="001075B4">
      <w:pPr>
        <w:pStyle w:val="Akapitzlist"/>
        <w:numPr>
          <w:ilvl w:val="1"/>
          <w:numId w:val="7"/>
        </w:numPr>
        <w:ind w:left="567" w:hanging="283"/>
      </w:pPr>
      <w:r w:rsidRPr="00404AEA">
        <w:t>wkładu własnego niefinansowego (osobowego lub/i rzeczowego) o wartośc</w:t>
      </w:r>
      <w:r w:rsidR="001075B4">
        <w:t>i ………….. (słownie)……………………………….</w:t>
      </w:r>
      <w:r w:rsidRPr="00404AEA">
        <w:t>,</w:t>
      </w:r>
    </w:p>
    <w:p w14:paraId="5CD5206C" w14:textId="32C1C09E" w:rsidR="00805F1B" w:rsidRPr="00404AEA" w:rsidRDefault="00805F1B" w:rsidP="001075B4">
      <w:pPr>
        <w:pStyle w:val="Akapitzlist"/>
        <w:numPr>
          <w:ilvl w:val="1"/>
          <w:numId w:val="7"/>
        </w:numPr>
        <w:ind w:left="567" w:hanging="283"/>
      </w:pPr>
      <w:r w:rsidRPr="00404AEA">
        <w:t>środków ze świadczeń pieniężnych od odbiorców zadania publicznego w wysokości ………… (słownie)………………………………. ………………………………………………………...... .</w:t>
      </w:r>
    </w:p>
    <w:p w14:paraId="604CAB0C" w14:textId="7D4802FD" w:rsidR="00805F1B" w:rsidRPr="00404AEA" w:rsidRDefault="00805F1B" w:rsidP="001075B4">
      <w:pPr>
        <w:pStyle w:val="Akapitzlist"/>
        <w:numPr>
          <w:ilvl w:val="0"/>
          <w:numId w:val="7"/>
        </w:numPr>
        <w:ind w:left="284" w:hanging="284"/>
      </w:pPr>
      <w:r w:rsidRPr="00404AEA">
        <w:lastRenderedPageBreak/>
        <w:t>Suma wszystkich kosztów realizacji zadania publicznego stanowi sumę kwot dotacji i środków, o</w:t>
      </w:r>
      <w:r w:rsidR="00D44456" w:rsidRPr="00404AEA">
        <w:t> </w:t>
      </w:r>
      <w:r w:rsidRPr="00404AEA">
        <w:t>których mowa w ust. 4, i wynosi łącznie ……………….…...… (słownie) ……………………….. ……………………………….……………...………………………………………...…… .</w:t>
      </w:r>
    </w:p>
    <w:p w14:paraId="68CF37F0" w14:textId="79BDEE5D" w:rsidR="00805F1B" w:rsidRPr="00404AEA" w:rsidRDefault="00C76D86" w:rsidP="001075B4">
      <w:pPr>
        <w:pStyle w:val="Akapitzlist"/>
        <w:numPr>
          <w:ilvl w:val="0"/>
          <w:numId w:val="7"/>
        </w:numPr>
        <w:ind w:left="284" w:hanging="284"/>
      </w:pPr>
      <w:r w:rsidRPr="00404AEA">
        <w:t>Wysokość wkładu własnego finansowego, o którym mowa w ust. 4 pkt 1,</w:t>
      </w:r>
      <w:r w:rsidR="007D68F5" w:rsidRPr="00404AEA">
        <w:t xml:space="preserve"> </w:t>
      </w:r>
      <w:r w:rsidRPr="00404AEA">
        <w:t>wartość wkładu własnego niefinansowego, o którym mowa w ust. 4 pkt 2 oraz w</w:t>
      </w:r>
      <w:r w:rsidR="00A12383" w:rsidRPr="00404AEA">
        <w:t>ysoko</w:t>
      </w:r>
      <w:r w:rsidRPr="00404AEA">
        <w:t>ść środków ze świadczeń pieniężnych od odbiorców zadania publicznego, o których mowa w ust. 4 pkt 3 mogą się zmieniać, o ile nie zmniejszy się wartość tych środków w stosunku do wydatkowanej kwoty</w:t>
      </w:r>
      <w:r w:rsidR="00790899" w:rsidRPr="00404AEA">
        <w:t xml:space="preserve"> dotacji, z zastrzeżeniem ust. 8</w:t>
      </w:r>
      <w:r w:rsidRPr="00404AEA">
        <w:t>. Zwiększenie ww. kwoty nie wymaga zawarcia do niniejszej umowy aneksu w formie pisemnej</w:t>
      </w:r>
      <w:r w:rsidR="00790899" w:rsidRPr="00404AEA">
        <w:t>.</w:t>
      </w:r>
      <w:r w:rsidR="004E0429" w:rsidRPr="00404AEA">
        <w:rPr>
          <w:rStyle w:val="Odwoanieprzypisudolnego"/>
        </w:rPr>
        <w:footnoteReference w:id="8"/>
      </w:r>
    </w:p>
    <w:p w14:paraId="7EE2498A" w14:textId="6F835383" w:rsidR="00790899" w:rsidRPr="00404AEA" w:rsidRDefault="00790899" w:rsidP="001075B4">
      <w:pPr>
        <w:pStyle w:val="Akapitzlist"/>
        <w:numPr>
          <w:ilvl w:val="0"/>
          <w:numId w:val="7"/>
        </w:numPr>
        <w:ind w:left="284" w:hanging="284"/>
      </w:pPr>
      <w:r w:rsidRPr="00404AEA">
        <w:t xml:space="preserve">Wysokość świadczenia pieniężnego pobranego od pojedynczego odbiorcy zadania publicznego może się zmieniać, ale nie może się zwiększyć o więcej niż …. % w stosunku do wysokości świadczenia pieniężnego </w:t>
      </w:r>
      <w:r w:rsidR="00A12383" w:rsidRPr="00404AEA">
        <w:t xml:space="preserve">wynoszącego </w:t>
      </w:r>
      <w:r w:rsidRPr="00404AEA">
        <w:t>w ofercie</w:t>
      </w:r>
      <w:r w:rsidR="00A12383" w:rsidRPr="00404AEA">
        <w:t xml:space="preserve"> …..</w:t>
      </w:r>
      <w:r w:rsidRPr="00404AEA">
        <w:t>. Zmiana wysokości ww. świadczenia w zakresie przewidzianym w zdaniu poprzedzającym nie wymaga zawarcia do niniejszej umowy aneksu w formie pisemnej.</w:t>
      </w:r>
      <w:r w:rsidR="00D0373B">
        <w:t>*</w:t>
      </w:r>
      <w:r w:rsidR="004E0429" w:rsidRPr="00404AEA">
        <w:rPr>
          <w:rStyle w:val="Odwoanieprzypisudolnego"/>
        </w:rPr>
        <w:footnoteReference w:id="9"/>
      </w:r>
    </w:p>
    <w:p w14:paraId="2B92F4CF" w14:textId="69E0C570" w:rsidR="008A3292" w:rsidRPr="00404AEA" w:rsidRDefault="008A3292" w:rsidP="001075B4">
      <w:pPr>
        <w:pStyle w:val="Akapitzlist"/>
        <w:numPr>
          <w:ilvl w:val="0"/>
          <w:numId w:val="7"/>
        </w:numPr>
        <w:ind w:left="284" w:hanging="284"/>
      </w:pPr>
      <w:r w:rsidRPr="00404AEA">
        <w:t>Zleceniobiorc</w:t>
      </w:r>
      <w:r w:rsidR="00A17718" w:rsidRPr="00404AEA">
        <w:t>a zobowiązany jest do w</w:t>
      </w:r>
      <w:r w:rsidR="00A12383" w:rsidRPr="00404AEA">
        <w:t>ykazania przy realizacji zadania publicznego środków z</w:t>
      </w:r>
      <w:r w:rsidR="00D44456" w:rsidRPr="00404AEA">
        <w:t> </w:t>
      </w:r>
      <w:r w:rsidR="00A12383" w:rsidRPr="00404AEA">
        <w:t>wkładu finansowego lub świadczeń od odbiorców zadania</w:t>
      </w:r>
      <w:r w:rsidR="00A12383" w:rsidRPr="00404AEA">
        <w:rPr>
          <w:rStyle w:val="Odwoanieprzypisudolnego"/>
        </w:rPr>
        <w:footnoteReference w:id="10"/>
      </w:r>
      <w:r w:rsidR="001075B4">
        <w:t>.</w:t>
      </w:r>
    </w:p>
    <w:p w14:paraId="7E388FEB" w14:textId="0CD489E1" w:rsidR="00805F1B" w:rsidRPr="00862A21" w:rsidRDefault="00805F1B" w:rsidP="001075B4">
      <w:pPr>
        <w:pStyle w:val="Akapitzlist"/>
        <w:numPr>
          <w:ilvl w:val="0"/>
          <w:numId w:val="7"/>
        </w:numPr>
        <w:ind w:left="284" w:hanging="284"/>
        <w:contextualSpacing w:val="0"/>
      </w:pPr>
      <w:r w:rsidRPr="00404AEA">
        <w:t>Zleceniobiorca nie ma prawnej możliwości odliczenia podatku od towarów i usług związanego z</w:t>
      </w:r>
      <w:r w:rsidR="00D44456" w:rsidRPr="00404AEA">
        <w:t> </w:t>
      </w:r>
      <w:r w:rsidRPr="00404AEA">
        <w:t xml:space="preserve">realizacją zadania i dotacja o której mowa w ust. 1 udzielona jest na pokrycie kosztów realizacji zadania </w:t>
      </w:r>
      <w:r w:rsidRPr="00404AEA">
        <w:rPr>
          <w:bCs/>
        </w:rPr>
        <w:t>w kwotach brutto.*</w:t>
      </w:r>
      <w:r w:rsidRPr="00404AEA">
        <w:rPr>
          <w:rStyle w:val="Odwoanieprzypisudolnego"/>
          <w:bCs/>
        </w:rPr>
        <w:footnoteReference w:id="11"/>
      </w:r>
    </w:p>
    <w:p w14:paraId="0BA5E508" w14:textId="2955A07B" w:rsidR="00862A21" w:rsidRPr="00862A21" w:rsidRDefault="00862A21" w:rsidP="001075B4">
      <w:pPr>
        <w:pStyle w:val="Akapitzlist"/>
        <w:ind w:left="284"/>
        <w:rPr>
          <w:b/>
        </w:rPr>
      </w:pPr>
      <w:r w:rsidRPr="00862A21">
        <w:rPr>
          <w:b/>
        </w:rPr>
        <w:t>[albo]</w:t>
      </w:r>
    </w:p>
    <w:p w14:paraId="5AF6203C" w14:textId="37D2C3ED" w:rsidR="00805F1B" w:rsidRPr="00404AEA" w:rsidRDefault="00805F1B" w:rsidP="001075B4">
      <w:pPr>
        <w:spacing w:after="0"/>
        <w:ind w:left="284"/>
      </w:pPr>
      <w:r w:rsidRPr="00404AEA">
        <w:t xml:space="preserve">Zleceniobiorca jest czynnym podatnikiem podatku od towarów i usług a realizacja zadania określonego w umowie w ramach środków finansowych uzyskanych z budżetu m.st. Warszawy będzie powiązana z czynnościami podlegającymi opodatkowaniu podatkiem od towarów i usług. Dotacja udzielona jest na pokrycie kosztów realizacji zadania </w:t>
      </w:r>
      <w:r w:rsidRPr="00862A21">
        <w:rPr>
          <w:bCs/>
        </w:rPr>
        <w:t>w kwotach netto.</w:t>
      </w:r>
      <w:r w:rsidRPr="00404AEA">
        <w:t xml:space="preserve"> Zleceniobiorca jest zobowiązany dokonać rozliczenia podatku od towarów i usług we własnym zakresie, przy czym podatek od towarów i usług nie może być płacony ze środków o których mowa w ust. 1 i 4 .*</w:t>
      </w:r>
      <w:r w:rsidRPr="00404AEA">
        <w:rPr>
          <w:rStyle w:val="Odwoanieprzypisudolnego"/>
        </w:rPr>
        <w:footnoteReference w:id="12"/>
      </w:r>
    </w:p>
    <w:p w14:paraId="2F3F7889" w14:textId="63E599B0" w:rsidR="00827374" w:rsidRPr="00404AEA" w:rsidRDefault="00805F1B" w:rsidP="001075B4">
      <w:pPr>
        <w:pStyle w:val="Akapitzlist"/>
        <w:numPr>
          <w:ilvl w:val="0"/>
          <w:numId w:val="7"/>
        </w:numPr>
        <w:spacing w:after="0"/>
        <w:ind w:left="284" w:hanging="285"/>
      </w:pPr>
      <w:r w:rsidRPr="00404AEA">
        <w:t>Naruszenie postanowień, o których mowa w ust. 4–</w:t>
      </w:r>
      <w:r w:rsidR="00891BAF" w:rsidRPr="00404AEA">
        <w:t>9</w:t>
      </w:r>
      <w:r w:rsidRPr="00404AEA">
        <w:t>, uważa się za pobranie dotacji w nadmiernej wysokości.</w:t>
      </w:r>
    </w:p>
    <w:p w14:paraId="3ECEAC38" w14:textId="0BB3C59B" w:rsidR="00805F1B" w:rsidRPr="00404AEA" w:rsidRDefault="00805F1B" w:rsidP="00CA4432">
      <w:pPr>
        <w:pStyle w:val="Nagwek2"/>
      </w:pPr>
      <w:r w:rsidRPr="00404AEA">
        <w:lastRenderedPageBreak/>
        <w:t>§ 3</w:t>
      </w:r>
      <w:r w:rsidR="00E6303D" w:rsidRPr="00404AEA">
        <w:rPr>
          <w:rStyle w:val="Odwoanieprzypisudolnego"/>
          <w:b w:val="0"/>
        </w:rPr>
        <w:footnoteReference w:id="13"/>
      </w:r>
      <w:r w:rsidR="00F557C3" w:rsidRPr="00404AEA">
        <w:br/>
      </w:r>
      <w:r w:rsidRPr="00404AEA">
        <w:t>Finansowanie zadania publicznego</w:t>
      </w:r>
    </w:p>
    <w:p w14:paraId="19B1A834" w14:textId="1EB2D368" w:rsidR="00805F1B" w:rsidRPr="00404AEA" w:rsidRDefault="00805F1B" w:rsidP="001075B4">
      <w:pPr>
        <w:pStyle w:val="Akapitzlist"/>
        <w:numPr>
          <w:ilvl w:val="0"/>
          <w:numId w:val="15"/>
        </w:numPr>
        <w:ind w:left="284" w:hanging="284"/>
      </w:pPr>
      <w:r w:rsidRPr="00404AEA">
        <w:t xml:space="preserve">Zleceniodawca, zgodnie z zarządzeniem </w:t>
      </w:r>
      <w:r w:rsidR="00210492" w:rsidRPr="00404AEA">
        <w:t xml:space="preserve">nr……… </w:t>
      </w:r>
      <w:r w:rsidRPr="00404AEA">
        <w:t>Prezydenta m.st. Warszawy z dnia………… r., zobowiązuje się do przekazania na realizację zadania publicznego środków finansowych w</w:t>
      </w:r>
      <w:r w:rsidR="00F557C3" w:rsidRPr="00404AEA">
        <w:t> </w:t>
      </w:r>
      <w:r w:rsidRPr="00404AEA">
        <w:t>wysokości .....................zł (słownie:……………………………...</w:t>
      </w:r>
      <w:r w:rsidR="00F557C3" w:rsidRPr="00404AEA">
        <w:t>........................................................</w:t>
      </w:r>
      <w:r w:rsidRPr="00404AEA">
        <w:t xml:space="preserve"> ………………………………………………………………………………………..…....),</w:t>
      </w:r>
    </w:p>
    <w:p w14:paraId="4F8E8DC9" w14:textId="77777777" w:rsidR="00805F1B" w:rsidRPr="00404AEA" w:rsidRDefault="00805F1B" w:rsidP="001075B4">
      <w:pPr>
        <w:pStyle w:val="Akapitzlist"/>
        <w:ind w:left="284"/>
      </w:pPr>
      <w:r w:rsidRPr="00404AEA">
        <w:t>na rachunek bankowy Zleceniobiorcy:</w:t>
      </w:r>
    </w:p>
    <w:p w14:paraId="2AE22905" w14:textId="094C3B29" w:rsidR="00805F1B" w:rsidRPr="00404AEA" w:rsidRDefault="00805F1B" w:rsidP="001075B4">
      <w:pPr>
        <w:pStyle w:val="Akapitzlist"/>
        <w:ind w:left="284"/>
      </w:pPr>
      <w:r w:rsidRPr="00404AEA">
        <w:t>nr rachunku: ...................................................................................</w:t>
      </w:r>
      <w:r w:rsidR="001075B4">
        <w:t>.............................,</w:t>
      </w:r>
    </w:p>
    <w:p w14:paraId="414C65DB" w14:textId="77777777" w:rsidR="00805F1B" w:rsidRPr="00404AEA" w:rsidRDefault="00805F1B" w:rsidP="001075B4">
      <w:pPr>
        <w:pStyle w:val="Akapitzlist"/>
        <w:ind w:left="284"/>
      </w:pPr>
      <w:r w:rsidRPr="00404AEA">
        <w:t>w następujący sposób:</w:t>
      </w:r>
    </w:p>
    <w:p w14:paraId="2AEC4F83" w14:textId="587241E7" w:rsidR="00805F1B" w:rsidRPr="00404AEA" w:rsidRDefault="00805F1B" w:rsidP="001075B4">
      <w:pPr>
        <w:pStyle w:val="Akapitzlist"/>
        <w:ind w:left="284"/>
      </w:pPr>
      <w:r w:rsidRPr="00404AEA">
        <w:t>istnieje możliwość przekazania dotacji jednorazowo w peł</w:t>
      </w:r>
      <w:r w:rsidR="001075B4">
        <w:t>nej wysokości albo w transzach:</w:t>
      </w:r>
    </w:p>
    <w:p w14:paraId="46B31CF8" w14:textId="58C8D767" w:rsidR="00805F1B" w:rsidRPr="00404AEA" w:rsidRDefault="00805F1B" w:rsidP="001075B4">
      <w:pPr>
        <w:pStyle w:val="Akapitzlist"/>
        <w:numPr>
          <w:ilvl w:val="0"/>
          <w:numId w:val="16"/>
        </w:numPr>
        <w:ind w:left="567" w:hanging="283"/>
      </w:pPr>
      <w:r w:rsidRPr="00404AEA">
        <w:t xml:space="preserve">w terminie do 14 dni od dnia zawarcia niniejszej umowy*/do dnia…… (należy wskazać taką datę, która nie będzie wcześniejszą od terminu poniesienia wydatków, </w:t>
      </w:r>
      <w:r w:rsidRPr="00404AEA">
        <w:br/>
        <w:t>o któ</w:t>
      </w:r>
      <w:r w:rsidR="007D68F5" w:rsidRPr="00404AEA">
        <w:t xml:space="preserve">rych mowa w § 2 ust. 2 pkt 1)* </w:t>
      </w:r>
      <w:r w:rsidRPr="00404AEA">
        <w:t>w pełnej wysokości*</w:t>
      </w:r>
    </w:p>
    <w:p w14:paraId="606B41C4" w14:textId="460EDCA1" w:rsidR="00805F1B" w:rsidRPr="00404AEA" w:rsidRDefault="001075B4" w:rsidP="001075B4">
      <w:pPr>
        <w:pStyle w:val="Akapitzlist"/>
        <w:ind w:left="284"/>
      </w:pPr>
      <w:r>
        <w:t>albo</w:t>
      </w:r>
    </w:p>
    <w:p w14:paraId="0DC6D6B8" w14:textId="30C34488" w:rsidR="00805F1B" w:rsidRPr="00404AEA" w:rsidRDefault="00805F1B" w:rsidP="001075B4">
      <w:pPr>
        <w:pStyle w:val="Akapitzlist"/>
        <w:numPr>
          <w:ilvl w:val="0"/>
          <w:numId w:val="16"/>
        </w:numPr>
        <w:ind w:left="567" w:hanging="283"/>
      </w:pPr>
      <w:r w:rsidRPr="00404AEA">
        <w:t xml:space="preserve">I transza w terminie do 14 dni od dnia zawarcia niniejszej umowy*/do dnia…… </w:t>
      </w:r>
      <w:r w:rsidR="00F557C3" w:rsidRPr="00404AEA">
        <w:t>[</w:t>
      </w:r>
      <w:r w:rsidRPr="00404AEA">
        <w:t>należy wskazać taką datę, która nie będzie wcześniejszą od terminu poniesienia wydatków, o których mowa w § 2 ust. 2 pkt 1</w:t>
      </w:r>
      <w:r w:rsidR="00F557C3" w:rsidRPr="00404AEA">
        <w:t>]</w:t>
      </w:r>
      <w:r w:rsidRPr="00404AEA">
        <w:t>* w wysokości ……… zł (słownie:…...………………………………….…………………),</w:t>
      </w:r>
    </w:p>
    <w:p w14:paraId="20281482" w14:textId="6E872D93" w:rsidR="00805F1B" w:rsidRPr="00404AEA" w:rsidRDefault="00805F1B" w:rsidP="001075B4">
      <w:pPr>
        <w:pStyle w:val="Akapitzlist"/>
        <w:ind w:left="567"/>
      </w:pPr>
      <w:r w:rsidRPr="00404AEA">
        <w:t>II transza do dnia……… w wysokości …....…… zł (słownie: ……………………………………...........)*.</w:t>
      </w:r>
    </w:p>
    <w:p w14:paraId="3CA77387" w14:textId="77777777" w:rsidR="00805F1B" w:rsidRPr="00404AEA" w:rsidRDefault="00805F1B" w:rsidP="001075B4">
      <w:pPr>
        <w:pStyle w:val="Akapitzlist"/>
        <w:numPr>
          <w:ilvl w:val="0"/>
          <w:numId w:val="15"/>
        </w:numPr>
        <w:ind w:left="284" w:hanging="284"/>
      </w:pPr>
      <w:r w:rsidRPr="00404AEA">
        <w:t>Za dzień przekazania dotacji uznaje się dzień obciążenia rachunku bankowego Zleceniodawcy.</w:t>
      </w:r>
    </w:p>
    <w:p w14:paraId="7F07D3A3" w14:textId="60B8023E" w:rsidR="00805F1B" w:rsidRPr="00404AEA" w:rsidRDefault="00805F1B" w:rsidP="001075B4">
      <w:pPr>
        <w:pStyle w:val="Akapitzlist"/>
        <w:numPr>
          <w:ilvl w:val="0"/>
          <w:numId w:val="15"/>
        </w:numPr>
        <w:ind w:left="284" w:hanging="284"/>
      </w:pPr>
      <w:r w:rsidRPr="00404AEA">
        <w:t xml:space="preserve">Zleceniobiorca oświadcza, że jest jedynym posiadaczem wskazanego w ust. 1 rachunku bankowego i zobowiązuje się do utrzymania rachunku wskazanego w ust. 1 nie krócej niż do dnia zaakceptowania przez Zleceniodawcę sprawozdania końcowego, o którym mowa w § </w:t>
      </w:r>
      <w:r w:rsidR="00365241" w:rsidRPr="00404AEA">
        <w:t>11</w:t>
      </w:r>
      <w:r w:rsidRPr="00404AEA">
        <w:t xml:space="preserve"> ust. </w:t>
      </w:r>
      <w:r w:rsidR="006A22AC" w:rsidRPr="00404AEA">
        <w:t>3</w:t>
      </w:r>
      <w:r w:rsidRPr="00404AEA">
        <w:t>. W przypadku braku możliwości utrzymania rachunku, o którym mowa w ust. 1, Zleceniobiorca zobowiązuje się do niezwłocznego, pisemnego poinformowania Zleceniodawcy o</w:t>
      </w:r>
      <w:r w:rsidR="00F557C3" w:rsidRPr="00404AEA">
        <w:t> </w:t>
      </w:r>
      <w:r w:rsidRPr="00404AEA">
        <w:t>nowym rachunku i jego numerze, nie później niż 7 dni przed terminem przekazania Zleceniobiorcy środków finansowych przez Zleceni</w:t>
      </w:r>
      <w:r w:rsidR="001075B4">
        <w:t>odawcę, o którym mowa w ust. 1.</w:t>
      </w:r>
    </w:p>
    <w:p w14:paraId="6A4F0CFF" w14:textId="5C0A4947" w:rsidR="00805F1B" w:rsidRPr="00404AEA" w:rsidRDefault="00805F1B" w:rsidP="001075B4">
      <w:pPr>
        <w:pStyle w:val="Akapitzlist"/>
        <w:numPr>
          <w:ilvl w:val="0"/>
          <w:numId w:val="15"/>
        </w:numPr>
        <w:ind w:left="284" w:hanging="284"/>
      </w:pPr>
      <w:r w:rsidRPr="00404AEA">
        <w:t>Zleceniobiorca zobowiązuje się do przekazania na realizację zadania publicznego wkładu własnego niefinansowego (osobowego lub/i rzeczowego) o wartości ………….. (słownie)………………………………. .</w:t>
      </w:r>
      <w:r w:rsidR="008608E4" w:rsidRPr="00404AEA">
        <w:t>*</w:t>
      </w:r>
    </w:p>
    <w:p w14:paraId="5D98A0B5" w14:textId="420B6B8A" w:rsidR="00805F1B" w:rsidRPr="00404AEA" w:rsidRDefault="00805F1B" w:rsidP="001075B4">
      <w:pPr>
        <w:pStyle w:val="Akapitzlist"/>
        <w:numPr>
          <w:ilvl w:val="0"/>
          <w:numId w:val="15"/>
        </w:numPr>
        <w:ind w:left="284" w:hanging="284"/>
      </w:pPr>
      <w:r w:rsidRPr="00404AEA">
        <w:t>Suma wszystkich kosztów realizacji zadania publicznego jest równa kwocie dotacji/Suma wszystkich kosztów realizacji zadania publicznego jest równa kwocie dotacji oraz wartości wkładu własnego niefinansowego.</w:t>
      </w:r>
      <w:r w:rsidRPr="00404AEA">
        <w:rPr>
          <w:rStyle w:val="Odwoanieprzypisudolnego"/>
        </w:rPr>
        <w:footnoteReference w:id="14"/>
      </w:r>
    </w:p>
    <w:p w14:paraId="435A35C4" w14:textId="11AA1704" w:rsidR="00805F1B" w:rsidRPr="00404AEA" w:rsidRDefault="00805F1B" w:rsidP="001075B4">
      <w:pPr>
        <w:pStyle w:val="Akapitzlist"/>
        <w:numPr>
          <w:ilvl w:val="0"/>
          <w:numId w:val="15"/>
        </w:numPr>
        <w:ind w:left="284" w:hanging="284"/>
      </w:pPr>
      <w:r w:rsidRPr="00404AEA">
        <w:t>Wartość wkładu własnego niefinansowego, o którym mowa w ust. 4 może się dowolnie zmieniać. Zarówno zwiększenie, jak zmniejszenie ww. wartości nie wymaga zawarcia do niniejszej umowy aneksu w formie pisemnej.</w:t>
      </w:r>
      <w:r w:rsidR="008608E4" w:rsidRPr="00404AEA">
        <w:t>*</w:t>
      </w:r>
    </w:p>
    <w:p w14:paraId="586E8E67" w14:textId="6B7D06CA" w:rsidR="00805F1B" w:rsidRPr="00404AEA" w:rsidRDefault="00805F1B" w:rsidP="00827374">
      <w:pPr>
        <w:pStyle w:val="Nagwek2"/>
      </w:pPr>
      <w:r w:rsidRPr="00404AEA">
        <w:lastRenderedPageBreak/>
        <w:t>§ 4</w:t>
      </w:r>
      <w:r w:rsidR="00F557C3" w:rsidRPr="00404AEA">
        <w:br/>
      </w:r>
      <w:r w:rsidRPr="00404AEA">
        <w:t>Wykonanie części zadania przez podmiot niebędący stroną umowy</w:t>
      </w:r>
      <w:r w:rsidR="00F557C3" w:rsidRPr="00404AEA">
        <w:br/>
      </w:r>
      <w:r w:rsidRPr="00404AEA">
        <w:t>(zgodnie z art. 16 ust. 4 ustawy)*</w:t>
      </w:r>
      <w:r w:rsidRPr="00404AEA">
        <w:rPr>
          <w:rStyle w:val="Odwoanieprzypisudolnego"/>
        </w:rPr>
        <w:footnoteReference w:id="15"/>
      </w:r>
    </w:p>
    <w:p w14:paraId="2459F570" w14:textId="69B44339" w:rsidR="00805F1B" w:rsidRPr="00404AEA" w:rsidRDefault="00805F1B" w:rsidP="001075B4">
      <w:pPr>
        <w:pStyle w:val="Akapitzlist"/>
        <w:numPr>
          <w:ilvl w:val="0"/>
          <w:numId w:val="8"/>
        </w:numPr>
        <w:ind w:left="284" w:hanging="284"/>
      </w:pPr>
      <w:r w:rsidRPr="00404AEA">
        <w:t>Zleceniodawca wyraża zgodę na realizację przez Zleceniobiorcę następujących działań we współpracy z podmiotem trzecim …………………………………………….… ………….................................................................................................................................</w:t>
      </w:r>
      <w:r w:rsidR="00F557C3" w:rsidRPr="00404AEA">
        <w:br/>
      </w:r>
      <w:r w:rsidR="00F557C3" w:rsidRPr="00404AEA">
        <w:rPr>
          <w:iCs/>
        </w:rPr>
        <w:t>[</w:t>
      </w:r>
      <w:r w:rsidRPr="00404AEA">
        <w:rPr>
          <w:iCs/>
        </w:rPr>
        <w:t xml:space="preserve">określenie części zadania publicznego wraz ze wskazaniem nazwy działania zgodnie z pkt </w:t>
      </w:r>
      <w:r w:rsidR="00032FF7" w:rsidRPr="00404AEA">
        <w:rPr>
          <w:iCs/>
        </w:rPr>
        <w:t>III</w:t>
      </w:r>
      <w:r w:rsidRPr="00404AEA">
        <w:rPr>
          <w:iCs/>
        </w:rPr>
        <w:t>.</w:t>
      </w:r>
      <w:r w:rsidR="00032FF7" w:rsidRPr="00404AEA">
        <w:rPr>
          <w:iCs/>
        </w:rPr>
        <w:t>4</w:t>
      </w:r>
      <w:r w:rsidR="00F557C3" w:rsidRPr="00404AEA">
        <w:rPr>
          <w:iCs/>
        </w:rPr>
        <w:t>]</w:t>
      </w:r>
      <w:r w:rsidRPr="00404AEA">
        <w:rPr>
          <w:iCs/>
        </w:rPr>
        <w:t>.</w:t>
      </w:r>
    </w:p>
    <w:p w14:paraId="2A29925F" w14:textId="77777777" w:rsidR="00805F1B" w:rsidRPr="00404AEA" w:rsidRDefault="00805F1B" w:rsidP="001075B4">
      <w:pPr>
        <w:pStyle w:val="Akapitzlist"/>
        <w:numPr>
          <w:ilvl w:val="0"/>
          <w:numId w:val="8"/>
        </w:numPr>
        <w:ind w:left="284" w:hanging="284"/>
      </w:pPr>
      <w:r w:rsidRPr="00404AEA">
        <w:t>Za działania bądź zaniechania podmiotu, o którym mowa w ust. 1, Zleceniobiorca odpowiada jak za własne.</w:t>
      </w:r>
    </w:p>
    <w:p w14:paraId="484C6001" w14:textId="69FCB141" w:rsidR="00446BBA" w:rsidRPr="00404AEA" w:rsidRDefault="00B64DF8" w:rsidP="00446BBA">
      <w:pPr>
        <w:pStyle w:val="Nagwek2"/>
      </w:pPr>
      <w:r w:rsidRPr="00404AEA">
        <w:t>§ 5</w:t>
      </w:r>
      <w:r w:rsidRPr="00404AEA">
        <w:br/>
        <w:t xml:space="preserve">Warunki </w:t>
      </w:r>
      <w:r w:rsidR="0089344C" w:rsidRPr="00404AEA">
        <w:t xml:space="preserve">zapewnienia </w:t>
      </w:r>
      <w:r w:rsidRPr="00404AEA">
        <w:t>d</w:t>
      </w:r>
      <w:r w:rsidR="00446BBA" w:rsidRPr="00404AEA">
        <w:t xml:space="preserve">ostępności </w:t>
      </w:r>
      <w:r w:rsidR="0089344C" w:rsidRPr="00404AEA">
        <w:rPr>
          <w:rFonts w:cs="Calibri"/>
        </w:rPr>
        <w:t xml:space="preserve">dla osób ze szczególnymi potrzebami </w:t>
      </w:r>
      <w:r w:rsidR="00446BBA" w:rsidRPr="00404AEA">
        <w:t>realizowanego zadania</w:t>
      </w:r>
      <w:r w:rsidRPr="00404AEA">
        <w:t xml:space="preserve"> publicznego</w:t>
      </w:r>
      <w:r w:rsidR="00446BBA" w:rsidRPr="00404AEA">
        <w:rPr>
          <w:rStyle w:val="Odwoanieprzypisudolnego"/>
        </w:rPr>
        <w:footnoteReference w:id="16"/>
      </w:r>
    </w:p>
    <w:p w14:paraId="268D7B12" w14:textId="42D774B7" w:rsidR="00446BBA" w:rsidRPr="00404AEA" w:rsidRDefault="00365241" w:rsidP="001075B4">
      <w:pPr>
        <w:pStyle w:val="Akapitzlist"/>
        <w:numPr>
          <w:ilvl w:val="0"/>
          <w:numId w:val="48"/>
        </w:numPr>
        <w:ind w:left="284" w:hanging="284"/>
      </w:pPr>
      <w:r w:rsidRPr="00404AEA">
        <w:t>…</w:t>
      </w:r>
    </w:p>
    <w:p w14:paraId="5EA5679F" w14:textId="160EE491" w:rsidR="00365241" w:rsidRPr="00404AEA" w:rsidRDefault="00365241" w:rsidP="001075B4">
      <w:pPr>
        <w:pStyle w:val="Akapitzlist"/>
        <w:numPr>
          <w:ilvl w:val="0"/>
          <w:numId w:val="48"/>
        </w:numPr>
        <w:ind w:left="284" w:hanging="284"/>
      </w:pPr>
      <w:r w:rsidRPr="00404AEA">
        <w:t>…</w:t>
      </w:r>
    </w:p>
    <w:p w14:paraId="54634CCA" w14:textId="69C93002" w:rsidR="00365241" w:rsidRPr="00404AEA" w:rsidRDefault="00365241" w:rsidP="001075B4">
      <w:pPr>
        <w:pStyle w:val="Akapitzlist"/>
        <w:numPr>
          <w:ilvl w:val="0"/>
          <w:numId w:val="48"/>
        </w:numPr>
        <w:ind w:left="284" w:hanging="284"/>
      </w:pPr>
      <w:r w:rsidRPr="00404AEA">
        <w:t>…</w:t>
      </w:r>
    </w:p>
    <w:p w14:paraId="7C09F49F" w14:textId="6721347B" w:rsidR="00805F1B" w:rsidRPr="00404AEA" w:rsidRDefault="00446BBA" w:rsidP="00827374">
      <w:pPr>
        <w:pStyle w:val="Nagwek2"/>
      </w:pPr>
      <w:r w:rsidRPr="00404AEA">
        <w:t>§ 6</w:t>
      </w:r>
      <w:r w:rsidR="00F557C3" w:rsidRPr="00404AEA">
        <w:br/>
      </w:r>
      <w:r w:rsidR="00805F1B" w:rsidRPr="00404AEA">
        <w:t>Dokonywanie przesunięć w zakresie ponoszonych wydatków</w:t>
      </w:r>
    </w:p>
    <w:p w14:paraId="24FA6CBA" w14:textId="62F9F4A9" w:rsidR="00805F1B" w:rsidRPr="00404AEA" w:rsidRDefault="00805F1B" w:rsidP="0093394D">
      <w:pPr>
        <w:pStyle w:val="Akapitzlist"/>
        <w:numPr>
          <w:ilvl w:val="0"/>
          <w:numId w:val="35"/>
        </w:numPr>
        <w:tabs>
          <w:tab w:val="clear" w:pos="540"/>
        </w:tabs>
        <w:ind w:left="284" w:hanging="284"/>
      </w:pPr>
      <w:r w:rsidRPr="00404AEA">
        <w:t>Jeżeli dany wydatek</w:t>
      </w:r>
      <w:r w:rsidR="00B77DB6" w:rsidRPr="00404AEA">
        <w:t xml:space="preserve"> </w:t>
      </w:r>
      <w:r w:rsidRPr="00404AEA">
        <w:t>wykazany w sprawozdaniu z realizacji zadania publicznego nie jest równy odpowiedniemu kosztowi określonemu w umowie, to uznaje się go za zgodny z umową wtedy, gdy:</w:t>
      </w:r>
    </w:p>
    <w:p w14:paraId="3629E3E1" w14:textId="597B0330" w:rsidR="00805F1B" w:rsidRPr="00404AEA" w:rsidRDefault="00805F1B" w:rsidP="0093394D">
      <w:pPr>
        <w:pStyle w:val="Akapitzlist"/>
        <w:numPr>
          <w:ilvl w:val="0"/>
          <w:numId w:val="36"/>
        </w:numPr>
        <w:ind w:left="567" w:hanging="283"/>
      </w:pPr>
      <w:r w:rsidRPr="00404AEA">
        <w:t>nie nastąpiło zwiększenie tego wydatku o więcej niż 25 %</w:t>
      </w:r>
      <w:r w:rsidR="00CB154D" w:rsidRPr="00404AEA">
        <w:t xml:space="preserve"> w częśc</w:t>
      </w:r>
      <w:r w:rsidR="0093394D">
        <w:t>i dotyczącej przyznanej dotacji</w:t>
      </w:r>
      <w:r w:rsidRPr="00404AEA">
        <w:t>,</w:t>
      </w:r>
    </w:p>
    <w:p w14:paraId="0017ED15" w14:textId="3DE16C08" w:rsidR="00805F1B" w:rsidRPr="00404AEA" w:rsidRDefault="00805F1B" w:rsidP="0093394D">
      <w:pPr>
        <w:pStyle w:val="Akapitzlist"/>
        <w:numPr>
          <w:ilvl w:val="0"/>
          <w:numId w:val="36"/>
        </w:numPr>
        <w:ind w:left="567" w:hanging="283"/>
      </w:pPr>
      <w:r w:rsidRPr="00404AEA">
        <w:t>nastąpiło jego zmn</w:t>
      </w:r>
      <w:r w:rsidR="0093394D">
        <w:t>iejszenie w dowolnej wysokości.</w:t>
      </w:r>
    </w:p>
    <w:p w14:paraId="30EEF6E7" w14:textId="45CF5E53" w:rsidR="00805F1B" w:rsidRPr="00404AEA" w:rsidRDefault="00805F1B" w:rsidP="0093394D">
      <w:pPr>
        <w:pStyle w:val="Akapitzlist"/>
        <w:numPr>
          <w:ilvl w:val="0"/>
          <w:numId w:val="35"/>
        </w:numPr>
        <w:tabs>
          <w:tab w:val="clear" w:pos="540"/>
        </w:tabs>
        <w:ind w:left="284" w:hanging="284"/>
      </w:pPr>
      <w:r w:rsidRPr="00404AEA">
        <w:t>Naruszenie postanowienia, o którym mowa w ust. 1, uważa się za pobranie części dotacji w</w:t>
      </w:r>
      <w:r w:rsidR="00D44456" w:rsidRPr="00404AEA">
        <w:t> </w:t>
      </w:r>
      <w:r w:rsidRPr="00404AEA">
        <w:t>nadmiernej wysokości.</w:t>
      </w:r>
    </w:p>
    <w:p w14:paraId="1D5D4392" w14:textId="7F10DEAD" w:rsidR="00805F1B" w:rsidRPr="00404AEA" w:rsidRDefault="00446BBA" w:rsidP="00827374">
      <w:pPr>
        <w:pStyle w:val="Nagwek2"/>
      </w:pPr>
      <w:r w:rsidRPr="00404AEA">
        <w:t>§ 7</w:t>
      </w:r>
      <w:r w:rsidR="00F557C3" w:rsidRPr="00404AEA">
        <w:br/>
      </w:r>
      <w:r w:rsidR="00805F1B" w:rsidRPr="00404AEA">
        <w:t>Dokumentacja związana z realizacją zadania publicznego</w:t>
      </w:r>
    </w:p>
    <w:p w14:paraId="1DF5F376" w14:textId="2D866EE7" w:rsidR="00805F1B" w:rsidRPr="00404AEA" w:rsidRDefault="00805F1B" w:rsidP="0093394D">
      <w:pPr>
        <w:pStyle w:val="Akapitzlist"/>
        <w:numPr>
          <w:ilvl w:val="0"/>
          <w:numId w:val="51"/>
        </w:numPr>
        <w:ind w:left="284" w:hanging="284"/>
      </w:pPr>
      <w:r w:rsidRPr="00404AEA">
        <w:lastRenderedPageBreak/>
        <w:t>Zleceniobiorca jest zobowiązany do prowadzenia wyodrębnionej dokumentacji finansowo-księgowej i ewidencji księgowej zadania publicznego, zgodnie z zasadami wynikającymi z ustawy z dnia 29 września 1994 r. o rachunkowości, w sposób umożliwiający identyfikację posz</w:t>
      </w:r>
      <w:r w:rsidR="0093394D">
        <w:t>czególnych operacji księgowych.</w:t>
      </w:r>
    </w:p>
    <w:p w14:paraId="7F89AAEA" w14:textId="77777777" w:rsidR="00805F1B" w:rsidRPr="00404AEA" w:rsidRDefault="00805F1B" w:rsidP="0093394D">
      <w:pPr>
        <w:pStyle w:val="Akapitzlist"/>
        <w:numPr>
          <w:ilvl w:val="0"/>
          <w:numId w:val="51"/>
        </w:numPr>
        <w:ind w:left="284" w:hanging="284"/>
      </w:pPr>
      <w:r w:rsidRPr="00404AEA">
        <w:t>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5F6EC3EC" w14:textId="4991A372" w:rsidR="00805F1B" w:rsidRPr="00404AEA" w:rsidRDefault="00805F1B" w:rsidP="0093394D">
      <w:pPr>
        <w:pStyle w:val="Akapitzlist"/>
        <w:numPr>
          <w:ilvl w:val="0"/>
          <w:numId w:val="51"/>
        </w:numPr>
        <w:ind w:left="284" w:hanging="284"/>
      </w:pPr>
      <w:r w:rsidRPr="00404AEA">
        <w:t>Zleceniobiorca zobowiązuje się do opisywania dokumentacji finansowo-księgowej związanej z</w:t>
      </w:r>
      <w:r w:rsidR="00F557C3" w:rsidRPr="00404AEA">
        <w:t> </w:t>
      </w:r>
      <w:r w:rsidRPr="00404AEA">
        <w:t xml:space="preserve">realizacją zadania, dotyczącej zarówno dotacji, jak i innych środków finansowych, zgodnie ze wzorem określonym w załączniku </w:t>
      </w:r>
      <w:r w:rsidR="00B8003C" w:rsidRPr="00404AEA">
        <w:t>do niniejszej umowy</w:t>
      </w:r>
      <w:r w:rsidRPr="00404AEA">
        <w:t>, uwzględniającym wymogi określone w</w:t>
      </w:r>
      <w:r w:rsidR="00F557C3" w:rsidRPr="00404AEA">
        <w:t> </w:t>
      </w:r>
      <w:r w:rsidRPr="00404AEA">
        <w:t>art. 21 ustawy z dnia 29 września 1994 r. o rachunkowości.</w:t>
      </w:r>
    </w:p>
    <w:p w14:paraId="375F2ABF" w14:textId="77777777" w:rsidR="00805F1B" w:rsidRPr="0093394D" w:rsidRDefault="00805F1B" w:rsidP="0093394D">
      <w:pPr>
        <w:pStyle w:val="Akapitzlist"/>
        <w:numPr>
          <w:ilvl w:val="0"/>
          <w:numId w:val="51"/>
        </w:numPr>
        <w:ind w:left="284" w:hanging="284"/>
        <w:rPr>
          <w:b/>
        </w:rPr>
      </w:pPr>
      <w:r w:rsidRPr="00404AEA">
        <w:t>Niedochowanie zobowiązania, o którym mowa w ust. 1–3,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DAA28B5" w14:textId="096A162F" w:rsidR="00805F1B" w:rsidRPr="00404AEA" w:rsidRDefault="00446BBA" w:rsidP="00827374">
      <w:pPr>
        <w:pStyle w:val="Nagwek2"/>
      </w:pPr>
      <w:r w:rsidRPr="00404AEA">
        <w:t>§ 8</w:t>
      </w:r>
      <w:r w:rsidR="00F557C3" w:rsidRPr="00404AEA">
        <w:br/>
      </w:r>
      <w:r w:rsidR="00805F1B" w:rsidRPr="00404AEA">
        <w:t>Obowiązki i uprawnienia informacyjne</w:t>
      </w:r>
    </w:p>
    <w:p w14:paraId="33E8AC74" w14:textId="226B168A" w:rsidR="00805F1B" w:rsidRPr="00404AEA" w:rsidRDefault="00805F1B" w:rsidP="0093394D">
      <w:pPr>
        <w:pStyle w:val="Akapitzlist"/>
        <w:numPr>
          <w:ilvl w:val="0"/>
          <w:numId w:val="2"/>
        </w:numPr>
        <w:ind w:left="284" w:hanging="284"/>
      </w:pPr>
      <w:r w:rsidRPr="00404AEA">
        <w:t>Zleceniobiorca zobowiązuje się do informowania, że zadanie publiczne jest współfinansowane*/finansowane* ze środków otrzymanych od Zleceniodawcy. Informacja na ten temat powinna się znaleźć w materiałach, publikacjach, informacjach dla mediów, ogłoszeniach oraz wystąpieniach publicznych dotyczących rea</w:t>
      </w:r>
      <w:r w:rsidR="0093394D">
        <w:t>lizowanego zadania publicznego.</w:t>
      </w:r>
    </w:p>
    <w:p w14:paraId="002CABFF" w14:textId="69C0580F" w:rsidR="00805F1B" w:rsidRPr="00404AEA" w:rsidRDefault="00805F1B" w:rsidP="0093394D">
      <w:pPr>
        <w:pStyle w:val="Akapitzlist"/>
        <w:numPr>
          <w:ilvl w:val="0"/>
          <w:numId w:val="2"/>
        </w:numPr>
        <w:ind w:left="284" w:hanging="284"/>
      </w:pPr>
      <w:r w:rsidRPr="00404AEA">
        <w:t>Zleceniobiorca zobowiązuje się do umieszczania znaku promocyjnego Zleceniodawcy lub*</w:t>
      </w:r>
      <w:r w:rsidR="00F557C3" w:rsidRPr="00404AEA">
        <w:t> </w:t>
      </w:r>
      <w:r w:rsidRPr="00404AEA">
        <w:t>/</w:t>
      </w:r>
      <w:r w:rsidR="00F557C3" w:rsidRPr="00404AEA">
        <w:t> </w:t>
      </w:r>
      <w:r w:rsidRPr="00404AEA">
        <w:t>i*</w:t>
      </w:r>
      <w:r w:rsidR="00F557C3" w:rsidRPr="00404AEA">
        <w:t> </w:t>
      </w:r>
      <w:r w:rsidRPr="00404AEA">
        <w:t>informacji, że zadanie publiczne jest współfinansowane* / finansowane* ze środków otrzymanych od Zleceniodawcy, na wszystkich materiałach, w szczególności promocyjnych, informacyjnych, szkoleniowych i edukacyjnych, dotyczących realizowanego zadania publicznego, o ile ich wielkość i przeznaczenie tego nie uniemożliwia, proporcjonalnie do wielkości innych oznaczeń. Wszelkie nośniki oraz materiały informacyjne, na których znajduje się znak promocyjny Zleceniodawcy muszą być zamieszczone w sposób zapewniający jego dobrą widoczność oraz w formie gwarantującej właściwą estetykę i poszanowanie oznaczeń m.st.</w:t>
      </w:r>
      <w:r w:rsidR="00F557C3" w:rsidRPr="00404AEA">
        <w:t> </w:t>
      </w:r>
      <w:r w:rsidR="0093394D">
        <w:t>Warszawy.</w:t>
      </w:r>
    </w:p>
    <w:p w14:paraId="4CCEFE8C" w14:textId="6EF841CB" w:rsidR="00805F1B" w:rsidRPr="00404AEA" w:rsidRDefault="00805F1B" w:rsidP="0093394D">
      <w:pPr>
        <w:pStyle w:val="Akapitzlist"/>
        <w:numPr>
          <w:ilvl w:val="0"/>
          <w:numId w:val="2"/>
        </w:numPr>
        <w:ind w:left="284" w:hanging="284"/>
      </w:pPr>
      <w:r w:rsidRPr="00404AEA">
        <w:t>Znak promocyjny, o którym mowa w ust. 2, zamieszcza się zgodnie z „Katalogiem Systemu Identyfikacji Wizualnej m.st. Warszawy” i uprawnieniami przysługującymi m.st. Warszawie w</w:t>
      </w:r>
      <w:r w:rsidR="00F557C3" w:rsidRPr="00404AEA">
        <w:t> </w:t>
      </w:r>
      <w:r w:rsidRPr="00404AEA">
        <w:t>działaniach promocyjnych i informacyjnych.</w:t>
      </w:r>
    </w:p>
    <w:p w14:paraId="3C082172" w14:textId="463AC100" w:rsidR="00805F1B" w:rsidRPr="00404AEA" w:rsidRDefault="00805F1B" w:rsidP="0093394D">
      <w:pPr>
        <w:pStyle w:val="Akapitzlist"/>
        <w:numPr>
          <w:ilvl w:val="0"/>
          <w:numId w:val="2"/>
        </w:numPr>
        <w:ind w:left="284" w:hanging="284"/>
      </w:pPr>
      <w:r w:rsidRPr="00404AEA">
        <w:t>Znak promocyjny, o którym mowa w ust. 2 i 3, dostępny jest w wersji elektronicznej na stronie int</w:t>
      </w:r>
      <w:r w:rsidR="006E103C" w:rsidRPr="00404AEA">
        <w:t>erne</w:t>
      </w:r>
      <w:r w:rsidR="00404AEA" w:rsidRPr="00404AEA">
        <w:t>towej um.warszawa.pl/</w:t>
      </w:r>
      <w:proofErr w:type="spellStart"/>
      <w:r w:rsidR="00404AEA" w:rsidRPr="00404AEA">
        <w:t>waw</w:t>
      </w:r>
      <w:proofErr w:type="spellEnd"/>
      <w:r w:rsidR="00404AEA" w:rsidRPr="00404AEA">
        <w:t>/</w:t>
      </w:r>
      <w:proofErr w:type="spellStart"/>
      <w:r w:rsidR="00404AEA" w:rsidRPr="00404AEA">
        <w:t>markawarszawa</w:t>
      </w:r>
      <w:proofErr w:type="spellEnd"/>
      <w:r w:rsidR="00404AEA" w:rsidRPr="00404AEA">
        <w:t>.</w:t>
      </w:r>
    </w:p>
    <w:p w14:paraId="1EF7D973" w14:textId="33C233DC" w:rsidR="00805F1B" w:rsidRPr="00404AEA" w:rsidRDefault="00805F1B" w:rsidP="0093394D">
      <w:pPr>
        <w:pStyle w:val="Akapitzlist"/>
        <w:numPr>
          <w:ilvl w:val="0"/>
          <w:numId w:val="2"/>
        </w:numPr>
        <w:ind w:left="284" w:hanging="284"/>
      </w:pPr>
      <w:r w:rsidRPr="00404AEA">
        <w:t xml:space="preserve">W przypadku zamieszczenia znaku promocyjnego Zleceniodawcy na dużych formatach </w:t>
      </w:r>
      <w:r w:rsidR="00F557C3" w:rsidRPr="00404AEA">
        <w:t>–</w:t>
      </w:r>
      <w:r w:rsidRPr="00404AEA">
        <w:t xml:space="preserve"> rozumianych jako wydruki i nośniki o rozmiarze A1, czyli 594 mm x 841 mm oraz większe </w:t>
      </w:r>
      <w:r w:rsidR="00F557C3" w:rsidRPr="00404AEA">
        <w:t>–</w:t>
      </w:r>
      <w:r w:rsidRPr="00404AEA">
        <w:t xml:space="preserve"> Zleceniobiorca zobowiązany jest do przesłania ich projektów graficznych do akceptacji Biura Marketingu Miasta na adres gm@um.warszawa.pl. Termin na akceptację projektu przez Zleceniodawcę wynosi 3 dni robocze. Akceptacja dotyczy właściwego użycia znaku promocyjnego, o którym mowa w ust. 3.</w:t>
      </w:r>
    </w:p>
    <w:p w14:paraId="07168B39" w14:textId="2705845D" w:rsidR="00523336" w:rsidRPr="00404AEA" w:rsidRDefault="00446BBA" w:rsidP="00827374">
      <w:pPr>
        <w:pStyle w:val="Nagwek2"/>
      </w:pPr>
      <w:r w:rsidRPr="00404AEA">
        <w:lastRenderedPageBreak/>
        <w:t>§ 9</w:t>
      </w:r>
    </w:p>
    <w:p w14:paraId="1EC64D94" w14:textId="4A80014F" w:rsidR="00523336" w:rsidRPr="00404AEA" w:rsidRDefault="00523336" w:rsidP="0093394D">
      <w:pPr>
        <w:pStyle w:val="Akapitzlist"/>
        <w:numPr>
          <w:ilvl w:val="0"/>
          <w:numId w:val="37"/>
        </w:numPr>
        <w:ind w:left="284" w:hanging="284"/>
      </w:pPr>
      <w:r w:rsidRPr="00404AEA">
        <w:t>Zleceniobiorca zobowiązuje się w ramach wykonywania umowy do:</w:t>
      </w:r>
    </w:p>
    <w:p w14:paraId="5E235A06" w14:textId="7B6FD23A" w:rsidR="00523336" w:rsidRPr="00404AEA" w:rsidRDefault="00523336" w:rsidP="0093394D">
      <w:pPr>
        <w:pStyle w:val="Akapitzlist"/>
        <w:numPr>
          <w:ilvl w:val="1"/>
          <w:numId w:val="38"/>
        </w:numPr>
        <w:ind w:left="567" w:hanging="283"/>
      </w:pPr>
      <w:r w:rsidRPr="00404AEA">
        <w:t>wyeliminowania z użycia przy wykonywaniu umowy jednorazowych talerzy, sztućców, kubeczków, mieszadełek, patyczków, słomek i pojemników na żywność wykonanych z</w:t>
      </w:r>
      <w:r w:rsidR="006C4DB3" w:rsidRPr="00404AEA">
        <w:t> </w:t>
      </w:r>
      <w:proofErr w:type="spellStart"/>
      <w:r w:rsidRPr="00404AEA">
        <w:t>poliolefinowych</w:t>
      </w:r>
      <w:proofErr w:type="spellEnd"/>
      <w:r w:rsidRPr="00404AEA">
        <w:t xml:space="preserve"> tworzyw sztucznych i zastąpienia ich wielorazowymi odpowiednikami lub jednorazowymi produktami ulegającymi kompostowaniu lub biodegradacji, w tym wykonanymi z biologicznych tworzyw sztucznych spełniających normę EN 13432 lub EN</w:t>
      </w:r>
      <w:r w:rsidR="006C4DB3" w:rsidRPr="00404AEA">
        <w:t> </w:t>
      </w:r>
      <w:r w:rsidRPr="00404AEA">
        <w:t>14995;</w:t>
      </w:r>
    </w:p>
    <w:p w14:paraId="0D418235" w14:textId="77777777" w:rsidR="00523336" w:rsidRPr="00404AEA" w:rsidRDefault="00523336" w:rsidP="0093394D">
      <w:pPr>
        <w:pStyle w:val="Akapitzlist"/>
        <w:numPr>
          <w:ilvl w:val="1"/>
          <w:numId w:val="38"/>
        </w:numPr>
        <w:ind w:left="567" w:hanging="283"/>
      </w:pPr>
      <w:r w:rsidRPr="00404AEA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404AEA">
        <w:t>poliolefinowych</w:t>
      </w:r>
      <w:proofErr w:type="spellEnd"/>
      <w:r w:rsidRPr="00404AEA">
        <w:t xml:space="preserve"> tworzyw sztucznych;</w:t>
      </w:r>
    </w:p>
    <w:p w14:paraId="252CDF8E" w14:textId="2873E44E" w:rsidR="00523336" w:rsidRPr="00404AEA" w:rsidRDefault="00523336" w:rsidP="0093394D">
      <w:pPr>
        <w:pStyle w:val="Akapitzlist"/>
        <w:numPr>
          <w:ilvl w:val="1"/>
          <w:numId w:val="38"/>
        </w:numPr>
        <w:ind w:left="567" w:hanging="283"/>
      </w:pPr>
      <w:r w:rsidRPr="00404AEA">
        <w:t>podawania wody lub innych napojów w opakowaniach wielokrotnego użytku lub w</w:t>
      </w:r>
      <w:r w:rsidR="006C4DB3" w:rsidRPr="00404AEA">
        <w:t> </w:t>
      </w:r>
      <w:r w:rsidR="0093394D">
        <w:t>butelkach zwrotnych;</w:t>
      </w:r>
    </w:p>
    <w:p w14:paraId="45891C2F" w14:textId="77777777" w:rsidR="00523336" w:rsidRPr="00404AEA" w:rsidRDefault="00523336" w:rsidP="0093394D">
      <w:pPr>
        <w:pStyle w:val="Akapitzlist"/>
        <w:numPr>
          <w:ilvl w:val="1"/>
          <w:numId w:val="38"/>
        </w:numPr>
        <w:ind w:left="567" w:hanging="283"/>
      </w:pPr>
      <w:r w:rsidRPr="00404AEA">
        <w:t>podawania do spożycia wody z kranu, jeśli spełnione są wynikające z przepisów prawa wymagania dotyczące jakości wody przeznaczonej do spożycia przez ludzi;</w:t>
      </w:r>
    </w:p>
    <w:p w14:paraId="380B097F" w14:textId="77777777" w:rsidR="00523336" w:rsidRPr="00404AEA" w:rsidRDefault="00523336" w:rsidP="0093394D">
      <w:pPr>
        <w:pStyle w:val="Akapitzlist"/>
        <w:numPr>
          <w:ilvl w:val="1"/>
          <w:numId w:val="38"/>
        </w:numPr>
        <w:ind w:left="567" w:hanging="283"/>
      </w:pPr>
      <w:r w:rsidRPr="00404AEA">
        <w:t>wykorzystywania przy wykonywaniu umowy materiałów, które pochodzą lub podlegają procesowi recyklingu;</w:t>
      </w:r>
    </w:p>
    <w:p w14:paraId="1A781F7C" w14:textId="7A43BC29" w:rsidR="00523336" w:rsidRPr="00404AEA" w:rsidRDefault="00523336" w:rsidP="0093394D">
      <w:pPr>
        <w:pStyle w:val="Akapitzlist"/>
        <w:numPr>
          <w:ilvl w:val="1"/>
          <w:numId w:val="38"/>
        </w:numPr>
        <w:ind w:left="567" w:hanging="283"/>
      </w:pPr>
      <w:r w:rsidRPr="00404AEA">
        <w:t>rezygnacji z używania jednorazowych opakowań, toreb, siatek i reklamówek wykonanych z</w:t>
      </w:r>
      <w:r w:rsidR="006C4DB3" w:rsidRPr="00404AEA">
        <w:t> </w:t>
      </w:r>
      <w:proofErr w:type="spellStart"/>
      <w:r w:rsidRPr="00404AEA">
        <w:t>poliolefinowych</w:t>
      </w:r>
      <w:proofErr w:type="spellEnd"/>
      <w:r w:rsidRPr="00404AEA">
        <w:t xml:space="preserve"> tworzyw sztucznych</w:t>
      </w:r>
      <w:r w:rsidR="00994675" w:rsidRPr="00404AEA">
        <w:t>;</w:t>
      </w:r>
    </w:p>
    <w:p w14:paraId="28DF6ED1" w14:textId="5AB39665" w:rsidR="00994675" w:rsidRPr="00404AEA" w:rsidRDefault="002418D2" w:rsidP="0093394D">
      <w:pPr>
        <w:pStyle w:val="Akapitzlist"/>
        <w:numPr>
          <w:ilvl w:val="1"/>
          <w:numId w:val="38"/>
        </w:numPr>
        <w:ind w:left="567" w:hanging="283"/>
      </w:pPr>
      <w:r>
        <w:t>nieużywania</w:t>
      </w:r>
      <w:r w:rsidR="00994675" w:rsidRPr="00404AEA">
        <w:t xml:space="preserve"> balonów wraz z patyczkami plastikowymi;</w:t>
      </w:r>
    </w:p>
    <w:p w14:paraId="1EAB219E" w14:textId="2DBEBF20" w:rsidR="00994675" w:rsidRPr="00404AEA" w:rsidRDefault="002418D2" w:rsidP="0093394D">
      <w:pPr>
        <w:pStyle w:val="Akapitzlist"/>
        <w:numPr>
          <w:ilvl w:val="1"/>
          <w:numId w:val="38"/>
        </w:numPr>
        <w:ind w:left="567" w:hanging="283"/>
      </w:pPr>
      <w:r>
        <w:t>niewypuszczania</w:t>
      </w:r>
      <w:r w:rsidR="00994675" w:rsidRPr="00404AEA">
        <w:t xml:space="preserve"> chińskich lampionów;</w:t>
      </w:r>
    </w:p>
    <w:p w14:paraId="26356E23" w14:textId="546B04BC" w:rsidR="00994675" w:rsidRPr="00404AEA" w:rsidRDefault="002418D2" w:rsidP="0093394D">
      <w:pPr>
        <w:pStyle w:val="Akapitzlist"/>
        <w:numPr>
          <w:ilvl w:val="1"/>
          <w:numId w:val="38"/>
        </w:numPr>
        <w:ind w:left="567" w:hanging="283"/>
      </w:pPr>
      <w:r>
        <w:t>nieużywania</w:t>
      </w:r>
      <w:r w:rsidR="00213D00">
        <w:t xml:space="preserve"> </w:t>
      </w:r>
      <w:r w:rsidR="00994675" w:rsidRPr="00404AEA">
        <w:t>sztucznych ogni i petard.</w:t>
      </w:r>
    </w:p>
    <w:p w14:paraId="34DDEC58" w14:textId="0A510D96" w:rsidR="00523336" w:rsidRPr="00404AEA" w:rsidRDefault="00523336" w:rsidP="0093394D">
      <w:pPr>
        <w:pStyle w:val="Akapitzlist"/>
        <w:numPr>
          <w:ilvl w:val="0"/>
          <w:numId w:val="37"/>
        </w:numPr>
        <w:ind w:left="284" w:hanging="284"/>
      </w:pPr>
      <w:r w:rsidRPr="00404AEA">
        <w:t xml:space="preserve">W przypadku naruszenia któregokolwiek z zobowiązań, o których mowa w ust. 1 Zleceniodawca wezwie Zleceniobiorcę do zaprzestania naruszeń w terminie nie dłuższym niż </w:t>
      </w:r>
      <w:r w:rsidR="00A92102" w:rsidRPr="00404AEA">
        <w:t>14</w:t>
      </w:r>
      <w:r w:rsidRPr="00404AEA">
        <w:t xml:space="preserve"> dni, pod rygorem rozwiązania umowy z przyczyn leżących po stronie Zleceniobiorcy.</w:t>
      </w:r>
    </w:p>
    <w:p w14:paraId="2B57FDFA" w14:textId="158ACA6D" w:rsidR="00805F1B" w:rsidRPr="00404AEA" w:rsidRDefault="00805F1B" w:rsidP="00827374">
      <w:pPr>
        <w:pStyle w:val="Nagwek2"/>
      </w:pPr>
      <w:r w:rsidRPr="00404AEA">
        <w:t xml:space="preserve">§ </w:t>
      </w:r>
      <w:r w:rsidR="00446BBA" w:rsidRPr="00404AEA">
        <w:t>10</w:t>
      </w:r>
      <w:r w:rsidR="006C4DB3" w:rsidRPr="00404AEA">
        <w:br/>
      </w:r>
      <w:r w:rsidRPr="00404AEA">
        <w:t>Kontrola zadania publicznego</w:t>
      </w:r>
    </w:p>
    <w:p w14:paraId="69B72D25" w14:textId="3BCDE129" w:rsidR="00805F1B" w:rsidRPr="00404AEA" w:rsidRDefault="00805F1B" w:rsidP="0093394D">
      <w:pPr>
        <w:pStyle w:val="Akapitzlist"/>
        <w:numPr>
          <w:ilvl w:val="0"/>
          <w:numId w:val="39"/>
        </w:numPr>
        <w:ind w:left="284" w:hanging="284"/>
      </w:pPr>
      <w:r w:rsidRPr="00404AEA">
        <w:t>Zleceniodawca sprawuje kontrolę prawidłowości wykonywania zadania publicznego przez Zleceniobiorcę, w tym wydatkowania przekazanej dotacji oraz środków, o których mowa w § 3 ust. 4*</w:t>
      </w:r>
      <w:r w:rsidRPr="00404AEA">
        <w:rPr>
          <w:rStyle w:val="Odwoanieprzypisudolnego"/>
        </w:rPr>
        <w:footnoteReference w:id="17"/>
      </w:r>
      <w:r w:rsidRPr="00404AEA">
        <w:t>/ Zleceniodawca sprawuje kontrolę prawidłowości wykonywania zadania public</w:t>
      </w:r>
      <w:r w:rsidR="002418D2">
        <w:t>znego przez Zleceniobiorcę, w tym</w:t>
      </w:r>
      <w:r w:rsidRPr="00404AEA">
        <w:t xml:space="preserve"> wydatkowania przekazanej dotacji.*</w:t>
      </w:r>
      <w:r w:rsidRPr="00404AEA">
        <w:rPr>
          <w:rStyle w:val="Odwoanieprzypisudolnego"/>
        </w:rPr>
        <w:footnoteReference w:id="18"/>
      </w:r>
      <w:r w:rsidRPr="00404AEA">
        <w:t xml:space="preserve"> Kontrola może być przeprowadzona w toku realizacji zadania publicznego oraz po jego zakończeniu do czasu ustania z</w:t>
      </w:r>
      <w:r w:rsidR="00754656" w:rsidRPr="00404AEA">
        <w:t>obowiązania, o którym mowa w § 7</w:t>
      </w:r>
      <w:r w:rsidRPr="00404AEA">
        <w:t xml:space="preserve"> ust. 2.</w:t>
      </w:r>
    </w:p>
    <w:p w14:paraId="334BCFAA" w14:textId="544042AB" w:rsidR="00805F1B" w:rsidRPr="00404AEA" w:rsidRDefault="00805F1B" w:rsidP="0093394D">
      <w:pPr>
        <w:pStyle w:val="Akapitzlist"/>
        <w:numPr>
          <w:ilvl w:val="0"/>
          <w:numId w:val="39"/>
        </w:numPr>
        <w:ind w:left="284" w:hanging="284"/>
      </w:pPr>
      <w:r w:rsidRPr="00404AEA"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</w:t>
      </w:r>
      <w:r w:rsidRPr="00404AEA">
        <w:lastRenderedPageBreak/>
        <w:t>informacji dotyczących wykonania zadania publicznego. Zleceniobiorca na żądanie kontrolującego zobowiązuje się dostarczyć lub udostępnić dokumenty i inne nośniki informacji oraz udzielić wyjaśnień i informacji w terminie określonym przez kontrolującego</w:t>
      </w:r>
      <w:r w:rsidR="00C46F23" w:rsidRPr="00404AEA">
        <w:t>.</w:t>
      </w:r>
    </w:p>
    <w:p w14:paraId="7E6A83D2" w14:textId="77777777" w:rsidR="00805F1B" w:rsidRPr="00404AEA" w:rsidRDefault="00805F1B" w:rsidP="0093394D">
      <w:pPr>
        <w:pStyle w:val="Akapitzlist"/>
        <w:numPr>
          <w:ilvl w:val="0"/>
          <w:numId w:val="39"/>
        </w:numPr>
        <w:ind w:left="284" w:hanging="284"/>
      </w:pPr>
      <w:r w:rsidRPr="00404AEA">
        <w:t>Prawo kontroli przysługuje osobom upoważnionym przez Zleceniodawcę zarówno w siedzibie Zleceniobiorcy, jak i w miejscu realizacji zadania publicznego.</w:t>
      </w:r>
    </w:p>
    <w:p w14:paraId="5750120A" w14:textId="77777777" w:rsidR="00805F1B" w:rsidRPr="00404AEA" w:rsidRDefault="00805F1B" w:rsidP="0093394D">
      <w:pPr>
        <w:pStyle w:val="Akapitzlist"/>
        <w:numPr>
          <w:ilvl w:val="0"/>
          <w:numId w:val="39"/>
        </w:numPr>
        <w:ind w:left="284" w:hanging="284"/>
      </w:pPr>
      <w:r w:rsidRPr="00404AEA">
        <w:t>Kontrola lub poszczególne jej czynności mogą być przeprowadzane również w siedzibie Zleceniodawcy.</w:t>
      </w:r>
    </w:p>
    <w:p w14:paraId="35D0E220" w14:textId="15160D32" w:rsidR="00805F1B" w:rsidRPr="00404AEA" w:rsidRDefault="003B7632" w:rsidP="0093394D">
      <w:pPr>
        <w:pStyle w:val="Akapitzlist"/>
        <w:numPr>
          <w:ilvl w:val="0"/>
          <w:numId w:val="39"/>
        </w:numPr>
        <w:ind w:left="284" w:hanging="284"/>
      </w:pPr>
      <w:r w:rsidRPr="00404AEA">
        <w:t xml:space="preserve">O </w:t>
      </w:r>
      <w:r w:rsidR="00805F1B" w:rsidRPr="00404AEA">
        <w:t>wynikach kontroli, o której mowa w ust. 1, Zleceniodawca poinformuje Zleceniobiorcę w formie pisemnej, a w przypadku stwierdzenia nieprawidłowości przekaże mu wnioski i zalecenia mające na celu ich usunięcie.</w:t>
      </w:r>
    </w:p>
    <w:p w14:paraId="297FACF5" w14:textId="38057BF4" w:rsidR="00805F1B" w:rsidRPr="00404AEA" w:rsidRDefault="00805F1B" w:rsidP="0093394D">
      <w:pPr>
        <w:pStyle w:val="Akapitzlist"/>
        <w:numPr>
          <w:ilvl w:val="0"/>
          <w:numId w:val="39"/>
        </w:numPr>
        <w:ind w:left="284" w:hanging="284"/>
        <w:rPr>
          <w:u w:val="single"/>
        </w:rPr>
      </w:pPr>
      <w:r w:rsidRPr="00404AEA">
        <w:t>Zleceniobiorca jest zobowiązany w terminie nie dłuższym niż 14 dni od dnia otrzymania wniosków i zaleceń, o których mowa w ust. 5, do ich wykonania i pisemnego powiadomienia o</w:t>
      </w:r>
      <w:r w:rsidR="006C4DB3" w:rsidRPr="00404AEA">
        <w:t> </w:t>
      </w:r>
      <w:r w:rsidRPr="00404AEA">
        <w:t>sposobie ich wykonania Zleceniodawcy.</w:t>
      </w:r>
    </w:p>
    <w:p w14:paraId="02559151" w14:textId="7E854771" w:rsidR="00805F1B" w:rsidRPr="00404AEA" w:rsidRDefault="00805F1B" w:rsidP="00827374">
      <w:pPr>
        <w:pStyle w:val="Nagwek2"/>
      </w:pPr>
      <w:r w:rsidRPr="00404AEA">
        <w:t>§ </w:t>
      </w:r>
      <w:r w:rsidR="00446BBA" w:rsidRPr="00404AEA">
        <w:t>11</w:t>
      </w:r>
      <w:r w:rsidR="00827374" w:rsidRPr="00404AEA">
        <w:br/>
      </w:r>
      <w:r w:rsidRPr="00404AEA">
        <w:t>Obowiązki sprawozdawcze Zleceniobiorcy</w:t>
      </w:r>
    </w:p>
    <w:p w14:paraId="27B48ED8" w14:textId="398CBB70" w:rsidR="00805F1B" w:rsidRPr="00404AEA" w:rsidRDefault="00805F1B" w:rsidP="0093394D">
      <w:pPr>
        <w:pStyle w:val="Akapitzlist"/>
        <w:numPr>
          <w:ilvl w:val="0"/>
          <w:numId w:val="40"/>
        </w:numPr>
        <w:ind w:left="284" w:hanging="284"/>
      </w:pPr>
      <w:r w:rsidRPr="00404AEA">
        <w:t>Akceptacja sprawozdania i rozliczenie dotacji polega na weryfikacji przez Zleceniodawcę założonych w ofercie rezul</w:t>
      </w:r>
      <w:r w:rsidR="0093394D">
        <w:t>tatów i działań Zleceniobiorcy.</w:t>
      </w:r>
    </w:p>
    <w:p w14:paraId="54D8B3B6" w14:textId="797ADA4C" w:rsidR="00805F1B" w:rsidRPr="00404AEA" w:rsidRDefault="00805F1B" w:rsidP="0093394D">
      <w:pPr>
        <w:pStyle w:val="Akapitzlist"/>
        <w:numPr>
          <w:ilvl w:val="0"/>
          <w:numId w:val="40"/>
        </w:numPr>
        <w:ind w:left="284" w:hanging="284"/>
      </w:pPr>
      <w:r w:rsidRPr="00404AEA">
        <w:t>Zleceniodawca może wezwać Zleceniobiorcę do złożenia sprawozdania częściowego z</w:t>
      </w:r>
      <w:r w:rsidR="006C4DB3" w:rsidRPr="00404AEA">
        <w:t> </w:t>
      </w:r>
      <w:r w:rsidRPr="00404AEA">
        <w:t xml:space="preserve">wykonywania zadania publicznego według wzoru stanowiącego załącznik nr 5 do </w:t>
      </w:r>
      <w:r w:rsidR="00CB53AD" w:rsidRPr="00404AEA">
        <w:t>r</w:t>
      </w:r>
      <w:r w:rsidRPr="00404AEA">
        <w:t xml:space="preserve">ozporządzenia </w:t>
      </w:r>
      <w:r w:rsidR="00CB53AD" w:rsidRPr="00404AEA">
        <w:t>Przewodniczącego Komitetu do s</w:t>
      </w:r>
      <w:r w:rsidRPr="00404AEA">
        <w:t>praw Pożytku Publicznego z dnia 24 października 2018 r. w sprawie wzorów ofert i ramowych wzorów umów dotyczących realizacji zadań publicznych oraz wzorów sprawozdań z wykonania tych zadań. Zleceniobiorca jest zobowiązany do dostarczenia sprawozdania w terminie 30 dni od dnia doręczenia wezwania</w:t>
      </w:r>
      <w:r w:rsidRPr="00404AEA">
        <w:rPr>
          <w:bCs/>
        </w:rPr>
        <w:t>.</w:t>
      </w:r>
    </w:p>
    <w:p w14:paraId="0224F549" w14:textId="77777777" w:rsidR="00B41DE9" w:rsidRDefault="00805F1B" w:rsidP="0093394D">
      <w:pPr>
        <w:pStyle w:val="Akapitzlist"/>
        <w:numPr>
          <w:ilvl w:val="0"/>
          <w:numId w:val="40"/>
        </w:numPr>
        <w:ind w:left="284" w:hanging="284"/>
      </w:pPr>
      <w:r w:rsidRPr="00404AEA">
        <w:t xml:space="preserve">Zleceniobiorca składa sprawozdanie końcowe z wykonania zadania publicznego sporządzone według wzoru, o którym mowa w ust. </w:t>
      </w:r>
      <w:r w:rsidR="006A22AC" w:rsidRPr="00404AEA">
        <w:t>2</w:t>
      </w:r>
      <w:r w:rsidRPr="00404AEA">
        <w:t>, w terminie 30 dni od dnia zakończenia realizacji zadania publicznego.</w:t>
      </w:r>
    </w:p>
    <w:p w14:paraId="58C15AB9" w14:textId="08F32F49" w:rsidR="00B41DE9" w:rsidRPr="00404AEA" w:rsidRDefault="00B41DE9" w:rsidP="0093394D">
      <w:pPr>
        <w:pStyle w:val="Akapitzlist"/>
        <w:numPr>
          <w:ilvl w:val="0"/>
          <w:numId w:val="40"/>
        </w:numPr>
        <w:ind w:left="284" w:hanging="284"/>
      </w:pPr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>
        <w:t>nie należy</w:t>
      </w:r>
      <w:r w:rsidR="00D622A4">
        <w:t xml:space="preserve"> złożyć osobiście lub przesłać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polskiej placówce pocztowej operatora publicznego.</w:t>
      </w:r>
    </w:p>
    <w:p w14:paraId="141D7D04" w14:textId="56D8E423" w:rsidR="00805F1B" w:rsidRPr="00404AEA" w:rsidRDefault="00805F1B" w:rsidP="0093394D">
      <w:pPr>
        <w:pStyle w:val="Akapitzlist"/>
        <w:numPr>
          <w:ilvl w:val="0"/>
          <w:numId w:val="40"/>
        </w:numPr>
        <w:ind w:left="284" w:hanging="284"/>
      </w:pPr>
      <w:r w:rsidRPr="00404AEA">
        <w:t xml:space="preserve">Zleceniodawca ma prawo żądać, aby Zleceniobiorca, w wyznaczonym terminie, przedstawił dodatkowe informacje, wyjaśnienia oraz dowody do sprawozdań, o których mowa w ust. </w:t>
      </w:r>
      <w:r w:rsidR="00CB53AD" w:rsidRPr="00404AEA">
        <w:t>2</w:t>
      </w:r>
      <w:r w:rsidRPr="00404AEA">
        <w:t>–</w:t>
      </w:r>
      <w:r w:rsidR="00CB53AD" w:rsidRPr="00404AEA">
        <w:t>3</w:t>
      </w:r>
      <w:r w:rsidRPr="00404AEA">
        <w:t>. Żądanie to jest wiążące dla Zleceniobiorcy.</w:t>
      </w:r>
    </w:p>
    <w:p w14:paraId="4A51BF98" w14:textId="74ACE327" w:rsidR="00805F1B" w:rsidRPr="00404AEA" w:rsidRDefault="00805F1B" w:rsidP="0093394D">
      <w:pPr>
        <w:pStyle w:val="Akapitzlist"/>
        <w:numPr>
          <w:ilvl w:val="0"/>
          <w:numId w:val="40"/>
        </w:numPr>
        <w:ind w:left="284" w:hanging="284"/>
      </w:pPr>
      <w:r w:rsidRPr="00404AEA">
        <w:t xml:space="preserve">W przypadku niezłożenia sprawozdań, o których mowa w ust. </w:t>
      </w:r>
      <w:r w:rsidR="00CB53AD" w:rsidRPr="00404AEA">
        <w:t>2</w:t>
      </w:r>
      <w:r w:rsidRPr="00404AEA">
        <w:t>–</w:t>
      </w:r>
      <w:r w:rsidR="00CB53AD" w:rsidRPr="00404AEA">
        <w:t>3</w:t>
      </w:r>
      <w:r w:rsidRPr="00404AEA">
        <w:t>, w terminie Zleceniodawca wzywa pisemnie Zleceniobiorcę do ich złożenia w terminie 7 d</w:t>
      </w:r>
      <w:r w:rsidR="0093394D">
        <w:t>ni od dnia otrzymania wezwania.</w:t>
      </w:r>
    </w:p>
    <w:p w14:paraId="3D300C73" w14:textId="11FFB469" w:rsidR="00805F1B" w:rsidRPr="00404AEA" w:rsidRDefault="00805F1B" w:rsidP="0093394D">
      <w:pPr>
        <w:pStyle w:val="Akapitzlist"/>
        <w:numPr>
          <w:ilvl w:val="0"/>
          <w:numId w:val="40"/>
        </w:numPr>
        <w:ind w:left="284" w:hanging="284"/>
      </w:pPr>
      <w:r w:rsidRPr="00404AEA">
        <w:lastRenderedPageBreak/>
        <w:t xml:space="preserve">Niezastosowanie się do wezwania, o którym mowa w ust. </w:t>
      </w:r>
      <w:r w:rsidR="00B41DE9">
        <w:t>6</w:t>
      </w:r>
      <w:r w:rsidRPr="00404AEA">
        <w:t>, skutkuje uznaniem dotacji za wykorzystaną niezgodnie z przeznaczeniem na zasadach, o których mowa w ustawie z dnia 27</w:t>
      </w:r>
      <w:r w:rsidR="006C4DB3" w:rsidRPr="00404AEA">
        <w:t> </w:t>
      </w:r>
      <w:r w:rsidRPr="00404AEA">
        <w:t>sierpnia 2009 r. o finansach publicznych.</w:t>
      </w:r>
    </w:p>
    <w:p w14:paraId="775A76A2" w14:textId="59EEA4CA" w:rsidR="00805F1B" w:rsidRPr="00404AEA" w:rsidRDefault="00805F1B" w:rsidP="0093394D">
      <w:pPr>
        <w:pStyle w:val="Akapitzlist"/>
        <w:numPr>
          <w:ilvl w:val="0"/>
          <w:numId w:val="40"/>
        </w:numPr>
        <w:ind w:left="284" w:hanging="284"/>
      </w:pPr>
      <w:r w:rsidRPr="00404AEA">
        <w:t xml:space="preserve">Niezastosowanie się do wezwania, o którym mowa w ust. </w:t>
      </w:r>
      <w:r w:rsidR="00CB53AD" w:rsidRPr="00404AEA">
        <w:t>2</w:t>
      </w:r>
      <w:r w:rsidRPr="00404AEA">
        <w:t xml:space="preserve">, </w:t>
      </w:r>
      <w:r w:rsidR="00B41DE9">
        <w:t>5</w:t>
      </w:r>
      <w:r w:rsidRPr="00404AEA">
        <w:t xml:space="preserve"> lub </w:t>
      </w:r>
      <w:r w:rsidR="00B41DE9">
        <w:t>6</w:t>
      </w:r>
      <w:r w:rsidRPr="00404AEA">
        <w:t>, może być podstawą do natychmiastowego rozwiązania umowy przez Zleceniodawcę.</w:t>
      </w:r>
    </w:p>
    <w:p w14:paraId="3DEAC124" w14:textId="73E859F0" w:rsidR="00805F1B" w:rsidRPr="00404AEA" w:rsidRDefault="00805F1B" w:rsidP="00827374">
      <w:pPr>
        <w:pStyle w:val="Nagwek2"/>
      </w:pPr>
      <w:r w:rsidRPr="00404AEA">
        <w:t>§ 1</w:t>
      </w:r>
      <w:r w:rsidR="00446BBA" w:rsidRPr="00404AEA">
        <w:t>2</w:t>
      </w:r>
      <w:r w:rsidR="006C4DB3" w:rsidRPr="00404AEA">
        <w:br/>
      </w:r>
      <w:r w:rsidRPr="00404AEA">
        <w:t>Zwrot środków finansowych</w:t>
      </w:r>
    </w:p>
    <w:p w14:paraId="72006A4D" w14:textId="628E82D4" w:rsidR="00805F1B" w:rsidRPr="00404AEA" w:rsidRDefault="00805F1B" w:rsidP="0093394D">
      <w:pPr>
        <w:pStyle w:val="Akapitzlist"/>
        <w:numPr>
          <w:ilvl w:val="0"/>
          <w:numId w:val="41"/>
        </w:numPr>
        <w:ind w:left="284" w:hanging="284"/>
        <w:rPr>
          <w:iCs/>
        </w:rPr>
      </w:pPr>
      <w:r w:rsidRPr="00404AEA">
        <w:t xml:space="preserve">Przyznane środki finansowe dotacji określone w § 3 ust. 1 oraz uzyskane w związku z realizacją zadania przychody, w tym odsetki bankowe od przekazanej dotacji, Zleceniobiorca jest zobowiązany wykorzystać w terminie do dnia ….. roku </w:t>
      </w:r>
      <w:r w:rsidR="00D44456" w:rsidRPr="00404AEA">
        <w:rPr>
          <w:iCs/>
        </w:rPr>
        <w:t>[</w:t>
      </w:r>
      <w:r w:rsidRPr="00404AEA">
        <w:rPr>
          <w:iCs/>
        </w:rPr>
        <w:t>należy wskazać odpowiednio</w:t>
      </w:r>
      <w:r w:rsidR="00D44456" w:rsidRPr="00404AEA">
        <w:rPr>
          <w:iCs/>
        </w:rPr>
        <w:t>]</w:t>
      </w:r>
      <w:r w:rsidRPr="00404AEA">
        <w:rPr>
          <w:iCs/>
        </w:rPr>
        <w:t>:</w:t>
      </w:r>
    </w:p>
    <w:p w14:paraId="14FAFF37" w14:textId="0A802C72" w:rsidR="00805F1B" w:rsidRPr="00404AEA" w:rsidRDefault="00805F1B" w:rsidP="0093394D">
      <w:pPr>
        <w:pStyle w:val="Akapitzlist"/>
        <w:numPr>
          <w:ilvl w:val="1"/>
          <w:numId w:val="41"/>
        </w:numPr>
        <w:ind w:left="567" w:hanging="283"/>
      </w:pPr>
      <w:r w:rsidRPr="00404AEA">
        <w:t>do dnia 31 grudnia …. roku - gdy termin realizacji zadania to 31 grudnia danego roku lub gdy wykorzystanie środków w terminie 14 dni od dnia zakończenia realizacji zadania publicznego przypad</w:t>
      </w:r>
      <w:r w:rsidR="0093394D">
        <w:t>ałoby po 31 grudnia danego roku</w:t>
      </w:r>
    </w:p>
    <w:p w14:paraId="7C1DA28A" w14:textId="77777777" w:rsidR="00805F1B" w:rsidRPr="00404AEA" w:rsidRDefault="00805F1B" w:rsidP="0093394D">
      <w:pPr>
        <w:pStyle w:val="Akapitzlist"/>
        <w:ind w:left="284"/>
      </w:pPr>
      <w:r w:rsidRPr="00404AEA">
        <w:t>albo</w:t>
      </w:r>
    </w:p>
    <w:p w14:paraId="17F185DE" w14:textId="77777777" w:rsidR="00805F1B" w:rsidRPr="00404AEA" w:rsidRDefault="00805F1B" w:rsidP="0093394D">
      <w:pPr>
        <w:pStyle w:val="Akapitzlist"/>
        <w:numPr>
          <w:ilvl w:val="1"/>
          <w:numId w:val="41"/>
        </w:numPr>
        <w:ind w:left="567" w:hanging="283"/>
      </w:pPr>
      <w:r w:rsidRPr="00404AEA">
        <w:t>w terminie 14 dni od dnia zakończenia realizacji zadania publicznego – gdy termin wykorzystania dotacji jest krótszy niż rok budżetowy, z uwzględnieniem zastrzeżenia z pkt 1).</w:t>
      </w:r>
    </w:p>
    <w:p w14:paraId="27A94155" w14:textId="43662631" w:rsidR="00805F1B" w:rsidRPr="00404AEA" w:rsidRDefault="00805F1B" w:rsidP="0093394D">
      <w:pPr>
        <w:pStyle w:val="Akapitzlist"/>
        <w:numPr>
          <w:ilvl w:val="0"/>
          <w:numId w:val="41"/>
        </w:numPr>
        <w:ind w:left="284" w:hanging="284"/>
      </w:pPr>
      <w:r w:rsidRPr="00404AEA">
        <w:t>Niewykorzystaną kwotę dotacji przyznaną na dany rok budżetowy Zleceniobiorca jest z</w:t>
      </w:r>
      <w:r w:rsidR="00692A29" w:rsidRPr="00404AEA">
        <w:t>obowiązany zwrócić do dnia …………</w:t>
      </w:r>
      <w:r w:rsidRPr="00404AEA">
        <w:t xml:space="preserve"> roku (należy wskazać odpowiednio do dnia 31 stycznia następnego roku kalendarzowego lub w przypadku gdy termin wykorzystania dotacji jest krótszy niż rok budż</w:t>
      </w:r>
      <w:r w:rsidR="004F0A31" w:rsidRPr="00404AEA">
        <w:t>e</w:t>
      </w:r>
      <w:r w:rsidR="000E5839" w:rsidRPr="00404AEA">
        <w:t>towy, w terminie 15 dni od dnia zakończenia realizacji zadania publicznego</w:t>
      </w:r>
      <w:r w:rsidRPr="00404AEA">
        <w:t>).</w:t>
      </w:r>
    </w:p>
    <w:p w14:paraId="233C2FC0" w14:textId="3DAAA151" w:rsidR="00805F1B" w:rsidRPr="00404AEA" w:rsidRDefault="00805F1B" w:rsidP="0093394D">
      <w:pPr>
        <w:pStyle w:val="Akapitzlist"/>
        <w:numPr>
          <w:ilvl w:val="0"/>
          <w:numId w:val="41"/>
        </w:numPr>
        <w:ind w:left="284" w:hanging="284"/>
      </w:pPr>
      <w:r w:rsidRPr="00404AEA">
        <w:t xml:space="preserve">Niewykorzystana kwota dotacji podlega zwrotowi na </w:t>
      </w:r>
      <w:r w:rsidR="0093394D">
        <w:t>rachunek bankowy Zleceniodawcy:</w:t>
      </w:r>
    </w:p>
    <w:p w14:paraId="5700925E" w14:textId="2453CB29" w:rsidR="00805F1B" w:rsidRPr="00404AEA" w:rsidRDefault="006C4DB3" w:rsidP="003E6525">
      <w:pPr>
        <w:pStyle w:val="Akapitzlist"/>
        <w:numPr>
          <w:ilvl w:val="4"/>
          <w:numId w:val="41"/>
        </w:numPr>
        <w:ind w:left="567" w:hanging="283"/>
        <w:rPr>
          <w:iCs/>
        </w:rPr>
      </w:pPr>
      <w:r w:rsidRPr="00404AEA">
        <w:t xml:space="preserve">o </w:t>
      </w:r>
      <w:r w:rsidR="00805F1B" w:rsidRPr="00404AEA">
        <w:t>numerze ………………………………………………………………………………</w:t>
      </w:r>
      <w:r w:rsidR="00805F1B" w:rsidRPr="00404AEA">
        <w:br/>
      </w:r>
      <w:r w:rsidRPr="00404AEA">
        <w:t>–</w:t>
      </w:r>
      <w:r w:rsidR="00805F1B" w:rsidRPr="00404AEA">
        <w:t xml:space="preserve"> gdy jej zwrot następuje w roku kalendarzowym, w którym została przekazana dotacja </w:t>
      </w:r>
      <w:r w:rsidRPr="00404AEA">
        <w:rPr>
          <w:iCs/>
        </w:rPr>
        <w:t>[</w:t>
      </w:r>
      <w:r w:rsidR="00805F1B" w:rsidRPr="00404AEA">
        <w:rPr>
          <w:iCs/>
        </w:rPr>
        <w:t>należy wskazać nr rachunku bankowego wydatków Urzędu m.st. Warszawy/Urzędu Dzielnicy m.st. Warszawy</w:t>
      </w:r>
      <w:r w:rsidRPr="00404AEA">
        <w:rPr>
          <w:iCs/>
        </w:rPr>
        <w:t>]</w:t>
      </w:r>
      <w:r w:rsidR="00805F1B" w:rsidRPr="00404AEA">
        <w:rPr>
          <w:iCs/>
        </w:rPr>
        <w:t>,</w:t>
      </w:r>
    </w:p>
    <w:p w14:paraId="13F71C4F" w14:textId="4A3147F5" w:rsidR="00805F1B" w:rsidRPr="00404AEA" w:rsidRDefault="006C4DB3" w:rsidP="003E6525">
      <w:pPr>
        <w:pStyle w:val="Akapitzlist"/>
        <w:numPr>
          <w:ilvl w:val="4"/>
          <w:numId w:val="41"/>
        </w:numPr>
        <w:ind w:left="567" w:hanging="283"/>
      </w:pPr>
      <w:r w:rsidRPr="00404AEA">
        <w:t xml:space="preserve">o </w:t>
      </w:r>
      <w:r w:rsidR="00805F1B" w:rsidRPr="00404AEA">
        <w:t>numerze ……………………………………………………………………………….</w:t>
      </w:r>
      <w:r w:rsidRPr="00404AEA">
        <w:br/>
      </w:r>
      <w:r w:rsidR="00805F1B" w:rsidRPr="00404AEA">
        <w:t>gdy jej zwrot następuje po roku kalendarzowym, w którym została przekazana dotacja</w:t>
      </w:r>
      <w:r w:rsidRPr="00404AEA">
        <w:br/>
      </w:r>
      <w:r w:rsidR="00805F1B" w:rsidRPr="00404AEA">
        <w:t>(należy wskazać nr rachunku bankowego dochodów Urzędu m.st. Warszawy/Urzędu Dzielnicy m.st. Warszawy).</w:t>
      </w:r>
      <w:r w:rsidRPr="00404AEA">
        <w:br/>
      </w:r>
      <w:r w:rsidR="00805F1B" w:rsidRPr="00404AEA">
        <w:t xml:space="preserve">Za datę zwrotu środków uważa się datę ich wpływu na rachunek bankowy Zleceniodawcy. </w:t>
      </w:r>
    </w:p>
    <w:p w14:paraId="0A05CD08" w14:textId="75B4C54D" w:rsidR="00805F1B" w:rsidRPr="00404AEA" w:rsidRDefault="00805F1B" w:rsidP="003E6525">
      <w:pPr>
        <w:pStyle w:val="Akapitzlist"/>
        <w:numPr>
          <w:ilvl w:val="0"/>
          <w:numId w:val="41"/>
        </w:numPr>
        <w:ind w:left="284" w:hanging="284"/>
      </w:pPr>
      <w:r w:rsidRPr="00404AEA">
        <w:t xml:space="preserve">Odsetki od niewykorzystanej kwoty dotacji zwróconej po terminie, o którym mowa w ust. 2, podlegają zwrotowi w wysokości określonej jak dla zaległości podatkowych na rachunek bankowy Zleceniodawcy o numerze ……………………..……………………………….... </w:t>
      </w:r>
      <w:r w:rsidR="006C4DB3" w:rsidRPr="00404AEA">
        <w:t>[</w:t>
      </w:r>
      <w:r w:rsidRPr="00404AEA">
        <w:t>należy wskazać nr rachunku bankowego dochodów Urzędu m.st. Warszawy/Urzędu Dzielnicy m.st. Warszawy</w:t>
      </w:r>
      <w:r w:rsidR="006C4DB3" w:rsidRPr="00404AEA">
        <w:t>]</w:t>
      </w:r>
      <w:r w:rsidRPr="00404AEA">
        <w:rPr>
          <w:i/>
        </w:rPr>
        <w:t>.</w:t>
      </w:r>
      <w:r w:rsidRPr="00404AEA">
        <w:t xml:space="preserve"> Odsetki nalicza się, począwszy od dnia następującego po dniu, w którym upłynął termin zwrotu niewykorzystanej kwoty dotacji. Za datę zwrotu środków uważa się datę ich wpływu na </w:t>
      </w:r>
      <w:r w:rsidR="003E6525">
        <w:t>rachunek bankowy Zleceniodawcy.</w:t>
      </w:r>
    </w:p>
    <w:p w14:paraId="1B976694" w14:textId="5B64F424" w:rsidR="00805F1B" w:rsidRPr="00404AEA" w:rsidRDefault="00805F1B" w:rsidP="003E6525">
      <w:pPr>
        <w:pStyle w:val="Akapitzlist"/>
        <w:numPr>
          <w:ilvl w:val="0"/>
          <w:numId w:val="41"/>
        </w:numPr>
        <w:ind w:left="284" w:hanging="284"/>
      </w:pPr>
      <w:r w:rsidRPr="00404AEA">
        <w:t>Niewykorzystane przychody i odsetki bankowe od przyznanej dotacji podlegają zwrotowi w</w:t>
      </w:r>
      <w:r w:rsidR="00D44456" w:rsidRPr="00404AEA">
        <w:t> </w:t>
      </w:r>
      <w:r w:rsidRPr="00404AEA">
        <w:t xml:space="preserve">terminie, o którym mowa w ust. 2 na rachunek bankowy Zleceniodawcy o numerze ……………………..……………………………….... </w:t>
      </w:r>
      <w:r w:rsidR="006C4DB3" w:rsidRPr="00404AEA">
        <w:t>[</w:t>
      </w:r>
      <w:r w:rsidRPr="00404AEA">
        <w:t>należy wskazać nr rachunku bankowego dochodów Urzędu m.st. Warszawy/Urzędu Dzielnicy m.st. Warszawy</w:t>
      </w:r>
      <w:r w:rsidR="006C4DB3" w:rsidRPr="00404AEA">
        <w:t>]</w:t>
      </w:r>
      <w:r w:rsidRPr="00404AEA">
        <w:rPr>
          <w:i/>
        </w:rPr>
        <w:t>.</w:t>
      </w:r>
    </w:p>
    <w:p w14:paraId="1A46F7DC" w14:textId="77777777" w:rsidR="00805F1B" w:rsidRPr="00404AEA" w:rsidRDefault="00805F1B" w:rsidP="003E6525">
      <w:pPr>
        <w:pStyle w:val="Akapitzlist"/>
        <w:numPr>
          <w:ilvl w:val="0"/>
          <w:numId w:val="41"/>
        </w:numPr>
        <w:ind w:left="284" w:hanging="284"/>
      </w:pPr>
      <w:r w:rsidRPr="00404AEA">
        <w:t>Kwota dotacji:</w:t>
      </w:r>
    </w:p>
    <w:p w14:paraId="2F9F8053" w14:textId="77777777" w:rsidR="00805F1B" w:rsidRPr="00404AEA" w:rsidRDefault="00805F1B" w:rsidP="003E6525">
      <w:pPr>
        <w:pStyle w:val="Akapitzlist"/>
        <w:numPr>
          <w:ilvl w:val="0"/>
          <w:numId w:val="42"/>
        </w:numPr>
        <w:ind w:left="567" w:hanging="283"/>
      </w:pPr>
      <w:r w:rsidRPr="00404AEA">
        <w:t>wykorzystana niezgodnie z przeznaczeniem,</w:t>
      </w:r>
    </w:p>
    <w:p w14:paraId="6EBBC886" w14:textId="77777777" w:rsidR="006C4DB3" w:rsidRPr="00404AEA" w:rsidRDefault="00805F1B" w:rsidP="003E6525">
      <w:pPr>
        <w:pStyle w:val="Akapitzlist"/>
        <w:numPr>
          <w:ilvl w:val="0"/>
          <w:numId w:val="42"/>
        </w:numPr>
        <w:ind w:left="567" w:hanging="283"/>
      </w:pPr>
      <w:r w:rsidRPr="00404AEA">
        <w:t>pobrana nienależnie lub w nadmiernej wysokości</w:t>
      </w:r>
    </w:p>
    <w:p w14:paraId="57DA5F21" w14:textId="66842C89" w:rsidR="00805F1B" w:rsidRPr="00404AEA" w:rsidRDefault="00805F1B" w:rsidP="003E6525">
      <w:pPr>
        <w:pStyle w:val="Akapitzlist"/>
        <w:ind w:left="284"/>
      </w:pPr>
      <w:r w:rsidRPr="00404AEA">
        <w:t xml:space="preserve">– podlega zwrotowi wraz z odsetkami w wysokości określonej jak dla zaległości podatkowych, na zasadach określonych w przepisach o finansach publicznych. </w:t>
      </w:r>
    </w:p>
    <w:p w14:paraId="5CAB1723" w14:textId="2ED01603" w:rsidR="00805F1B" w:rsidRPr="00404AEA" w:rsidRDefault="00805F1B" w:rsidP="00827374">
      <w:pPr>
        <w:pStyle w:val="Nagwek2"/>
      </w:pPr>
      <w:r w:rsidRPr="00404AEA">
        <w:t>§ 1</w:t>
      </w:r>
      <w:r w:rsidR="00446BBA" w:rsidRPr="00404AEA">
        <w:t>3</w:t>
      </w:r>
      <w:r w:rsidR="006C4DB3" w:rsidRPr="00404AEA">
        <w:br/>
      </w:r>
      <w:r w:rsidRPr="00404AEA">
        <w:t>Rozwiązanie umowy za porozumieniem Stron</w:t>
      </w:r>
    </w:p>
    <w:p w14:paraId="2AA37D85" w14:textId="25713E06" w:rsidR="00805F1B" w:rsidRPr="00404AEA" w:rsidRDefault="00805F1B" w:rsidP="00582C02">
      <w:pPr>
        <w:pStyle w:val="Akapitzlist"/>
        <w:numPr>
          <w:ilvl w:val="0"/>
          <w:numId w:val="10"/>
        </w:numPr>
        <w:tabs>
          <w:tab w:val="clear" w:pos="360"/>
        </w:tabs>
        <w:ind w:left="284" w:hanging="284"/>
      </w:pPr>
      <w:r w:rsidRPr="00404AEA">
        <w:t>Umowa może być rozwiązana na mocy porozumienia Stron w przypadku wystąpienia okoliczności, za które Strony nie ponoszą odpowiedzialności, w tym w przypadku siły wyższej w</w:t>
      </w:r>
      <w:r w:rsidR="006C4DB3" w:rsidRPr="00404AEA">
        <w:t> </w:t>
      </w:r>
      <w:r w:rsidRPr="00404AEA">
        <w:t xml:space="preserve">rozumieniu ustawy z dnia 23 kwietnia 1964 r. – Kodeks cywilny, które </w:t>
      </w:r>
      <w:r w:rsidR="00582C02">
        <w:t>uniemożliwiają wykonanie umowy.</w:t>
      </w:r>
    </w:p>
    <w:p w14:paraId="5D132F0E" w14:textId="162B8B83" w:rsidR="00805F1B" w:rsidRPr="00404AEA" w:rsidRDefault="00805F1B" w:rsidP="00582C02">
      <w:pPr>
        <w:pStyle w:val="Akapitzlist"/>
        <w:numPr>
          <w:ilvl w:val="0"/>
          <w:numId w:val="10"/>
        </w:numPr>
        <w:tabs>
          <w:tab w:val="clear" w:pos="360"/>
        </w:tabs>
        <w:ind w:left="284" w:hanging="284"/>
      </w:pPr>
      <w:r w:rsidRPr="00404AEA">
        <w:t>W przypadku rozwiązania umowy w trybie określonym w ust. 1 skutki finansowe i obowiązek zwrotu środków finansowych Strony określą w protokole.</w:t>
      </w:r>
    </w:p>
    <w:p w14:paraId="2D93ABB5" w14:textId="7A248075" w:rsidR="00805F1B" w:rsidRPr="00404AEA" w:rsidRDefault="00805F1B" w:rsidP="00827374">
      <w:pPr>
        <w:pStyle w:val="Nagwek2"/>
      </w:pPr>
      <w:r w:rsidRPr="00404AEA">
        <w:t>§ 1</w:t>
      </w:r>
      <w:r w:rsidR="00446BBA" w:rsidRPr="00404AEA">
        <w:t>4</w:t>
      </w:r>
      <w:r w:rsidR="006C4DB3" w:rsidRPr="00404AEA">
        <w:br/>
      </w:r>
      <w:r w:rsidRPr="00404AEA">
        <w:t xml:space="preserve">Odstąpienie od umowy przez Zleceniobiorcę </w:t>
      </w:r>
    </w:p>
    <w:p w14:paraId="152EFA06" w14:textId="0C9DBC13" w:rsidR="00805F1B" w:rsidRPr="00404AEA" w:rsidRDefault="00805F1B" w:rsidP="00582C02">
      <w:pPr>
        <w:pStyle w:val="Akapitzlist"/>
        <w:numPr>
          <w:ilvl w:val="0"/>
          <w:numId w:val="1"/>
        </w:numPr>
        <w:tabs>
          <w:tab w:val="clear" w:pos="5682"/>
        </w:tabs>
        <w:ind w:left="284" w:hanging="284"/>
      </w:pPr>
      <w:r w:rsidRPr="00404AEA">
        <w:t>W przypadku uprawdopodobnienia wystąpienia okoliczności uniemożliwiających wykonanie niniejszej umowy Zleceniobiorca może odstąpić od umowy, składając stosowne oświadczenie na piśmie nie później niż do dnia przekazania d</w:t>
      </w:r>
      <w:r w:rsidR="00582C02">
        <w:t>otacji, z zastrzeżeniem ust. 2.</w:t>
      </w:r>
    </w:p>
    <w:p w14:paraId="463A85A8" w14:textId="77777777" w:rsidR="00805F1B" w:rsidRPr="00404AEA" w:rsidRDefault="00805F1B" w:rsidP="00582C02">
      <w:pPr>
        <w:pStyle w:val="Akapitzlist"/>
        <w:numPr>
          <w:ilvl w:val="0"/>
          <w:numId w:val="1"/>
        </w:numPr>
        <w:tabs>
          <w:tab w:val="clear" w:pos="5682"/>
        </w:tabs>
        <w:ind w:left="284" w:hanging="284"/>
      </w:pPr>
      <w:r w:rsidRPr="00404AEA">
        <w:t>Zleceniobiorca może odstąpić od umowy, nie później jednak niż do dnia przekazania dotacji, jeżeli Zleceniodawca nie przekaże dotacji w terminie określonym w umowie.</w:t>
      </w:r>
    </w:p>
    <w:p w14:paraId="7C5AB7E4" w14:textId="7322B246" w:rsidR="00805F1B" w:rsidRPr="00404AEA" w:rsidRDefault="00805F1B" w:rsidP="00827374">
      <w:pPr>
        <w:pStyle w:val="Nagwek2"/>
      </w:pPr>
      <w:r w:rsidRPr="00404AEA">
        <w:t>§ 1</w:t>
      </w:r>
      <w:r w:rsidR="00446BBA" w:rsidRPr="00404AEA">
        <w:t>5</w:t>
      </w:r>
      <w:r w:rsidR="007571FD" w:rsidRPr="00404AEA">
        <w:br/>
      </w:r>
      <w:r w:rsidRPr="00404AEA">
        <w:t>Rozwiązanie umowy przez Zleceniodawcę</w:t>
      </w:r>
    </w:p>
    <w:p w14:paraId="3F4DB039" w14:textId="77777777" w:rsidR="00805F1B" w:rsidRPr="00404AEA" w:rsidRDefault="00805F1B" w:rsidP="00582C02">
      <w:pPr>
        <w:pStyle w:val="Akapitzlist"/>
        <w:numPr>
          <w:ilvl w:val="0"/>
          <w:numId w:val="11"/>
        </w:numPr>
        <w:ind w:left="284" w:hanging="284"/>
        <w:rPr>
          <w:b/>
        </w:rPr>
      </w:pPr>
      <w:r w:rsidRPr="00404AEA">
        <w:t>Umowa może być rozwiązana przez Zleceniodawcę w drodze jednostronnego oświadczenia ze skutkiem natychmiastowym w przypadku:</w:t>
      </w:r>
    </w:p>
    <w:p w14:paraId="226E4111" w14:textId="77777777" w:rsidR="00805F1B" w:rsidRPr="00404AEA" w:rsidRDefault="00805F1B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>wykorzystywania udzielonej dotacji niezgodnie z przeznaczeniem lub pobrania w nadmiernej wysokości lub nienależnie, tj. bez podstawy prawnej;</w:t>
      </w:r>
    </w:p>
    <w:p w14:paraId="7AC2F227" w14:textId="56928366" w:rsidR="00805F1B" w:rsidRPr="00404AEA" w:rsidRDefault="00805F1B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>nieterminowego oraz nienależytego wykonywania umowy, w szczególności zmniejszenia zakresu rzeczowego rea</w:t>
      </w:r>
      <w:r w:rsidR="00582C02">
        <w:t>lizowanego zadania publicznego;</w:t>
      </w:r>
    </w:p>
    <w:p w14:paraId="23D0BF3A" w14:textId="77777777" w:rsidR="00805F1B" w:rsidRPr="00404AEA" w:rsidRDefault="00805F1B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>przekazania przez Zleceniobiorcę części lub całości dotacji osobie trzeciej w sposób niezgodny z niniejszą umową;</w:t>
      </w:r>
    </w:p>
    <w:p w14:paraId="1A44CDB1" w14:textId="77777777" w:rsidR="00805F1B" w:rsidRPr="00404AEA" w:rsidRDefault="00805F1B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>nieprzedłożenia przez Zleceniobiorcę sprawozdania z wykonania zadania publicznego w terminie określonym i na zasadach określonych w niniejszej umowie;</w:t>
      </w:r>
    </w:p>
    <w:p w14:paraId="5C93CCED" w14:textId="77777777" w:rsidR="00805F1B" w:rsidRPr="00404AEA" w:rsidRDefault="00805F1B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>odmowy poddania się przez Zleceniobiorcę kontroli albo niedoprowadzenia przez Zleceniobiorcę w terminie określonym przez Zleceniodawcę do usunięcia stwierdzonych nieprawidłowości;</w:t>
      </w:r>
    </w:p>
    <w:p w14:paraId="2D2980D5" w14:textId="41A0692F" w:rsidR="00805F1B" w:rsidRPr="00404AEA" w:rsidRDefault="00805F1B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>stwierdzenia, że oferta na realizację zadania publicznego była nieważna lub została złożona przez osoby do tego nieuprawnione</w:t>
      </w:r>
      <w:r w:rsidR="00523336" w:rsidRPr="00404AEA">
        <w:t>;</w:t>
      </w:r>
    </w:p>
    <w:p w14:paraId="5580103E" w14:textId="474A0FD1" w:rsidR="00523336" w:rsidRPr="00404AEA" w:rsidRDefault="00754656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>o którym mowa w § 9 ust. 2;</w:t>
      </w:r>
    </w:p>
    <w:p w14:paraId="7F4DABE0" w14:textId="04821579" w:rsidR="00754656" w:rsidRPr="00404AEA" w:rsidRDefault="00754656" w:rsidP="00582C02">
      <w:pPr>
        <w:pStyle w:val="Akapitzlist"/>
        <w:numPr>
          <w:ilvl w:val="0"/>
          <w:numId w:val="12"/>
        </w:numPr>
        <w:ind w:left="567" w:hanging="283"/>
      </w:pPr>
      <w:r w:rsidRPr="00404AEA">
        <w:t xml:space="preserve">w przypadku niewywiązywania się </w:t>
      </w:r>
      <w:r w:rsidR="003F0FF2" w:rsidRPr="00404AEA">
        <w:t>przez Zleceniobiorcę</w:t>
      </w:r>
      <w:r w:rsidRPr="00404AEA">
        <w:t xml:space="preserve"> z obowiązku zapewnienia dostępności, o którym mowa w § 5.</w:t>
      </w:r>
    </w:p>
    <w:p w14:paraId="2C4031F6" w14:textId="17D33C37" w:rsidR="00805F1B" w:rsidRPr="00404AEA" w:rsidRDefault="00805F1B" w:rsidP="00582C02">
      <w:pPr>
        <w:pStyle w:val="Akapitzlist"/>
        <w:numPr>
          <w:ilvl w:val="0"/>
          <w:numId w:val="11"/>
        </w:numPr>
        <w:ind w:left="284" w:hanging="284"/>
      </w:pPr>
      <w:r w:rsidRPr="00404AEA"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470DD195" w14:textId="7DE130A5" w:rsidR="00805F1B" w:rsidRPr="00404AEA" w:rsidRDefault="00805F1B" w:rsidP="00827374">
      <w:pPr>
        <w:pStyle w:val="Nagwek2"/>
      </w:pPr>
      <w:r w:rsidRPr="00404AEA">
        <w:t>§ 1</w:t>
      </w:r>
      <w:r w:rsidR="00446BBA" w:rsidRPr="00404AEA">
        <w:t>6</w:t>
      </w:r>
      <w:r w:rsidR="00CA4432" w:rsidRPr="00404AEA">
        <w:br/>
      </w:r>
      <w:r w:rsidRPr="00404AEA">
        <w:t>Zakaz zbywania rzeczy zakupionych za środki pochodzące z dotacji</w:t>
      </w:r>
    </w:p>
    <w:p w14:paraId="782E2395" w14:textId="77777777" w:rsidR="00805F1B" w:rsidRPr="00404AEA" w:rsidRDefault="00805F1B" w:rsidP="00582C02">
      <w:pPr>
        <w:pStyle w:val="Akapitzlist"/>
        <w:numPr>
          <w:ilvl w:val="0"/>
          <w:numId w:val="13"/>
        </w:numPr>
        <w:ind w:left="284" w:hanging="284"/>
      </w:pPr>
      <w:r w:rsidRPr="00404AEA">
        <w:t>Zleceniobiorca zobowiązuje się do niezbywania związanych z realizacją zadania rzeczy zakupionych na swoją rzecz za środki pochodzące z dotacji przez okres 5 lat od dnia dokonania ich zakupu.</w:t>
      </w:r>
    </w:p>
    <w:p w14:paraId="1D17FEE5" w14:textId="77777777" w:rsidR="00805F1B" w:rsidRPr="00404AEA" w:rsidRDefault="00805F1B" w:rsidP="00582C02">
      <w:pPr>
        <w:pStyle w:val="Akapitzlist"/>
        <w:numPr>
          <w:ilvl w:val="0"/>
          <w:numId w:val="13"/>
        </w:numPr>
        <w:ind w:left="284" w:hanging="284"/>
        <w:rPr>
          <w:b/>
        </w:rPr>
      </w:pPr>
      <w:r w:rsidRPr="00404AEA">
        <w:t>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14:paraId="4E59447E" w14:textId="24498A5B" w:rsidR="00805F1B" w:rsidRPr="00404AEA" w:rsidRDefault="00805F1B" w:rsidP="00827374">
      <w:pPr>
        <w:pStyle w:val="Nagwek2"/>
      </w:pPr>
      <w:r w:rsidRPr="00404AEA">
        <w:t>§ 1</w:t>
      </w:r>
      <w:r w:rsidR="00446BBA" w:rsidRPr="00404AEA">
        <w:t>7</w:t>
      </w:r>
      <w:r w:rsidR="00CA4432" w:rsidRPr="00404AEA">
        <w:br/>
      </w:r>
      <w:r w:rsidRPr="00404AEA">
        <w:t>Forma pisemna oświadczeń</w:t>
      </w:r>
    </w:p>
    <w:p w14:paraId="51A56B0B" w14:textId="48CEC39F" w:rsidR="00805F1B" w:rsidRPr="00404AEA" w:rsidRDefault="00805F1B" w:rsidP="00582C02">
      <w:pPr>
        <w:pStyle w:val="Akapitzlist"/>
        <w:numPr>
          <w:ilvl w:val="0"/>
          <w:numId w:val="14"/>
        </w:numPr>
        <w:ind w:left="284" w:hanging="284"/>
      </w:pPr>
      <w:r w:rsidRPr="00404AEA">
        <w:t>Wszelkie zmiany, uzupełnienia i oświadczenia składane w związku z niniejszą umową wymagają formy pisemnej aneksu pod rygorem nieważności, z zastrzeżeniem, iż zmiany w zakresie danych o</w:t>
      </w:r>
      <w:r w:rsidR="00CA4432" w:rsidRPr="00404AEA">
        <w:t> </w:t>
      </w:r>
      <w:r w:rsidRPr="00404AEA">
        <w:t>których mowa w § 1 ust. 6 (osoby do kontaktów roboczych) oraz § 3 ust. 1 (numer rachunku bankowego Zleceniobiorcy) nie stanowią zmiany umowy.</w:t>
      </w:r>
    </w:p>
    <w:p w14:paraId="52085398" w14:textId="77777777" w:rsidR="00805F1B" w:rsidRPr="00404AEA" w:rsidRDefault="00805F1B" w:rsidP="00582C02">
      <w:pPr>
        <w:pStyle w:val="Akapitzlist"/>
        <w:numPr>
          <w:ilvl w:val="0"/>
          <w:numId w:val="14"/>
        </w:numPr>
        <w:ind w:left="284" w:hanging="284"/>
        <w:rPr>
          <w:b/>
        </w:rPr>
      </w:pPr>
      <w:r w:rsidRPr="00404AEA">
        <w:t>Wszelkie wątpliwości związane z realizacją niniejszej umowy będą wyjaśniane w formie pisemnej lub za pomocą poczty elektronicznej, kierowanej na adresy osób wskazanych jako osoby do kontaktów roboczych.</w:t>
      </w:r>
    </w:p>
    <w:p w14:paraId="3E19475E" w14:textId="21C56803" w:rsidR="00805F1B" w:rsidRPr="00404AEA" w:rsidRDefault="00805F1B" w:rsidP="00827374">
      <w:pPr>
        <w:pStyle w:val="Nagwek2"/>
      </w:pPr>
      <w:r w:rsidRPr="00404AEA">
        <w:t>§ 1</w:t>
      </w:r>
      <w:r w:rsidR="00446BBA" w:rsidRPr="00404AEA">
        <w:t>8</w:t>
      </w:r>
      <w:r w:rsidR="00CA4432" w:rsidRPr="00404AEA">
        <w:br/>
      </w:r>
      <w:r w:rsidRPr="00404AEA">
        <w:t>Odpowiedzialność wobec osób trzecich</w:t>
      </w:r>
    </w:p>
    <w:p w14:paraId="6AD3A40F" w14:textId="6F17A5A8" w:rsidR="00805F1B" w:rsidRPr="00404AEA" w:rsidRDefault="00805F1B" w:rsidP="00582C02">
      <w:pPr>
        <w:pStyle w:val="Akapitzlist"/>
        <w:numPr>
          <w:ilvl w:val="0"/>
          <w:numId w:val="22"/>
        </w:numPr>
        <w:ind w:left="284" w:hanging="284"/>
      </w:pPr>
      <w:r w:rsidRPr="00404AEA">
        <w:t xml:space="preserve">Zleceniobiorca ponosi wyłączną odpowiedzialność wobec osób trzecich za szkody powstałe w związku z </w:t>
      </w:r>
      <w:r w:rsidR="00582C02">
        <w:t>realizacją zadania publicznego.</w:t>
      </w:r>
    </w:p>
    <w:p w14:paraId="5449B528" w14:textId="07D60A1C" w:rsidR="00805F1B" w:rsidRPr="00404AEA" w:rsidRDefault="00805F1B" w:rsidP="00582C02">
      <w:pPr>
        <w:pStyle w:val="Akapitzlist"/>
        <w:numPr>
          <w:ilvl w:val="0"/>
          <w:numId w:val="22"/>
        </w:numPr>
        <w:ind w:left="284" w:hanging="284"/>
      </w:pPr>
      <w:r w:rsidRPr="00404AEA">
        <w:t>Wykonanie niniejszej umowy nie wiąże się z przetwarzaniem danych osobowych w rozumieniu Rozporządzenia Parlamentu Europejskiego i Rady 2016/679 z 27.04.2016 r. w sprawie ochrony osób fizycznych w związku z przetwarzaniem danych osobowych i w sprawie swobodnego przepływu takich danych oraz uchylenia dyrektywy 95/46/WE (ogólne rozporządzenie o</w:t>
      </w:r>
      <w:r w:rsidR="00CA4432" w:rsidRPr="00404AEA">
        <w:t> </w:t>
      </w:r>
      <w:r w:rsidRPr="00404AEA">
        <w:t xml:space="preserve">ochronie danych, Dz. Urz. UE L 119 z 04.05.2016 r., dalej: RODO), dla których Administratorem Danych Osobowych jest Prezydent m.st. Warszawy. Zleceniodawca oświadcza, iż realizuje obowiązki Administratora Danych Osobowych, określone w przepisach RODO, w zakresie danych osobowych osób, które Zleceniobiorca wskazał ze swojej strony do realizacji niniejszej umowy </w:t>
      </w:r>
      <w:r w:rsidRPr="00404AEA">
        <w:rPr>
          <w:rStyle w:val="Odwoanieprzypisudolnego"/>
        </w:rPr>
        <w:footnoteReference w:id="19"/>
      </w:r>
      <w:r w:rsidRPr="00404AEA">
        <w:t>.</w:t>
      </w:r>
    </w:p>
    <w:p w14:paraId="2AB793FA" w14:textId="77777777" w:rsidR="00805F1B" w:rsidRPr="00404AEA" w:rsidRDefault="00805F1B" w:rsidP="00582C02">
      <w:pPr>
        <w:pStyle w:val="Akapitzlist"/>
        <w:numPr>
          <w:ilvl w:val="0"/>
          <w:numId w:val="22"/>
        </w:numPr>
        <w:ind w:left="284" w:hanging="284"/>
      </w:pPr>
      <w:r w:rsidRPr="00404AEA">
        <w:t>W zakresie związanym z realizacją zadania publicznego, w tym z gromadzeniem, przetwarzaniem i przekazywaniem danych osobowych, a także wprowadzaniem ich do systemów informatycznych, Zleceniobiorca będzie realizował obowiązki wynikające z RODO oraz krajowych przepisów z zakresu ochrony danych osobowych, a w szczególności będzie odbierał od odbiorców zadania publicznego stosowne oświadczenia oraz, spełniając obowiązek informacyjny, wskazywał im, iż w przypadku kontroli dojdzie do przekazania dotyczących ich danych osobowych do organu administracji publicznej – Prezydenta m.st. Warszawy – w zakresie i czasie niezbędnym do przeprowadzenia przedmiotowej kontroli.</w:t>
      </w:r>
    </w:p>
    <w:p w14:paraId="0B6BE3DC" w14:textId="52026180" w:rsidR="00805F1B" w:rsidRPr="00404AEA" w:rsidRDefault="00805F1B" w:rsidP="00827374">
      <w:pPr>
        <w:pStyle w:val="Nagwek2"/>
      </w:pPr>
      <w:r w:rsidRPr="00404AEA">
        <w:t>§ 1</w:t>
      </w:r>
      <w:r w:rsidR="00446BBA" w:rsidRPr="00404AEA">
        <w:t>9</w:t>
      </w:r>
      <w:r w:rsidR="00CA4432" w:rsidRPr="00404AEA">
        <w:br/>
      </w:r>
      <w:r w:rsidRPr="00404AEA">
        <w:t>Informacja publiczna</w:t>
      </w:r>
    </w:p>
    <w:p w14:paraId="45112BB0" w14:textId="7AD64D8D" w:rsidR="00805F1B" w:rsidRPr="00404AEA" w:rsidRDefault="00703945" w:rsidP="00582C02">
      <w:pPr>
        <w:pStyle w:val="Akapitzlist"/>
        <w:numPr>
          <w:ilvl w:val="0"/>
          <w:numId w:val="43"/>
        </w:numPr>
        <w:ind w:left="284" w:hanging="284"/>
      </w:pPr>
      <w:r w:rsidRPr="00404AEA">
        <w:t>Zleceniobiorca oświadcza, że znany jest mu fakt, iż treść niniejszej umowy, a w szczególności dane go identyfikujące, przedmiot umowy i wysokość dotacji, podlegają udostępnieniu w trybie ustawy z dnia 6 września 2001 r. o dostępie do informacji publicznej.</w:t>
      </w:r>
    </w:p>
    <w:p w14:paraId="3EC5E4B1" w14:textId="1E1017FD" w:rsidR="00805F1B" w:rsidRPr="00404AEA" w:rsidRDefault="00805F1B" w:rsidP="00582C02">
      <w:pPr>
        <w:pStyle w:val="Akapitzlist"/>
        <w:numPr>
          <w:ilvl w:val="0"/>
          <w:numId w:val="43"/>
        </w:numPr>
        <w:ind w:left="284" w:hanging="284"/>
      </w:pPr>
      <w:r w:rsidRPr="00404AEA">
        <w:t xml:space="preserve">Zleceniobiorca upoważnia Zleceniodawcę do rozpowszechniania w dowolnej formie, w prasie, radiu, telewizji, </w:t>
      </w:r>
      <w:proofErr w:type="spellStart"/>
      <w:r w:rsidRPr="00404AEA">
        <w:t>internecie</w:t>
      </w:r>
      <w:proofErr w:type="spellEnd"/>
      <w:r w:rsidRPr="00404AEA">
        <w:t xml:space="preserve"> oraz innych publikacjach, nazwy oraz adresu Zleceniobiorcy, przedmiotu i celu, na który przyznano środki, informacji o wysokości przyznanych środków oraz informacji o złożeniu lub niezłożeniu sprawozdania z </w:t>
      </w:r>
      <w:r w:rsidR="00582C02">
        <w:t>wykonania zadania publicznego.</w:t>
      </w:r>
    </w:p>
    <w:p w14:paraId="48E32767" w14:textId="5E1C7B59" w:rsidR="00805F1B" w:rsidRPr="00404AEA" w:rsidRDefault="00805F1B" w:rsidP="00582C02">
      <w:pPr>
        <w:pStyle w:val="Akapitzlist"/>
        <w:numPr>
          <w:ilvl w:val="0"/>
          <w:numId w:val="43"/>
        </w:numPr>
        <w:ind w:left="284" w:hanging="284"/>
      </w:pPr>
      <w:r w:rsidRPr="00404AEA">
        <w:t xml:space="preserve">Złożenie sprawozdania końcowego przez Zleceniobiorcę jest równoznaczne z udzieleniem Zleceniodawcy prawa do rozpowszechniania informacji </w:t>
      </w:r>
      <w:r w:rsidR="00A308AD" w:rsidRPr="00404AEA">
        <w:t xml:space="preserve">ze sprawozdania </w:t>
      </w:r>
      <w:r w:rsidRPr="00404AEA">
        <w:t>w </w:t>
      </w:r>
      <w:r w:rsidR="00A308AD" w:rsidRPr="00404AEA">
        <w:t>raportach</w:t>
      </w:r>
      <w:r w:rsidRPr="00404AEA">
        <w:t>, materiałach informacyjnych i promocyjnych oraz innych dokumentach urzędowych.</w:t>
      </w:r>
    </w:p>
    <w:p w14:paraId="2DD0BFBA" w14:textId="75FC1C55" w:rsidR="00805F1B" w:rsidRPr="00404AEA" w:rsidRDefault="00446BBA" w:rsidP="00827374">
      <w:pPr>
        <w:pStyle w:val="Nagwek2"/>
      </w:pPr>
      <w:r w:rsidRPr="00404AEA">
        <w:t>§ 20</w:t>
      </w:r>
      <w:r w:rsidR="00CA4432" w:rsidRPr="00404AEA">
        <w:br/>
      </w:r>
      <w:r w:rsidR="00805F1B" w:rsidRPr="00404AEA">
        <w:t>Postanowienia końcowe</w:t>
      </w:r>
    </w:p>
    <w:p w14:paraId="3C581DD5" w14:textId="76ECCB41" w:rsidR="00805F1B" w:rsidRPr="00404AEA" w:rsidRDefault="00805F1B" w:rsidP="00582C02">
      <w:pPr>
        <w:pStyle w:val="Akapitzlist"/>
        <w:numPr>
          <w:ilvl w:val="0"/>
          <w:numId w:val="44"/>
        </w:numPr>
        <w:ind w:left="284" w:hanging="284"/>
      </w:pPr>
      <w:r w:rsidRPr="00404AEA">
        <w:t xml:space="preserve">W odniesieniu do niniejszej umowy mają zastosowanie przepisy prawa powszechnie obowiązującego, w szczególności przepisy ustawy z dnia 24 kwietnia 2003 r. o działalności pożytku publicznego i o wolontariacie, ustawy z dnia 27 sierpnia 2009 r. o finansach publicznych, ustawy z dnia 29 września 1994 r. o rachunkowości, ustawy z dnia </w:t>
      </w:r>
      <w:r w:rsidR="004D697E" w:rsidRPr="00404AEA">
        <w:t>11 września 2019 r.</w:t>
      </w:r>
      <w:r w:rsidR="003262ED">
        <w:t xml:space="preserve"> </w:t>
      </w:r>
      <w:r w:rsidRPr="00404AEA">
        <w:t>– Prawo zamówień publicznych oraz ustawy z dnia 17 grudnia 2004 r. o odpowiedzialności za naruszenie dyscypliny finansów publicznych.</w:t>
      </w:r>
    </w:p>
    <w:p w14:paraId="1B7D575D" w14:textId="77777777" w:rsidR="00805F1B" w:rsidRPr="00404AEA" w:rsidRDefault="00805F1B" w:rsidP="00582C02">
      <w:pPr>
        <w:pStyle w:val="Akapitzlist"/>
        <w:numPr>
          <w:ilvl w:val="0"/>
          <w:numId w:val="44"/>
        </w:numPr>
        <w:ind w:left="284" w:hanging="284"/>
      </w:pPr>
      <w:r w:rsidRPr="00404AEA">
        <w:t>W zakresie nieuregulowanym umową stosuje się odpowiednio przepisy ustawy z dnia 23 kwietnia 1964 r. – Kodeks cywilny.</w:t>
      </w:r>
    </w:p>
    <w:p w14:paraId="328D3C3D" w14:textId="6827F8B9" w:rsidR="00805F1B" w:rsidRPr="00404AEA" w:rsidRDefault="00805F1B" w:rsidP="00582C02">
      <w:pPr>
        <w:pStyle w:val="Akapitzlist"/>
        <w:numPr>
          <w:ilvl w:val="0"/>
          <w:numId w:val="44"/>
        </w:numPr>
        <w:ind w:left="284" w:hanging="284"/>
      </w:pPr>
      <w:r w:rsidRPr="00404AEA">
        <w:t>Zleceniobiorca przyjmuje do wiadomości, że zgodnie z art. 9 ustawy z dnia 17 grudnia 2004 r. o</w:t>
      </w:r>
      <w:r w:rsidR="00CA4432" w:rsidRPr="00404AEA">
        <w:t> </w:t>
      </w:r>
      <w:r w:rsidRPr="00404AEA">
        <w:t>odpowiedzialności za naruszenie dyscypliny finansów publicznych naruszeniem dyscypliny finansów publicznych jest:</w:t>
      </w:r>
    </w:p>
    <w:p w14:paraId="6F4CC580" w14:textId="77777777" w:rsidR="00805F1B" w:rsidRPr="00404AEA" w:rsidRDefault="00805F1B" w:rsidP="00582C02">
      <w:pPr>
        <w:pStyle w:val="Akapitzlist"/>
        <w:numPr>
          <w:ilvl w:val="1"/>
          <w:numId w:val="45"/>
        </w:numPr>
        <w:ind w:left="567" w:hanging="283"/>
      </w:pPr>
      <w:r w:rsidRPr="00404AEA">
        <w:t>wydatkowanie dotacji niezgodnie z przeznaczeniem określonym przez Zleceniodawcę;</w:t>
      </w:r>
    </w:p>
    <w:p w14:paraId="6F41BB6E" w14:textId="77777777" w:rsidR="00805F1B" w:rsidRPr="00404AEA" w:rsidRDefault="00805F1B" w:rsidP="00582C02">
      <w:pPr>
        <w:pStyle w:val="Akapitzlist"/>
        <w:numPr>
          <w:ilvl w:val="1"/>
          <w:numId w:val="45"/>
        </w:numPr>
        <w:ind w:left="567" w:hanging="283"/>
      </w:pPr>
      <w:r w:rsidRPr="00404AEA">
        <w:t>nierozliczenie w terminie otrzymanej dotacji;</w:t>
      </w:r>
    </w:p>
    <w:p w14:paraId="47C05595" w14:textId="77777777" w:rsidR="00805F1B" w:rsidRPr="00404AEA" w:rsidRDefault="00805F1B" w:rsidP="00582C02">
      <w:pPr>
        <w:pStyle w:val="Akapitzlist"/>
        <w:numPr>
          <w:ilvl w:val="1"/>
          <w:numId w:val="45"/>
        </w:numPr>
        <w:ind w:left="567" w:hanging="283"/>
        <w:rPr>
          <w:b/>
        </w:rPr>
      </w:pPr>
      <w:r w:rsidRPr="00404AEA">
        <w:t xml:space="preserve">niedokonanie w terminie zwrotu dotacji w należnej wysokości. </w:t>
      </w:r>
    </w:p>
    <w:p w14:paraId="38A02140" w14:textId="3EE630CA" w:rsidR="00805F1B" w:rsidRPr="00404AEA" w:rsidRDefault="00805F1B" w:rsidP="00582C02">
      <w:pPr>
        <w:pStyle w:val="Nagwek2"/>
        <w:contextualSpacing w:val="0"/>
      </w:pPr>
      <w:r w:rsidRPr="00404AEA">
        <w:t>§ </w:t>
      </w:r>
      <w:r w:rsidR="00446BBA" w:rsidRPr="00404AEA">
        <w:t>21</w:t>
      </w:r>
    </w:p>
    <w:p w14:paraId="72287235" w14:textId="14F4FACF" w:rsidR="00CA4432" w:rsidRPr="00404AEA" w:rsidRDefault="00805F1B" w:rsidP="00582C02">
      <w:r w:rsidRPr="00404AEA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1823B7FF" w14:textId="1D61B0BC" w:rsidR="00805F1B" w:rsidRPr="00404AEA" w:rsidRDefault="00805F1B" w:rsidP="00582C02">
      <w:pPr>
        <w:pStyle w:val="Nagwek2"/>
        <w:contextualSpacing w:val="0"/>
      </w:pPr>
      <w:r w:rsidRPr="00404AEA">
        <w:t>§ 2</w:t>
      </w:r>
      <w:r w:rsidR="00446BBA" w:rsidRPr="00404AEA">
        <w:t>2</w:t>
      </w:r>
    </w:p>
    <w:p w14:paraId="2D567513" w14:textId="77777777" w:rsidR="00805F1B" w:rsidRPr="00404AEA" w:rsidRDefault="00805F1B" w:rsidP="00582C02">
      <w:pPr>
        <w:spacing w:after="1200"/>
      </w:pPr>
      <w:r w:rsidRPr="00404AEA">
        <w:t>Niniejsza umowa została sporządzona w …… jednobrzmiących egzemplarzach, z tego …... egzemplarz(y) dla Zleceniobiorcy i …… dla Zleceniodawcy.</w:t>
      </w:r>
    </w:p>
    <w:p w14:paraId="7989745A" w14:textId="7E5D2E13" w:rsidR="00805F1B" w:rsidRPr="00404AEA" w:rsidRDefault="00805F1B" w:rsidP="00CA4432">
      <w:pPr>
        <w:tabs>
          <w:tab w:val="left" w:pos="5387"/>
        </w:tabs>
        <w:spacing w:after="600"/>
        <w:ind w:left="284"/>
      </w:pPr>
      <w:r w:rsidRPr="00404AEA">
        <w:t>Zleceniodawca:</w:t>
      </w:r>
      <w:r w:rsidR="00CA4432" w:rsidRPr="00404AEA">
        <w:tab/>
      </w:r>
      <w:r w:rsidRPr="00404AEA">
        <w:t>Zleceniobiorca:</w:t>
      </w:r>
    </w:p>
    <w:p w14:paraId="547EB80B" w14:textId="0BA342E8" w:rsidR="00805F1B" w:rsidRPr="00404AEA" w:rsidRDefault="00805F1B" w:rsidP="00CA4432">
      <w:pPr>
        <w:tabs>
          <w:tab w:val="left" w:pos="5387"/>
        </w:tabs>
        <w:spacing w:after="3000"/>
        <w:ind w:left="284"/>
      </w:pPr>
      <w:r w:rsidRPr="00404AEA">
        <w:t>....................................................</w:t>
      </w:r>
      <w:r w:rsidR="00CA4432" w:rsidRPr="00404AEA">
        <w:tab/>
      </w:r>
      <w:r w:rsidRPr="00404AEA">
        <w:t>..............................................</w:t>
      </w:r>
    </w:p>
    <w:p w14:paraId="4605C2DE" w14:textId="16EDB204" w:rsidR="00805F1B" w:rsidRPr="00404AEA" w:rsidRDefault="00CA4432" w:rsidP="00827374">
      <w:pPr>
        <w:pStyle w:val="Nagwek2"/>
        <w:jc w:val="left"/>
      </w:pPr>
      <w:r w:rsidRPr="00404AEA">
        <w:t>Załączniki:</w:t>
      </w:r>
    </w:p>
    <w:p w14:paraId="66119C9B" w14:textId="4AF18FB3" w:rsidR="00805F1B" w:rsidRPr="00404AEA" w:rsidRDefault="00805F1B" w:rsidP="00582C02">
      <w:pPr>
        <w:pStyle w:val="Akapitzlist"/>
        <w:ind w:left="284" w:hanging="284"/>
      </w:pPr>
      <w:r w:rsidRPr="00404AEA">
        <w:t>1.</w:t>
      </w:r>
      <w:r w:rsidR="00CA4432" w:rsidRPr="00404AEA">
        <w:tab/>
      </w:r>
      <w:r w:rsidR="00D81B4F" w:rsidRPr="00404AEA">
        <w:t>Oświadczenie o przyjęciu dotacji</w:t>
      </w:r>
      <w:r w:rsidRPr="00404AEA">
        <w:t>.</w:t>
      </w:r>
    </w:p>
    <w:p w14:paraId="73F8981C" w14:textId="3B6758CE" w:rsidR="003A4F8A" w:rsidRPr="00404AEA" w:rsidRDefault="003A4F8A" w:rsidP="00582C02">
      <w:pPr>
        <w:pStyle w:val="Akapitzlist"/>
        <w:ind w:left="284" w:hanging="284"/>
      </w:pPr>
      <w:r w:rsidRPr="00404AEA">
        <w:t>2.</w:t>
      </w:r>
      <w:r w:rsidR="00CA4432" w:rsidRPr="00404AEA">
        <w:tab/>
      </w:r>
      <w:r w:rsidRPr="00404AEA">
        <w:t>Oferta realizacji zadania publicznego* / Zaktualizowana oferta realizacji zadania publicznego.*</w:t>
      </w:r>
    </w:p>
    <w:p w14:paraId="4CB1DDF8" w14:textId="36704FCB" w:rsidR="00805F1B" w:rsidRPr="00404AEA" w:rsidRDefault="003A4F8A" w:rsidP="00582C02">
      <w:pPr>
        <w:pStyle w:val="Akapitzlist"/>
        <w:ind w:left="284" w:hanging="284"/>
      </w:pPr>
      <w:r w:rsidRPr="00404AEA">
        <w:t>3</w:t>
      </w:r>
      <w:r w:rsidR="00805F1B" w:rsidRPr="00404AEA">
        <w:t>.</w:t>
      </w:r>
      <w:r w:rsidR="00CA4432" w:rsidRPr="00404AEA">
        <w:tab/>
      </w:r>
      <w:r w:rsidR="00805F1B" w:rsidRPr="00404AEA">
        <w:t>Kopia aktualnego wyciągu z wł</w:t>
      </w:r>
      <w:r w:rsidR="006D03D4">
        <w:t>aściwego rejestru lub ewidencji lub inny dokument potwierdzający umocowanie do podpisania umowy w imieniu oferenta</w:t>
      </w:r>
      <w:r w:rsidR="006D03D4" w:rsidRPr="00404AEA">
        <w:t>*</w:t>
      </w:r>
      <w:r w:rsidR="002D5E9F">
        <w:t xml:space="preserve"> </w:t>
      </w:r>
      <w:r w:rsidR="00805F1B" w:rsidRPr="00404AEA">
        <w:t>/ pobrany samodzielnie wydruk komputerowy aktualnych informacji o podmiocie wpisanym do Krajowego Rejestru Sądowego*.</w:t>
      </w:r>
    </w:p>
    <w:p w14:paraId="54131931" w14:textId="034E0928" w:rsidR="00805F1B" w:rsidRPr="00404AEA" w:rsidRDefault="003A4F8A" w:rsidP="00582C02">
      <w:pPr>
        <w:pStyle w:val="Akapitzlist"/>
        <w:ind w:left="284" w:hanging="284"/>
      </w:pPr>
      <w:r w:rsidRPr="00404AEA">
        <w:t>4</w:t>
      </w:r>
      <w:r w:rsidR="00805F1B" w:rsidRPr="00404AEA">
        <w:t>.</w:t>
      </w:r>
      <w:r w:rsidR="00CA4432" w:rsidRPr="00404AEA">
        <w:tab/>
      </w:r>
      <w:r w:rsidR="00805F1B" w:rsidRPr="00404AEA">
        <w:t>Oświadczenie Zleceniobiorcy dotyczące podatku VAT.*</w:t>
      </w:r>
      <w:r w:rsidR="00805F1B" w:rsidRPr="00404AEA">
        <w:rPr>
          <w:rStyle w:val="Odwoanieprzypisudolnego"/>
        </w:rPr>
        <w:footnoteReference w:id="20"/>
      </w:r>
    </w:p>
    <w:p w14:paraId="7BBA5D0A" w14:textId="255B8050" w:rsidR="00805F1B" w:rsidRPr="00404AEA" w:rsidRDefault="003A4F8A" w:rsidP="00582C02">
      <w:pPr>
        <w:pStyle w:val="Akapitzlist"/>
        <w:ind w:left="284" w:hanging="284"/>
      </w:pPr>
      <w:r w:rsidRPr="00404AEA">
        <w:t>5</w:t>
      </w:r>
      <w:r w:rsidR="00805F1B" w:rsidRPr="00404AEA">
        <w:t>.</w:t>
      </w:r>
      <w:r w:rsidR="00CA4432" w:rsidRPr="00404AEA">
        <w:tab/>
      </w:r>
      <w:r w:rsidR="00805F1B" w:rsidRPr="00404AEA">
        <w:rPr>
          <w:noProof/>
        </w:rPr>
        <w:t xml:space="preserve">Informacja dotycząca rozliczenia wykonania zadania </w:t>
      </w:r>
      <w:r w:rsidR="00805F1B" w:rsidRPr="00404AEA">
        <w:t>publicznego, oświadczenie i wzór opisu dokumentów księgowych.</w:t>
      </w:r>
    </w:p>
    <w:p w14:paraId="37904C95" w14:textId="7E898C9F" w:rsidR="00805F1B" w:rsidRPr="00404AEA" w:rsidRDefault="003A4F8A" w:rsidP="00582C02">
      <w:pPr>
        <w:pStyle w:val="Akapitzlist"/>
        <w:ind w:left="284" w:hanging="284"/>
      </w:pPr>
      <w:r w:rsidRPr="00404AEA">
        <w:t>6</w:t>
      </w:r>
      <w:r w:rsidR="00805F1B" w:rsidRPr="00404AEA">
        <w:t>.</w:t>
      </w:r>
      <w:r w:rsidR="00CA4432" w:rsidRPr="00404AEA">
        <w:tab/>
      </w:r>
      <w:r w:rsidR="00805F1B" w:rsidRPr="00404AEA">
        <w:t>Obowiązk</w:t>
      </w:r>
      <w:r w:rsidR="00582C02">
        <w:t>i informacyjne Zleceniobiorcy.</w:t>
      </w:r>
    </w:p>
    <w:p w14:paraId="44679724" w14:textId="4808F672" w:rsidR="00805F1B" w:rsidRPr="00404AEA" w:rsidRDefault="00582C02" w:rsidP="00827374">
      <w:pPr>
        <w:pStyle w:val="Nagwek2"/>
        <w:jc w:val="left"/>
      </w:pPr>
      <w:r>
        <w:t>Pouczenie</w:t>
      </w:r>
    </w:p>
    <w:p w14:paraId="551E1BB7" w14:textId="242851AE" w:rsidR="00805F1B" w:rsidRPr="00404AEA" w:rsidRDefault="00805F1B" w:rsidP="00582C02">
      <w:pPr>
        <w:pStyle w:val="Akapitzlist"/>
        <w:numPr>
          <w:ilvl w:val="0"/>
          <w:numId w:val="46"/>
        </w:numPr>
        <w:ind w:left="284" w:hanging="284"/>
      </w:pPr>
      <w:r w:rsidRPr="00404AEA">
        <w:t>Zaznaczenie „*” oznacza,</w:t>
      </w:r>
      <w:r w:rsidR="00582C02">
        <w:t xml:space="preserve"> że niepotrzebne należy usunąć.</w:t>
      </w:r>
    </w:p>
    <w:p w14:paraId="7F1A1AF0" w14:textId="76903D96" w:rsidR="00805F1B" w:rsidRPr="00404AEA" w:rsidRDefault="00805F1B" w:rsidP="00582C02">
      <w:pPr>
        <w:pStyle w:val="Akapitzlist"/>
        <w:numPr>
          <w:ilvl w:val="0"/>
          <w:numId w:val="46"/>
        </w:numPr>
        <w:ind w:left="284" w:hanging="284"/>
        <w:rPr>
          <w:b/>
        </w:rPr>
      </w:pPr>
      <w:r w:rsidRPr="00404AEA">
        <w:t>Konstruując umowę na podstawie niniejszego wzoru, należy stosować się do wskazań zawartych w przypisach odnoszących się do poszczególnych postanowień</w:t>
      </w:r>
      <w:r w:rsidRPr="00404AEA">
        <w:rPr>
          <w:b/>
        </w:rPr>
        <w:t>.</w:t>
      </w:r>
    </w:p>
    <w:p w14:paraId="1697941D" w14:textId="4C7BB39F" w:rsidR="00C76D86" w:rsidRPr="00404AEA" w:rsidRDefault="00C76D86" w:rsidP="00582C02">
      <w:pPr>
        <w:pStyle w:val="Akapitzlist"/>
        <w:numPr>
          <w:ilvl w:val="0"/>
          <w:numId w:val="46"/>
        </w:numPr>
        <w:ind w:left="284" w:hanging="284"/>
        <w:rPr>
          <w:b/>
          <w:bCs/>
        </w:rPr>
      </w:pPr>
      <w:r w:rsidRPr="00404AEA">
        <w:t>Umowa ma charakter ramowy. Oznacza to, że można ją zmieniać, w tym uzupełniać, o ile te zmiany nie wpływają na zmianę znaczenia istotnych postanowień umowy.</w:t>
      </w:r>
    </w:p>
    <w:p w14:paraId="10BD4982" w14:textId="77777777" w:rsidR="00DA06B7" w:rsidRPr="00404AEA" w:rsidRDefault="00DA06B7" w:rsidP="0064125D">
      <w:r w:rsidRPr="00404AEA">
        <w:rPr>
          <w:b/>
        </w:rPr>
        <w:br w:type="page"/>
      </w:r>
      <w:r w:rsidRPr="00404AEA">
        <w:t>Załącznik nr … do umowy nr …….… z dnia …………...</w:t>
      </w:r>
    </w:p>
    <w:p w14:paraId="49E17EB8" w14:textId="04C6CEA9" w:rsidR="00DA06B7" w:rsidRPr="00404AEA" w:rsidRDefault="00827374" w:rsidP="00827374">
      <w:pPr>
        <w:pStyle w:val="Nagwek1"/>
      </w:pPr>
      <w:r w:rsidRPr="00404AEA">
        <w:t>Informacja dotycz</w:t>
      </w:r>
      <w:r w:rsidRPr="00404AEA">
        <w:rPr>
          <w:rFonts w:eastAsia="Arial,Bold"/>
        </w:rPr>
        <w:t>ą</w:t>
      </w:r>
      <w:r w:rsidRPr="00404AEA">
        <w:t>ca rozliczenia</w:t>
      </w:r>
      <w:r w:rsidRPr="00404AEA">
        <w:br/>
        <w:t>wykonania zadania publicznego</w:t>
      </w:r>
    </w:p>
    <w:p w14:paraId="777FEEC7" w14:textId="3F144017" w:rsidR="00DA06B7" w:rsidRPr="00404AEA" w:rsidRDefault="00F233E7" w:rsidP="00827374"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>
        <w:t>nie należy złożyć osobiście lub przesłać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polskiej placówce pocztowej operatora publicznego</w:t>
      </w:r>
      <w:r w:rsidR="00075FB5">
        <w:t>.</w:t>
      </w:r>
    </w:p>
    <w:p w14:paraId="01F839D0" w14:textId="77777777" w:rsidR="00DA06B7" w:rsidRPr="00404AEA" w:rsidRDefault="00DA06B7" w:rsidP="00827374">
      <w:pPr>
        <w:pStyle w:val="Nagwek2"/>
      </w:pPr>
      <w:r w:rsidRPr="00404AEA">
        <w:t>Sprawozdanie z realizacji zadania</w:t>
      </w:r>
    </w:p>
    <w:p w14:paraId="2ACE9B3C" w14:textId="6AE914FE" w:rsidR="00DA06B7" w:rsidRPr="00404AEA" w:rsidRDefault="00DA06B7" w:rsidP="00445182">
      <w:pPr>
        <w:pStyle w:val="Akapitzlist"/>
        <w:numPr>
          <w:ilvl w:val="0"/>
          <w:numId w:val="23"/>
        </w:numPr>
        <w:ind w:left="284" w:hanging="284"/>
      </w:pPr>
      <w:r w:rsidRPr="00404AEA">
        <w:t>Podmiot realizujący umowę wypełnia sprawozdanie rzetelnie, zgodnie z prawdą odnosząc się do faktycznie zrealizowanych działań. Zarówno część merytoryczna, jak i finansowa wymaga prowadzenia przez cały okres realizacji zadania odpowiedniej, adekwatnej do projektu, dokumentacji. Dokumentacja ta musi być p</w:t>
      </w:r>
      <w:r w:rsidR="002E3BD8" w:rsidRPr="00404AEA">
        <w:t>rzechowywana przez okres 5 lat licząc od początku roku następującego po roku, w którym Zleceniobiorca realizował zadanie publiczne</w:t>
      </w:r>
      <w:r w:rsidR="00CF78B8" w:rsidRPr="00404AEA">
        <w:t>.</w:t>
      </w:r>
    </w:p>
    <w:p w14:paraId="532608E4" w14:textId="570AE441" w:rsidR="00DA06B7" w:rsidRPr="00404AEA" w:rsidRDefault="00DA06B7" w:rsidP="00445182">
      <w:pPr>
        <w:pStyle w:val="Akapitzlist"/>
        <w:numPr>
          <w:ilvl w:val="0"/>
          <w:numId w:val="23"/>
        </w:numPr>
        <w:ind w:left="284" w:hanging="284"/>
      </w:pPr>
      <w:r w:rsidRPr="00404AEA">
        <w:t xml:space="preserve">Do sprawozdania końcowego z realizacji zadania publicznego należy dołączyć wypełnione </w:t>
      </w:r>
      <w:r w:rsidR="00827374" w:rsidRPr="00404AEA">
        <w:t>„</w:t>
      </w:r>
      <w:r w:rsidRPr="00404AEA">
        <w:t>Oświadczenie</w:t>
      </w:r>
      <w:r w:rsidR="00827374" w:rsidRPr="00404AEA">
        <w:t>”</w:t>
      </w:r>
      <w:r w:rsidRPr="00404AEA">
        <w:t xml:space="preserve"> sporządzone na podstawie znajdującego się poniżej dokumentu, dostępnego również na stronie </w:t>
      </w:r>
      <w:r w:rsidR="00A714D1" w:rsidRPr="00404AEA">
        <w:t xml:space="preserve">internetowej </w:t>
      </w:r>
      <w:r w:rsidRPr="00404AEA">
        <w:t>um.warszawa.pl</w:t>
      </w:r>
      <w:r w:rsidR="00A714D1" w:rsidRPr="00404AEA">
        <w:t>/</w:t>
      </w:r>
      <w:proofErr w:type="spellStart"/>
      <w:r w:rsidR="00A714D1" w:rsidRPr="00404AEA">
        <w:t>waw</w:t>
      </w:r>
      <w:proofErr w:type="spellEnd"/>
      <w:r w:rsidR="00A714D1" w:rsidRPr="00404AEA">
        <w:t>/</w:t>
      </w:r>
      <w:proofErr w:type="spellStart"/>
      <w:r w:rsidR="00A714D1" w:rsidRPr="00404AEA">
        <w:t>ngo</w:t>
      </w:r>
      <w:proofErr w:type="spellEnd"/>
      <w:r w:rsidRPr="00404AEA">
        <w:t xml:space="preserve"> w zakładce </w:t>
      </w:r>
      <w:r w:rsidRPr="00404AEA">
        <w:rPr>
          <w:iCs/>
        </w:rPr>
        <w:t>Otwarte konkursy ofert na realizacj</w:t>
      </w:r>
      <w:r w:rsidRPr="00404AEA">
        <w:rPr>
          <w:rFonts w:eastAsia="Arial,Italic"/>
          <w:iCs/>
        </w:rPr>
        <w:t xml:space="preserve">ę </w:t>
      </w:r>
      <w:r w:rsidRPr="00404AEA">
        <w:rPr>
          <w:iCs/>
        </w:rPr>
        <w:t>zada</w:t>
      </w:r>
      <w:r w:rsidRPr="00404AEA">
        <w:rPr>
          <w:rFonts w:eastAsia="Arial,Italic"/>
          <w:iCs/>
        </w:rPr>
        <w:t xml:space="preserve">ń </w:t>
      </w:r>
      <w:r w:rsidRPr="00404AEA">
        <w:rPr>
          <w:iCs/>
        </w:rPr>
        <w:t>publicznych – formularze</w:t>
      </w:r>
      <w:r w:rsidRPr="00404AEA">
        <w:t>.</w:t>
      </w:r>
    </w:p>
    <w:p w14:paraId="752FF73B" w14:textId="77777777" w:rsidR="00DA06B7" w:rsidRPr="00404AEA" w:rsidRDefault="00DA06B7" w:rsidP="00445182">
      <w:pPr>
        <w:pStyle w:val="Akapitzlist"/>
        <w:numPr>
          <w:ilvl w:val="0"/>
          <w:numId w:val="23"/>
        </w:numPr>
        <w:ind w:left="284" w:hanging="284"/>
        <w:rPr>
          <w:bCs/>
        </w:rPr>
      </w:pPr>
      <w:r w:rsidRPr="00404AEA">
        <w:t>Do sprawozdania nie załącza się oryginałów ani kopii dokumentów finansowych i merytorycznych dotyczących realizowanego zadania.</w:t>
      </w:r>
    </w:p>
    <w:p w14:paraId="4C2C7B8F" w14:textId="7F09E4E8" w:rsidR="00DA06B7" w:rsidRPr="00404AEA" w:rsidRDefault="00DA06B7" w:rsidP="00445182">
      <w:pPr>
        <w:pStyle w:val="Akapitzlist"/>
        <w:numPr>
          <w:ilvl w:val="0"/>
          <w:numId w:val="23"/>
        </w:numPr>
        <w:ind w:left="284" w:hanging="284"/>
      </w:pPr>
      <w:r w:rsidRPr="00404AEA">
        <w:t xml:space="preserve">Niewykorzystaną część dotacji (lub odsetki bankowe </w:t>
      </w:r>
      <w:r w:rsidR="00BD2AE4" w:rsidRPr="00404AEA">
        <w:t xml:space="preserve">od dotacji </w:t>
      </w:r>
      <w:r w:rsidRPr="00404AEA">
        <w:t>niewykorzystane na realizację zadania) należy zwrócić wraz z odsetkami w terminie i na zasadach przewidzianych w umowie o</w:t>
      </w:r>
      <w:r w:rsidR="00D44456" w:rsidRPr="00404AEA">
        <w:t> </w:t>
      </w:r>
      <w:r w:rsidRPr="00404AEA">
        <w:t>wsparcie/ powierzenie realizacji zadania publicznego.</w:t>
      </w:r>
    </w:p>
    <w:p w14:paraId="60906AA6" w14:textId="77777777" w:rsidR="00703945" w:rsidRPr="00404AEA" w:rsidRDefault="00703945" w:rsidP="00445182">
      <w:pPr>
        <w:pStyle w:val="Akapitzlist"/>
        <w:numPr>
          <w:ilvl w:val="0"/>
          <w:numId w:val="23"/>
        </w:numPr>
        <w:ind w:left="284" w:hanging="284"/>
      </w:pPr>
      <w:r w:rsidRPr="00404AEA">
        <w:t>Sprawozdanie merytoryczne musi zawierać:</w:t>
      </w:r>
    </w:p>
    <w:p w14:paraId="29ABFA21" w14:textId="5FD4A057" w:rsidR="00703945" w:rsidRPr="00404AEA" w:rsidRDefault="00703945" w:rsidP="00445182">
      <w:pPr>
        <w:pStyle w:val="Akapitzlist"/>
        <w:numPr>
          <w:ilvl w:val="1"/>
          <w:numId w:val="24"/>
        </w:numPr>
        <w:ind w:left="567" w:hanging="283"/>
        <w:rPr>
          <w:bCs/>
        </w:rPr>
      </w:pPr>
      <w:r w:rsidRPr="00404AEA">
        <w:t>informację o tym, czy zakładane (w ofercie) rezultaty realizacji zadania publicznego zostały osiągnięte;</w:t>
      </w:r>
    </w:p>
    <w:p w14:paraId="45A77CC9" w14:textId="77777777" w:rsidR="00703945" w:rsidRPr="00404AEA" w:rsidRDefault="00703945" w:rsidP="00445182">
      <w:pPr>
        <w:pStyle w:val="Akapitzlist"/>
        <w:numPr>
          <w:ilvl w:val="1"/>
          <w:numId w:val="24"/>
        </w:numPr>
        <w:ind w:left="567" w:hanging="283"/>
        <w:rPr>
          <w:bCs/>
        </w:rPr>
      </w:pPr>
      <w:r w:rsidRPr="00404AEA">
        <w:t>opis osiągniętych rezultatów oraz sposób w jaki zostały zmierzone;</w:t>
      </w:r>
    </w:p>
    <w:p w14:paraId="456AF8B8" w14:textId="77777777" w:rsidR="00703945" w:rsidRPr="00404AEA" w:rsidRDefault="00703945" w:rsidP="00445182">
      <w:pPr>
        <w:pStyle w:val="Akapitzlist"/>
        <w:numPr>
          <w:ilvl w:val="1"/>
          <w:numId w:val="24"/>
        </w:numPr>
        <w:ind w:left="567" w:hanging="283"/>
        <w:rPr>
          <w:bCs/>
        </w:rPr>
      </w:pPr>
      <w:r w:rsidRPr="00404AEA">
        <w:t>informację w jakim stopniu realizacja zadania przyczyniła się do osiągnięcia jego celu;</w:t>
      </w:r>
    </w:p>
    <w:p w14:paraId="33D4928C" w14:textId="77777777" w:rsidR="00703945" w:rsidRPr="00404AEA" w:rsidRDefault="00703945" w:rsidP="00445182">
      <w:pPr>
        <w:pStyle w:val="Akapitzlist"/>
        <w:numPr>
          <w:ilvl w:val="1"/>
          <w:numId w:val="24"/>
        </w:numPr>
        <w:ind w:left="567" w:hanging="283"/>
      </w:pPr>
      <w:r w:rsidRPr="00404AEA">
        <w:t>szczegółową informację o zrealizowanych działaniach zgodnie z umową, z uwzględnieniem stopnia oraz skali ich wykonania (w tym wyjaśnienie ewentualnych odstępstw w ich realizacji);</w:t>
      </w:r>
    </w:p>
    <w:p w14:paraId="7D06C751" w14:textId="77777777" w:rsidR="00703945" w:rsidRPr="00404AEA" w:rsidRDefault="00703945" w:rsidP="00445182">
      <w:pPr>
        <w:pStyle w:val="Akapitzlist"/>
        <w:numPr>
          <w:ilvl w:val="1"/>
          <w:numId w:val="24"/>
        </w:numPr>
        <w:ind w:left="567" w:hanging="283"/>
      </w:pPr>
      <w:r w:rsidRPr="00404AEA">
        <w:t>o ile dotyczy, informację o zaangażowanym wkładzie osobowym i wkładzie rzeczowym;</w:t>
      </w:r>
    </w:p>
    <w:p w14:paraId="309B75F9" w14:textId="192309C5" w:rsidR="00703945" w:rsidRPr="00404AEA" w:rsidRDefault="00703945" w:rsidP="00445182">
      <w:pPr>
        <w:pStyle w:val="Akapitzlist"/>
        <w:numPr>
          <w:ilvl w:val="1"/>
          <w:numId w:val="24"/>
        </w:numPr>
        <w:ind w:left="567" w:hanging="283"/>
      </w:pPr>
      <w:r w:rsidRPr="00404AEA">
        <w:t xml:space="preserve">o ile dotyczy, informację o ewentualnym zaangażowaniu w realizację konkretnych działań </w:t>
      </w:r>
      <w:r w:rsidR="00827374" w:rsidRPr="00404AEA">
        <w:t>(</w:t>
      </w:r>
      <w:r w:rsidRPr="00404AEA">
        <w:t>w</w:t>
      </w:r>
      <w:r w:rsidR="00827374" w:rsidRPr="00404AEA">
        <w:t> </w:t>
      </w:r>
      <w:r w:rsidRPr="00404AEA">
        <w:t>ramach realizowanego zadania) przez podmiot niebędący stroną umowy.</w:t>
      </w:r>
    </w:p>
    <w:p w14:paraId="5E0F6B31" w14:textId="77777777" w:rsidR="00703945" w:rsidRPr="00404AEA" w:rsidRDefault="00703945" w:rsidP="00445182">
      <w:pPr>
        <w:pStyle w:val="Akapitzlist"/>
        <w:numPr>
          <w:ilvl w:val="0"/>
          <w:numId w:val="23"/>
        </w:numPr>
        <w:ind w:left="284" w:hanging="284"/>
      </w:pPr>
      <w:r w:rsidRPr="00404AEA">
        <w:t>Sprawozdanie z wykonania wydatków jest porównaniem planowanych wydatków oraz faktycznego poniesienia wydatków. Sprawozdanie powinno zawierać informację na temat kosztów poniesionych z uzyskanych odsetek bankowych od dotacji lub innych przychodów.</w:t>
      </w:r>
    </w:p>
    <w:p w14:paraId="23AC5DCE" w14:textId="6B77629F" w:rsidR="00631631" w:rsidRPr="00404AEA" w:rsidRDefault="00631631" w:rsidP="00445182">
      <w:pPr>
        <w:pStyle w:val="Akapitzlist"/>
        <w:numPr>
          <w:ilvl w:val="0"/>
          <w:numId w:val="23"/>
        </w:numPr>
        <w:ind w:left="284" w:hanging="284"/>
      </w:pPr>
      <w:r w:rsidRPr="00404AEA">
        <w:t>Akceptacja sprawozdania nastąpi poprzez przyjęcie sprawozdania w Generatorze Wniosków.</w:t>
      </w:r>
    </w:p>
    <w:p w14:paraId="616E8970" w14:textId="77777777" w:rsidR="00DA06B7" w:rsidRPr="00404AEA" w:rsidRDefault="00DA06B7" w:rsidP="00827374">
      <w:pPr>
        <w:pStyle w:val="Nagwek2"/>
      </w:pPr>
      <w:r w:rsidRPr="00404AEA">
        <w:t>Kontrola realizacji zadania</w:t>
      </w:r>
    </w:p>
    <w:p w14:paraId="689B77EF" w14:textId="57D742CB" w:rsidR="00DA06B7" w:rsidRPr="00404AEA" w:rsidRDefault="00DA06B7" w:rsidP="00445182">
      <w:pPr>
        <w:pStyle w:val="Akapitzlist"/>
        <w:numPr>
          <w:ilvl w:val="0"/>
          <w:numId w:val="25"/>
        </w:numPr>
        <w:ind w:left="284" w:hanging="284"/>
      </w:pPr>
      <w:r w:rsidRPr="00404AEA">
        <w:t>W trakcie realizacji zadania lub po akceptacji sprawozdania upoważnieni pracownicy Urzędu m.st. Warszawy mogą dokonać czynności kontrolnych – zarówno kontroli merytorycznej jak i</w:t>
      </w:r>
      <w:r w:rsidR="00D44456" w:rsidRPr="00404AEA">
        <w:t> </w:t>
      </w:r>
      <w:r w:rsidR="00445182">
        <w:t>finansowej.</w:t>
      </w:r>
    </w:p>
    <w:p w14:paraId="2F54FB65" w14:textId="77777777" w:rsidR="00DA06B7" w:rsidRPr="00404AEA" w:rsidRDefault="00DA06B7" w:rsidP="00445182">
      <w:pPr>
        <w:pStyle w:val="Akapitzlist"/>
        <w:numPr>
          <w:ilvl w:val="0"/>
          <w:numId w:val="25"/>
        </w:numPr>
        <w:ind w:left="284" w:hanging="284"/>
      </w:pPr>
      <w:r w:rsidRPr="00404AEA">
        <w:t>Kontrola merytoryczna zadania:</w:t>
      </w:r>
    </w:p>
    <w:p w14:paraId="6A3D16EC" w14:textId="77777777" w:rsidR="00DA06B7" w:rsidRPr="00404AEA" w:rsidRDefault="00DA06B7" w:rsidP="00445182">
      <w:pPr>
        <w:pStyle w:val="Akapitzlist"/>
        <w:numPr>
          <w:ilvl w:val="1"/>
          <w:numId w:val="26"/>
        </w:numPr>
        <w:ind w:left="567" w:hanging="283"/>
      </w:pPr>
      <w:r w:rsidRPr="00404AEA">
        <w:t>kontrola merytoryczna może być przeprowadzana bez zapowiedzi w trakcie realizacji zadania;</w:t>
      </w:r>
    </w:p>
    <w:p w14:paraId="44A555A5" w14:textId="77777777" w:rsidR="00DA06B7" w:rsidRPr="00404AEA" w:rsidRDefault="00DA06B7" w:rsidP="00445182">
      <w:pPr>
        <w:pStyle w:val="Akapitzlist"/>
        <w:numPr>
          <w:ilvl w:val="1"/>
          <w:numId w:val="26"/>
        </w:numPr>
        <w:ind w:left="567" w:hanging="283"/>
        <w:rPr>
          <w:bCs/>
        </w:rPr>
      </w:pPr>
      <w:r w:rsidRPr="00404AEA">
        <w:rPr>
          <w:bCs/>
        </w:rPr>
        <w:t xml:space="preserve">kontrola merytoryczna po akceptacji sprawozdania końcowego musi być poprzedzona informacją </w:t>
      </w:r>
      <w:r w:rsidRPr="00404AEA">
        <w:t>przekazaną z wyprzedzeniem za pośrednictwem poczty lub na adres poczty elektronicznej wskazany w umowie;</w:t>
      </w:r>
    </w:p>
    <w:p w14:paraId="15D362BA" w14:textId="77777777" w:rsidR="00DA06B7" w:rsidRPr="00404AEA" w:rsidRDefault="00DA06B7" w:rsidP="00445182">
      <w:pPr>
        <w:pStyle w:val="Akapitzlist"/>
        <w:numPr>
          <w:ilvl w:val="1"/>
          <w:numId w:val="26"/>
        </w:numPr>
        <w:ind w:left="567" w:hanging="283"/>
        <w:rPr>
          <w:bCs/>
        </w:rPr>
      </w:pPr>
      <w:r w:rsidRPr="00404AEA">
        <w:t>przy kontroli merytorycznej kontrolujący zwraca w szczególności uwagę na:</w:t>
      </w:r>
    </w:p>
    <w:p w14:paraId="697F2D7E" w14:textId="77777777" w:rsidR="00DA06B7" w:rsidRPr="00404AEA" w:rsidRDefault="00DA06B7" w:rsidP="00445182">
      <w:pPr>
        <w:pStyle w:val="Akapitzlist"/>
        <w:numPr>
          <w:ilvl w:val="0"/>
          <w:numId w:val="27"/>
        </w:numPr>
        <w:tabs>
          <w:tab w:val="clear" w:pos="1860"/>
        </w:tabs>
        <w:ind w:left="851" w:hanging="284"/>
      </w:pPr>
      <w:r w:rsidRPr="00404AEA">
        <w:t>zgodność zakresu rzeczowego realizowanego zadania publicznego z umową; w tym jakość realizowanego zadania, liczbę uczestników/ stopień osiągniecia założonych w ofercie rezultatów;</w:t>
      </w:r>
    </w:p>
    <w:p w14:paraId="4F013641" w14:textId="77777777" w:rsidR="00DA06B7" w:rsidRPr="00404AEA" w:rsidRDefault="00DA06B7" w:rsidP="00445182">
      <w:pPr>
        <w:pStyle w:val="Akapitzlist"/>
        <w:numPr>
          <w:ilvl w:val="0"/>
          <w:numId w:val="27"/>
        </w:numPr>
        <w:tabs>
          <w:tab w:val="clear" w:pos="1860"/>
        </w:tabs>
        <w:ind w:left="851" w:hanging="284"/>
      </w:pPr>
      <w:r w:rsidRPr="00404AEA">
        <w:t>sposób dokumentowania rezultatów;</w:t>
      </w:r>
    </w:p>
    <w:p w14:paraId="7C8B42A3" w14:textId="3AEA558C" w:rsidR="00DA06B7" w:rsidRPr="00404AEA" w:rsidRDefault="00DA06B7" w:rsidP="00445182">
      <w:pPr>
        <w:pStyle w:val="Akapitzlist"/>
        <w:numPr>
          <w:ilvl w:val="0"/>
          <w:numId w:val="27"/>
        </w:numPr>
        <w:tabs>
          <w:tab w:val="clear" w:pos="1860"/>
        </w:tabs>
        <w:ind w:left="851" w:hanging="284"/>
      </w:pPr>
      <w:r w:rsidRPr="00404AEA">
        <w:t>realizację poszczególnych etapów/części zadania z harmonogramem realizacji zadania; w</w:t>
      </w:r>
      <w:r w:rsidR="00D44456" w:rsidRPr="00404AEA">
        <w:t> </w:t>
      </w:r>
      <w:r w:rsidRPr="00404AEA">
        <w:t>tym termin i miejsce realizacji zadania;</w:t>
      </w:r>
    </w:p>
    <w:p w14:paraId="05885E0E" w14:textId="44997DE0" w:rsidR="00DA06B7" w:rsidRPr="00404AEA" w:rsidRDefault="00DA06B7" w:rsidP="00445182">
      <w:pPr>
        <w:pStyle w:val="Akapitzlist"/>
        <w:numPr>
          <w:ilvl w:val="0"/>
          <w:numId w:val="27"/>
        </w:numPr>
        <w:tabs>
          <w:tab w:val="clear" w:pos="1860"/>
        </w:tabs>
        <w:ind w:left="851" w:hanging="284"/>
      </w:pPr>
      <w:r w:rsidRPr="00404AEA">
        <w:t>sposób informowania o finansowaniu/dofinansowaniu zadania z budżetu m.st. Warszawy zgodny z przepisami umowy oraz umieszczenia prawidłowego znaku promocyjnego, zgodnie z aktualnym zarządzeniem Prezydenta m.st. Warszawy w sprawie wprowadzenia „Katalogu Systemu Identyfikacji Wizualnej m.st. Warszawy” i uprawnień przysługujących m.st. Warszawie w działaniach promocyjnych i informacyjnych, w tym badanie materiałów informacyjno- promocyjnych (na podstawie plakatów, ulotek, publikacji wydanych w ramach realizacji zadania, stron internetowych);</w:t>
      </w:r>
    </w:p>
    <w:p w14:paraId="5B8CF5DB" w14:textId="77777777" w:rsidR="00DA06B7" w:rsidRPr="00404AEA" w:rsidRDefault="00DA06B7" w:rsidP="00445182">
      <w:pPr>
        <w:pStyle w:val="Akapitzlist"/>
        <w:numPr>
          <w:ilvl w:val="0"/>
          <w:numId w:val="27"/>
        </w:numPr>
        <w:tabs>
          <w:tab w:val="clear" w:pos="1860"/>
        </w:tabs>
        <w:ind w:left="851" w:hanging="284"/>
        <w:rPr>
          <w:bCs/>
        </w:rPr>
      </w:pPr>
      <w:r w:rsidRPr="00404AEA">
        <w:rPr>
          <w:bCs/>
        </w:rPr>
        <w:t xml:space="preserve">dokumenty, związane z realizacją zadania </w:t>
      </w:r>
      <w:r w:rsidRPr="00404AEA">
        <w:t>(m.in. listy obecności, dyplomy, certyfikaty, inne dokumenty specyficzne dla realizacji zadania).</w:t>
      </w:r>
    </w:p>
    <w:p w14:paraId="49C0CA4B" w14:textId="77777777" w:rsidR="00DA06B7" w:rsidRPr="00404AEA" w:rsidRDefault="00DA06B7" w:rsidP="00445182">
      <w:pPr>
        <w:pStyle w:val="Akapitzlist"/>
        <w:numPr>
          <w:ilvl w:val="0"/>
          <w:numId w:val="25"/>
        </w:numPr>
        <w:ind w:left="284" w:hanging="284"/>
      </w:pPr>
      <w:r w:rsidRPr="00404AEA">
        <w:t>Kontrola finansowa zadania:</w:t>
      </w:r>
    </w:p>
    <w:p w14:paraId="041D8321" w14:textId="77777777" w:rsidR="00DA06B7" w:rsidRPr="00404AEA" w:rsidRDefault="00DA06B7" w:rsidP="00445182">
      <w:pPr>
        <w:pStyle w:val="Akapitzlist"/>
        <w:numPr>
          <w:ilvl w:val="0"/>
          <w:numId w:val="28"/>
        </w:numPr>
        <w:ind w:left="567" w:hanging="283"/>
      </w:pPr>
      <w:r w:rsidRPr="00404AEA">
        <w:t>informacja o rozpoczęciu kontroli dokumentacji księgowej (finansowej) zadania i konieczności przedstawienia stosownych dokumentów przekazywana jest z wyprzedzeniem za pośrednictwem poczty lub na adres poczty elektronicznej wskazany w umowie</w:t>
      </w:r>
    </w:p>
    <w:p w14:paraId="7B3C4155" w14:textId="37A9F42F" w:rsidR="00DA06B7" w:rsidRPr="00404AEA" w:rsidRDefault="00DA06B7" w:rsidP="00445182">
      <w:pPr>
        <w:pStyle w:val="Akapitzlist"/>
        <w:numPr>
          <w:ilvl w:val="1"/>
          <w:numId w:val="29"/>
        </w:numPr>
        <w:ind w:left="851" w:hanging="284"/>
      </w:pPr>
      <w:r w:rsidRPr="00404AEA">
        <w:t>w celu przeprowadzenia czynności kontrolnych należy udostępnić: oryginały faktur i</w:t>
      </w:r>
      <w:r w:rsidR="00D44456" w:rsidRPr="00404AEA">
        <w:t> </w:t>
      </w:r>
      <w:r w:rsidRPr="00404AEA">
        <w:t>rachunków, związanych z</w:t>
      </w:r>
      <w:r w:rsidR="00445182">
        <w:t xml:space="preserve"> realizacją zadania publicznego</w:t>
      </w:r>
    </w:p>
    <w:p w14:paraId="51A34A7F" w14:textId="77777777" w:rsidR="00DA06B7" w:rsidRPr="00404AEA" w:rsidRDefault="00DA06B7" w:rsidP="00445182">
      <w:pPr>
        <w:pStyle w:val="Akapitzlist"/>
        <w:numPr>
          <w:ilvl w:val="1"/>
          <w:numId w:val="29"/>
        </w:numPr>
        <w:ind w:left="851" w:hanging="284"/>
      </w:pPr>
      <w:r w:rsidRPr="00404AEA">
        <w:t xml:space="preserve">potwierdzenia przelewów bankowych do faktur i rachunków płaconych przelewem, </w:t>
      </w:r>
    </w:p>
    <w:p w14:paraId="006DC448" w14:textId="77777777" w:rsidR="00DA06B7" w:rsidRPr="00404AEA" w:rsidRDefault="00DA06B7" w:rsidP="00445182">
      <w:pPr>
        <w:pStyle w:val="Akapitzlist"/>
        <w:numPr>
          <w:ilvl w:val="1"/>
          <w:numId w:val="29"/>
        </w:numPr>
        <w:ind w:left="851" w:hanging="284"/>
      </w:pPr>
      <w:r w:rsidRPr="00404AEA">
        <w:t>umowy zlecenia i o dzieło – wraz z rachunkami, które zostały zawarte w celu realizacji zadania publicznego,</w:t>
      </w:r>
    </w:p>
    <w:p w14:paraId="0E0F9EFA" w14:textId="77777777" w:rsidR="00DA06B7" w:rsidRPr="00404AEA" w:rsidRDefault="00DA06B7" w:rsidP="00445182">
      <w:pPr>
        <w:pStyle w:val="Akapitzlist"/>
        <w:numPr>
          <w:ilvl w:val="1"/>
          <w:numId w:val="29"/>
        </w:numPr>
        <w:ind w:left="851" w:hanging="284"/>
      </w:pPr>
      <w:r w:rsidRPr="00404AEA">
        <w:t>umowy o pracę z zakresem obowiązków (w uzasadnionych przypadkach oddelegowania od projektów, aneksy itp.) wraz z listą płac,</w:t>
      </w:r>
    </w:p>
    <w:p w14:paraId="0852A5BB" w14:textId="66B16314" w:rsidR="00DA06B7" w:rsidRPr="00404AEA" w:rsidRDefault="00DA06B7" w:rsidP="00445182">
      <w:pPr>
        <w:pStyle w:val="Akapitzlist"/>
        <w:numPr>
          <w:ilvl w:val="1"/>
          <w:numId w:val="30"/>
        </w:numPr>
        <w:ind w:left="567" w:hanging="283"/>
      </w:pPr>
      <w:r w:rsidRPr="00404AEA">
        <w:t>dokumenty</w:t>
      </w:r>
      <w:r w:rsidR="00DE3604" w:rsidRPr="00404AEA">
        <w:t xml:space="preserve"> finansowe </w:t>
      </w:r>
      <w:r w:rsidRPr="00404AEA">
        <w:t>potwierdzające koszty poniesione z dotacji i z innych środków finansowych powinny być sporządzone i opisane zgodnie z „Wzorem opisu dokumentów księgowych”. Opis sporządza się w sposób trwały. W przypadku braku możliwości sporządzenia opisu na odwrocie dokumentu, dopuszcza się możliwość zamieszczenia opisu na kartce scalonej w sposób trwały z dokumentem księgowym,</w:t>
      </w:r>
    </w:p>
    <w:p w14:paraId="65ACABCB" w14:textId="77777777" w:rsidR="00DA06B7" w:rsidRPr="00404AEA" w:rsidRDefault="00DA06B7" w:rsidP="00445182">
      <w:pPr>
        <w:pStyle w:val="Akapitzlist"/>
        <w:numPr>
          <w:ilvl w:val="1"/>
          <w:numId w:val="30"/>
        </w:numPr>
        <w:ind w:left="567" w:hanging="283"/>
      </w:pPr>
      <w:r w:rsidRPr="00404AEA">
        <w:t>rozliczeniu nie podlegają:</w:t>
      </w:r>
    </w:p>
    <w:p w14:paraId="2C477D6D" w14:textId="77777777" w:rsidR="00DA06B7" w:rsidRPr="00404AEA" w:rsidRDefault="00DA06B7" w:rsidP="00445182">
      <w:pPr>
        <w:pStyle w:val="Akapitzlist"/>
        <w:numPr>
          <w:ilvl w:val="0"/>
          <w:numId w:val="31"/>
        </w:numPr>
        <w:ind w:left="851" w:hanging="284"/>
      </w:pPr>
      <w:r w:rsidRPr="00404AEA">
        <w:t>koszty na zasadzie ryczałtu,</w:t>
      </w:r>
    </w:p>
    <w:p w14:paraId="4DA38554" w14:textId="201D6B10" w:rsidR="00DA06B7" w:rsidRPr="00404AEA" w:rsidRDefault="00DA06B7" w:rsidP="00445182">
      <w:pPr>
        <w:pStyle w:val="Akapitzlist"/>
        <w:numPr>
          <w:ilvl w:val="0"/>
          <w:numId w:val="31"/>
        </w:numPr>
        <w:ind w:left="851" w:hanging="284"/>
      </w:pPr>
      <w:r w:rsidRPr="00404AEA">
        <w:t>paragony</w:t>
      </w:r>
      <w:r w:rsidR="00446BBA" w:rsidRPr="00404AEA">
        <w:t>, które nie są uznawane za fakturę uproszczoną</w:t>
      </w:r>
      <w:r w:rsidRPr="00404AEA">
        <w:t>,</w:t>
      </w:r>
    </w:p>
    <w:p w14:paraId="153ED357" w14:textId="77777777" w:rsidR="00DA06B7" w:rsidRPr="00404AEA" w:rsidRDefault="00DA06B7" w:rsidP="00445182">
      <w:pPr>
        <w:pStyle w:val="Akapitzlist"/>
        <w:numPr>
          <w:ilvl w:val="0"/>
          <w:numId w:val="31"/>
        </w:numPr>
        <w:ind w:left="851" w:hanging="284"/>
      </w:pPr>
      <w:r w:rsidRPr="00404AEA">
        <w:t>bilety wstępu,</w:t>
      </w:r>
    </w:p>
    <w:p w14:paraId="263E72B2" w14:textId="3751A433" w:rsidR="00DA06B7" w:rsidRPr="00404AEA" w:rsidRDefault="00DA06B7" w:rsidP="00445182">
      <w:pPr>
        <w:pStyle w:val="Akapitzlist"/>
        <w:numPr>
          <w:ilvl w:val="0"/>
          <w:numId w:val="31"/>
        </w:numPr>
        <w:ind w:left="851" w:hanging="284"/>
      </w:pPr>
      <w:r w:rsidRPr="00404AEA">
        <w:t>bilety komunikacji miejskiej, j</w:t>
      </w:r>
      <w:r w:rsidR="00CE34CA" w:rsidRPr="00404AEA">
        <w:t>ednorazowe bilety za przejazdy. W</w:t>
      </w:r>
      <w:r w:rsidRPr="00404AEA">
        <w:t xml:space="preserve"> przypadku braku faktury/rachunku wysta</w:t>
      </w:r>
      <w:r w:rsidR="00CE34CA" w:rsidRPr="00404AEA">
        <w:t>wionej za poniesiony wydatek i</w:t>
      </w:r>
      <w:r w:rsidRPr="00404AEA">
        <w:t xml:space="preserve">stnieje możliwość rozliczenia biletów jednorazowych uprawniających do przejazdu na </w:t>
      </w:r>
      <w:r w:rsidR="00CE34CA" w:rsidRPr="00404AEA">
        <w:t>dowolną odległość</w:t>
      </w:r>
      <w:r w:rsidRPr="00404AEA">
        <w:t>, wystawianych przez podatników uprawnionych do świadczenia usług polegających na przewozie osób: kolejami normalnotorowymi, taborem samochodowym, statkami pełnomorskimi, środkami transportu żeglugi śródlądowej i przybrzeżnej, promami, samolotami i śmigłowcami, jeśli zawierają zgodnie z Rozporządzeniem Ministr</w:t>
      </w:r>
      <w:r w:rsidR="0038274E">
        <w:t>a Finansów z dnia 29 października 2021</w:t>
      </w:r>
      <w:r w:rsidRPr="00404AEA">
        <w:t xml:space="preserve"> r. w sprawie w</w:t>
      </w:r>
      <w:r w:rsidR="0038274E">
        <w:t>ystawiania faktur - Dz.U. z 2021 r. poz. 1979</w:t>
      </w:r>
      <w:r w:rsidRPr="00404AEA">
        <w:t>) następujące elementy:</w:t>
      </w:r>
    </w:p>
    <w:p w14:paraId="44C2D215" w14:textId="77777777" w:rsidR="00DA06B7" w:rsidRPr="00404AEA" w:rsidRDefault="00DA06B7" w:rsidP="00445182">
      <w:pPr>
        <w:pStyle w:val="Akapitzlist"/>
        <w:numPr>
          <w:ilvl w:val="3"/>
          <w:numId w:val="25"/>
        </w:numPr>
        <w:ind w:left="1134" w:hanging="283"/>
      </w:pPr>
      <w:r w:rsidRPr="00404AEA">
        <w:t>numer i datę wystawienia,</w:t>
      </w:r>
    </w:p>
    <w:p w14:paraId="01024B0C" w14:textId="77777777" w:rsidR="00DA06B7" w:rsidRPr="00404AEA" w:rsidRDefault="00DA06B7" w:rsidP="00445182">
      <w:pPr>
        <w:pStyle w:val="Akapitzlist"/>
        <w:numPr>
          <w:ilvl w:val="3"/>
          <w:numId w:val="25"/>
        </w:numPr>
        <w:ind w:left="1134" w:hanging="283"/>
      </w:pPr>
      <w:r w:rsidRPr="00404AEA">
        <w:t>imię i nazwisko lub nazwę podatnika,</w:t>
      </w:r>
    </w:p>
    <w:p w14:paraId="5005AF8D" w14:textId="77777777" w:rsidR="00DA06B7" w:rsidRPr="00404AEA" w:rsidRDefault="00DA06B7" w:rsidP="00445182">
      <w:pPr>
        <w:pStyle w:val="Akapitzlist"/>
        <w:numPr>
          <w:ilvl w:val="3"/>
          <w:numId w:val="25"/>
        </w:numPr>
        <w:ind w:left="1134" w:hanging="283"/>
      </w:pPr>
      <w:r w:rsidRPr="00404AEA">
        <w:t>numer, za pomocą którego podatnik jest zidentyfikowany na potrzeby podatku,</w:t>
      </w:r>
    </w:p>
    <w:p w14:paraId="052C83CD" w14:textId="77777777" w:rsidR="00DA06B7" w:rsidRPr="00404AEA" w:rsidRDefault="00DA06B7" w:rsidP="00445182">
      <w:pPr>
        <w:pStyle w:val="Akapitzlist"/>
        <w:numPr>
          <w:ilvl w:val="3"/>
          <w:numId w:val="25"/>
        </w:numPr>
        <w:ind w:left="1134" w:hanging="283"/>
      </w:pPr>
      <w:r w:rsidRPr="00404AEA">
        <w:t>informacje pozwalające na identyfikację rodzaju usługi,</w:t>
      </w:r>
    </w:p>
    <w:p w14:paraId="17C90AAB" w14:textId="77777777" w:rsidR="00DA06B7" w:rsidRPr="00404AEA" w:rsidRDefault="00DA06B7" w:rsidP="00445182">
      <w:pPr>
        <w:pStyle w:val="Akapitzlist"/>
        <w:numPr>
          <w:ilvl w:val="3"/>
          <w:numId w:val="25"/>
        </w:numPr>
        <w:ind w:left="1134" w:hanging="283"/>
      </w:pPr>
      <w:r w:rsidRPr="00404AEA">
        <w:t>kwotę podatku,</w:t>
      </w:r>
    </w:p>
    <w:p w14:paraId="16AB08A2" w14:textId="77777777" w:rsidR="00DA06B7" w:rsidRPr="00404AEA" w:rsidRDefault="00DA06B7" w:rsidP="00445182">
      <w:pPr>
        <w:pStyle w:val="Akapitzlist"/>
        <w:numPr>
          <w:ilvl w:val="3"/>
          <w:numId w:val="25"/>
        </w:numPr>
        <w:ind w:left="1134" w:hanging="283"/>
      </w:pPr>
      <w:r w:rsidRPr="00404AEA">
        <w:t>kwotę należności ogółem.</w:t>
      </w:r>
    </w:p>
    <w:p w14:paraId="3A76DF68" w14:textId="77777777" w:rsidR="00DA06B7" w:rsidRPr="00404AEA" w:rsidRDefault="00DA06B7" w:rsidP="00445182">
      <w:pPr>
        <w:pStyle w:val="Akapitzlist"/>
        <w:numPr>
          <w:ilvl w:val="0"/>
          <w:numId w:val="32"/>
        </w:numPr>
        <w:ind w:left="567" w:hanging="283"/>
      </w:pPr>
      <w:r w:rsidRPr="00404AEA">
        <w:t>jako wkład finansowy rozliczeniu nie podlegają kompensata i barter. Mogą one stanowić dokumentację finansową wkładu rzeczowego.</w:t>
      </w:r>
    </w:p>
    <w:p w14:paraId="7D65673A" w14:textId="77777777" w:rsidR="00DA06B7" w:rsidRPr="00404AEA" w:rsidRDefault="00DA06B7" w:rsidP="0064125D">
      <w:pPr>
        <w:sectPr w:rsidR="00DA06B7" w:rsidRPr="00404AEA" w:rsidSect="000E0796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14:paraId="0277D1A1" w14:textId="7A2B1935" w:rsidR="00DA06B7" w:rsidRPr="00404AEA" w:rsidRDefault="00445182" w:rsidP="00827374">
      <w:pPr>
        <w:pStyle w:val="Nagwek1"/>
      </w:pPr>
      <w:r>
        <w:t>Oświadczenie</w:t>
      </w:r>
    </w:p>
    <w:p w14:paraId="38754055" w14:textId="332884D5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1.</w:t>
      </w:r>
      <w:r w:rsidRPr="00404AEA">
        <w:tab/>
        <w:t>Nazwa Zleceniobiorcy:</w:t>
      </w:r>
      <w:r w:rsidRPr="00404AEA">
        <w:tab/>
        <w:t>………………………………………………….</w:t>
      </w:r>
    </w:p>
    <w:p w14:paraId="0531C616" w14:textId="2D3F8905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2.</w:t>
      </w:r>
      <w:r w:rsidRPr="00404AEA">
        <w:tab/>
        <w:t>Numer umowy:</w:t>
      </w:r>
      <w:r w:rsidRPr="00404AEA">
        <w:tab/>
        <w:t>………………………………………………….</w:t>
      </w:r>
    </w:p>
    <w:p w14:paraId="6188FF39" w14:textId="79785B35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3.</w:t>
      </w:r>
      <w:r w:rsidRPr="00404AEA">
        <w:tab/>
        <w:t>Oprocentowanie rachunku bankowego Zleceniobiorcy:</w:t>
      </w:r>
      <w:r w:rsidRPr="00404AEA">
        <w:tab/>
        <w:t>………………………………………………….</w:t>
      </w:r>
    </w:p>
    <w:p w14:paraId="5FB4279D" w14:textId="29E9DFD0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4.</w:t>
      </w:r>
      <w:r w:rsidRPr="00404AEA">
        <w:tab/>
        <w:t xml:space="preserve">Naliczona kwota odsetek od środków pochodzących z dotacji </w:t>
      </w:r>
      <w:r w:rsidRPr="00404AEA">
        <w:br/>
        <w:t>z oprocentowanego rachunku bankowego:</w:t>
      </w:r>
      <w:r w:rsidRPr="00404AEA">
        <w:tab/>
        <w:t>………………………………………………….</w:t>
      </w:r>
    </w:p>
    <w:p w14:paraId="1D60A02F" w14:textId="0C3BEB8F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5.</w:t>
      </w:r>
      <w:r w:rsidRPr="00404AEA">
        <w:tab/>
        <w:t>Zwrócone środki finansowe w wysokości:</w:t>
      </w:r>
      <w:r w:rsidRPr="00404AEA">
        <w:tab/>
        <w:t>………………………………………………….</w:t>
      </w:r>
    </w:p>
    <w:p w14:paraId="1EEDDF00" w14:textId="4F60BF19" w:rsidR="00827374" w:rsidRPr="00404AEA" w:rsidRDefault="00827374" w:rsidP="00BF2968">
      <w:pPr>
        <w:pStyle w:val="Akapitzlist"/>
        <w:numPr>
          <w:ilvl w:val="0"/>
          <w:numId w:val="32"/>
        </w:numPr>
        <w:tabs>
          <w:tab w:val="left" w:pos="6521"/>
        </w:tabs>
        <w:ind w:left="567" w:hanging="283"/>
      </w:pPr>
      <w:r w:rsidRPr="00404AEA">
        <w:t>w tym niewykorzystana dotacja</w:t>
      </w:r>
      <w:r w:rsidR="00E45115" w:rsidRPr="00404AEA">
        <w:rPr>
          <w:rStyle w:val="Odwoanieprzypisudolnego"/>
        </w:rPr>
        <w:footnoteReference w:id="21"/>
      </w:r>
      <w:r w:rsidR="00986DE8" w:rsidRPr="00404AEA">
        <w:t>:</w:t>
      </w:r>
      <w:r w:rsidRPr="00404AEA">
        <w:tab/>
        <w:t>………………………………………………….</w:t>
      </w:r>
    </w:p>
    <w:p w14:paraId="2690D81F" w14:textId="2929B5AF" w:rsidR="00827374" w:rsidRPr="00404AEA" w:rsidRDefault="00827374" w:rsidP="00BF2968">
      <w:pPr>
        <w:pStyle w:val="Akapitzlist"/>
        <w:numPr>
          <w:ilvl w:val="0"/>
          <w:numId w:val="32"/>
        </w:numPr>
        <w:tabs>
          <w:tab w:val="left" w:pos="6521"/>
        </w:tabs>
        <w:ind w:left="567" w:hanging="283"/>
      </w:pPr>
      <w:r w:rsidRPr="00404AEA">
        <w:t>zwrot dokonany w dniu (data przelewu)</w:t>
      </w:r>
      <w:r w:rsidR="00E45115" w:rsidRPr="00404AEA">
        <w:rPr>
          <w:rStyle w:val="Odwoanieprzypisudolnego"/>
        </w:rPr>
        <w:footnoteReference w:id="22"/>
      </w:r>
      <w:r w:rsidR="00986DE8" w:rsidRPr="00404AEA">
        <w:t>:</w:t>
      </w:r>
      <w:r w:rsidRPr="00404AEA">
        <w:tab/>
        <w:t>………………………………………………….</w:t>
      </w:r>
    </w:p>
    <w:p w14:paraId="1DBFDDED" w14:textId="450A3F8C" w:rsidR="00827374" w:rsidRPr="00404AEA" w:rsidRDefault="00827374" w:rsidP="00BF2968">
      <w:pPr>
        <w:pStyle w:val="Akapitzlist"/>
        <w:numPr>
          <w:ilvl w:val="0"/>
          <w:numId w:val="32"/>
        </w:numPr>
        <w:tabs>
          <w:tab w:val="left" w:pos="6521"/>
        </w:tabs>
        <w:ind w:left="567" w:hanging="283"/>
      </w:pPr>
      <w:r w:rsidRPr="00404AEA">
        <w:t>w tym odsetki bankowe:</w:t>
      </w:r>
      <w:r w:rsidRPr="00404AEA">
        <w:tab/>
        <w:t>………………………………………………….</w:t>
      </w:r>
    </w:p>
    <w:p w14:paraId="64B19D92" w14:textId="3534B6BA" w:rsidR="00827374" w:rsidRPr="00404AEA" w:rsidRDefault="00827374" w:rsidP="00BF2968">
      <w:pPr>
        <w:pStyle w:val="Akapitzlist"/>
        <w:numPr>
          <w:ilvl w:val="0"/>
          <w:numId w:val="32"/>
        </w:numPr>
        <w:tabs>
          <w:tab w:val="left" w:pos="6521"/>
        </w:tabs>
        <w:ind w:left="567" w:hanging="283"/>
      </w:pPr>
      <w:r w:rsidRPr="00404AEA">
        <w:t>zwrot dokonany w dniu (data przelewu):</w:t>
      </w:r>
      <w:r w:rsidRPr="00404AEA">
        <w:tab/>
        <w:t>………………………………………………….</w:t>
      </w:r>
    </w:p>
    <w:p w14:paraId="0CF6C707" w14:textId="4252C161" w:rsidR="00827374" w:rsidRPr="00404AEA" w:rsidRDefault="00827374" w:rsidP="00BF2968">
      <w:pPr>
        <w:pStyle w:val="Akapitzlist"/>
        <w:numPr>
          <w:ilvl w:val="0"/>
          <w:numId w:val="32"/>
        </w:numPr>
        <w:tabs>
          <w:tab w:val="left" w:pos="6521"/>
        </w:tabs>
        <w:ind w:left="567" w:hanging="283"/>
      </w:pPr>
      <w:r w:rsidRPr="00404AEA">
        <w:t>w tym odsetki jak dla zaległości podatkowych:</w:t>
      </w:r>
      <w:r w:rsidRPr="00404AEA">
        <w:tab/>
        <w:t>………………………………………………….</w:t>
      </w:r>
    </w:p>
    <w:p w14:paraId="723E1AFA" w14:textId="7BD18ED6" w:rsidR="00827374" w:rsidRPr="00404AEA" w:rsidRDefault="00827374" w:rsidP="00BF2968">
      <w:pPr>
        <w:pStyle w:val="Akapitzlist"/>
        <w:numPr>
          <w:ilvl w:val="0"/>
          <w:numId w:val="32"/>
        </w:numPr>
        <w:tabs>
          <w:tab w:val="left" w:pos="6521"/>
        </w:tabs>
        <w:ind w:left="567" w:hanging="283"/>
      </w:pPr>
      <w:r w:rsidRPr="00404AEA">
        <w:t>zwrot dokonany w dniu (data przelewu):</w:t>
      </w:r>
      <w:r w:rsidRPr="00404AEA">
        <w:tab/>
        <w:t>………………………………………………….</w:t>
      </w:r>
    </w:p>
    <w:p w14:paraId="539DD4F1" w14:textId="021CC38C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6.</w:t>
      </w:r>
      <w:r w:rsidRPr="00404AEA">
        <w:tab/>
        <w:t>Naliczona kwota odsetek za nieterminowe dokonanie zwrotu</w:t>
      </w:r>
      <w:r w:rsidR="00E45115" w:rsidRPr="00404AEA">
        <w:rPr>
          <w:rStyle w:val="Odwoanieprzypisudolnego"/>
        </w:rPr>
        <w:footnoteReference w:id="23"/>
      </w:r>
      <w:r w:rsidR="00986DE8" w:rsidRPr="00404AEA">
        <w:t>:</w:t>
      </w:r>
      <w:r w:rsidRPr="00404AEA">
        <w:tab/>
        <w:t>………………………………………………….</w:t>
      </w:r>
    </w:p>
    <w:p w14:paraId="68FEFF95" w14:textId="43B5F0A0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7.</w:t>
      </w:r>
      <w:r w:rsidRPr="00404AEA">
        <w:tab/>
        <w:t>Środki finansowe do zwrotu</w:t>
      </w:r>
      <w:r w:rsidR="00E45115" w:rsidRPr="00404AEA">
        <w:rPr>
          <w:rStyle w:val="Odwoanieprzypisudolnego"/>
        </w:rPr>
        <w:footnoteReference w:id="24"/>
      </w:r>
      <w:r w:rsidR="00986DE8" w:rsidRPr="00404AEA">
        <w:t>:</w:t>
      </w:r>
      <w:r w:rsidRPr="00404AEA">
        <w:tab/>
        <w:t>………………………………………………….</w:t>
      </w:r>
    </w:p>
    <w:p w14:paraId="199FF5C3" w14:textId="778CF3CE" w:rsidR="00827374" w:rsidRPr="00404AEA" w:rsidRDefault="00827374" w:rsidP="00BF2968">
      <w:pPr>
        <w:pStyle w:val="Akapitzlist"/>
        <w:tabs>
          <w:tab w:val="left" w:pos="6521"/>
        </w:tabs>
        <w:ind w:left="284" w:hanging="284"/>
      </w:pPr>
      <w:r w:rsidRPr="00404AEA">
        <w:t>8.</w:t>
      </w:r>
      <w:r w:rsidRPr="00404AEA">
        <w:tab/>
        <w:t>Przyczyna zwrotu dotacji:</w:t>
      </w:r>
      <w:r w:rsidRPr="00404AEA">
        <w:tab/>
        <w:t>………………………………………………….</w:t>
      </w:r>
    </w:p>
    <w:p w14:paraId="5DC17AC2" w14:textId="33F4045E" w:rsidR="00DA06B7" w:rsidRPr="00404AEA" w:rsidRDefault="00DA06B7" w:rsidP="00827374">
      <w:pPr>
        <w:spacing w:after="840"/>
      </w:pPr>
      <w:r w:rsidRPr="00404AEA">
        <w:t>Oświadczam, że w ramach realizacji zadania publicznego została wyodrębniona dokumentacja finansowo – księgowa i ewidencja księgowa, zgodnie z zasadami wynikającymi z ustawy z dnia 29 września 1994 r. o</w:t>
      </w:r>
      <w:r w:rsidR="00827374" w:rsidRPr="00404AEA">
        <w:t> </w:t>
      </w:r>
      <w:r w:rsidRPr="00404AEA">
        <w:t>rachunkowości, w sposób umożliwiający identyfikację poszczególnych operacji księgowych.</w:t>
      </w:r>
    </w:p>
    <w:p w14:paraId="2EFCDC94" w14:textId="77777777" w:rsidR="00DA06B7" w:rsidRPr="00404AEA" w:rsidRDefault="00DA06B7" w:rsidP="00827374">
      <w:pPr>
        <w:spacing w:after="0"/>
        <w:ind w:left="5670"/>
      </w:pPr>
      <w:r w:rsidRPr="00404AEA">
        <w:t>………………………..………………………</w:t>
      </w:r>
    </w:p>
    <w:p w14:paraId="35A6E5AB" w14:textId="7872EC97" w:rsidR="00DA06B7" w:rsidRPr="00404AEA" w:rsidRDefault="00827374" w:rsidP="00827374">
      <w:pPr>
        <w:ind w:left="6096"/>
      </w:pPr>
      <w:r w:rsidRPr="00404AEA">
        <w:t>[</w:t>
      </w:r>
      <w:r w:rsidR="00DA06B7" w:rsidRPr="00404AEA">
        <w:t>data, czytelny podpis</w:t>
      </w:r>
      <w:r w:rsidRPr="00404AEA">
        <w:t>]</w:t>
      </w:r>
    </w:p>
    <w:p w14:paraId="5EC5AB09" w14:textId="77777777" w:rsidR="00DA06B7" w:rsidRPr="00404AEA" w:rsidRDefault="00DA06B7" w:rsidP="0064125D">
      <w:pPr>
        <w:sectPr w:rsidR="00DA06B7" w:rsidRPr="00404AEA">
          <w:footnotePr>
            <w:numRestart w:val="eachSect"/>
          </w:footnotePr>
          <w:pgSz w:w="11906" w:h="16838"/>
          <w:pgMar w:top="1135" w:right="849" w:bottom="1417" w:left="851" w:header="708" w:footer="708" w:gutter="0"/>
          <w:cols w:space="708"/>
        </w:sectPr>
      </w:pPr>
    </w:p>
    <w:p w14:paraId="780FCFE9" w14:textId="445AB165" w:rsidR="00DA06B7" w:rsidRPr="00404AEA" w:rsidRDefault="00711331" w:rsidP="00711331">
      <w:pPr>
        <w:pStyle w:val="Nagwek1"/>
        <w:spacing w:after="480"/>
      </w:pPr>
      <w:r w:rsidRPr="00404AEA">
        <w:t>Wzór</w:t>
      </w:r>
      <w:r w:rsidR="00DA06B7" w:rsidRPr="00404AEA">
        <w:rPr>
          <w:i/>
        </w:rPr>
        <w:t xml:space="preserve"> </w:t>
      </w:r>
      <w:r w:rsidRPr="00404AEA">
        <w:t>opisu dokumentów księgowych</w:t>
      </w:r>
    </w:p>
    <w:p w14:paraId="4B31C450" w14:textId="77777777" w:rsidR="00DA06B7" w:rsidRPr="00404AEA" w:rsidRDefault="00DA06B7" w:rsidP="00BF2968">
      <w:pPr>
        <w:pStyle w:val="Akapitzlist"/>
        <w:numPr>
          <w:ilvl w:val="0"/>
          <w:numId w:val="47"/>
        </w:numPr>
        <w:ind w:left="567" w:hanging="283"/>
      </w:pPr>
      <w:r w:rsidRPr="00404AEA">
        <w:t xml:space="preserve">„Kwota w wysokości ………… zł sfinansowana ze środków Miasta Stołecznego Warszawy zgodnie z umową nr ………………………………. </w:t>
      </w:r>
      <w:r w:rsidRPr="00404AEA">
        <w:rPr>
          <w:vertAlign w:val="superscript"/>
        </w:rPr>
        <w:footnoteReference w:id="25"/>
      </w:r>
      <w:r w:rsidRPr="00404AEA">
        <w:t>"</w:t>
      </w:r>
    </w:p>
    <w:p w14:paraId="291E964E" w14:textId="77777777" w:rsidR="00DA06B7" w:rsidRPr="00404AEA" w:rsidRDefault="00DA06B7" w:rsidP="00BF2968">
      <w:pPr>
        <w:pStyle w:val="Akapitzlist"/>
        <w:numPr>
          <w:ilvl w:val="0"/>
          <w:numId w:val="47"/>
        </w:numPr>
        <w:ind w:left="567" w:hanging="283"/>
      </w:pPr>
      <w:r w:rsidRPr="00404AEA">
        <w:t>„Kwota w wysokości ………… zł sfinansowana z innych środków finansowych zgodnie z umową nr ……………………………….</w:t>
      </w:r>
      <w:r w:rsidRPr="00404AEA">
        <w:rPr>
          <w:vertAlign w:val="superscript"/>
        </w:rPr>
        <w:footnoteReference w:id="26"/>
      </w:r>
      <w:r w:rsidRPr="00404AEA">
        <w:t xml:space="preserve"> Pozycje faktury rozliczane w ramach umowy ……</w:t>
      </w:r>
      <w:r w:rsidRPr="00404AEA">
        <w:rPr>
          <w:vertAlign w:val="superscript"/>
        </w:rPr>
        <w:footnoteReference w:id="27"/>
      </w:r>
      <w:r w:rsidRPr="00404AEA">
        <w:t>”</w:t>
      </w:r>
    </w:p>
    <w:p w14:paraId="5B5604E5" w14:textId="77777777" w:rsidR="00DA06B7" w:rsidRPr="00404AEA" w:rsidRDefault="00DA06B7" w:rsidP="00BF2968">
      <w:pPr>
        <w:pStyle w:val="Akapitzlist"/>
        <w:numPr>
          <w:ilvl w:val="0"/>
          <w:numId w:val="47"/>
        </w:numPr>
        <w:ind w:left="567" w:hanging="283"/>
      </w:pPr>
      <w:r w:rsidRPr="00404AEA">
        <w:t>Numer pozycji z kosztorysu, którego dotyczy wydatek.</w:t>
      </w:r>
    </w:p>
    <w:p w14:paraId="328A2965" w14:textId="77777777" w:rsidR="00DA06B7" w:rsidRPr="00404AEA" w:rsidRDefault="00DA06B7" w:rsidP="00BF2968">
      <w:pPr>
        <w:pStyle w:val="Akapitzlist"/>
        <w:numPr>
          <w:ilvl w:val="0"/>
          <w:numId w:val="47"/>
        </w:numPr>
        <w:ind w:left="567" w:hanging="283"/>
      </w:pPr>
      <w:r w:rsidRPr="00404AEA">
        <w:t>Poniższe oświadczenia wraz z podpisami (czytelnymi, w przypadku braku pieczątek) osób odpowiedzialnych za sprawy dotyczące rozliczeń finansowych organizacji, stowarzyszeń zwykłych lub podmiotu, o którym mowa w art. 3 ust. 3 ustawy</w:t>
      </w:r>
    </w:p>
    <w:p w14:paraId="6189EF0B" w14:textId="77777777" w:rsidR="00DA06B7" w:rsidRPr="00404AEA" w:rsidRDefault="00DA06B7" w:rsidP="00BF2968">
      <w:pPr>
        <w:pStyle w:val="Akapitzlist"/>
        <w:ind w:left="567"/>
      </w:pPr>
      <w:r w:rsidRPr="00404AEA">
        <w:t>„Sprawdzono pod względem formalnym, merytorycznym i rachunkowym”</w:t>
      </w:r>
    </w:p>
    <w:p w14:paraId="03A457EF" w14:textId="06CFF875" w:rsidR="00DA06B7" w:rsidRPr="00404AEA" w:rsidRDefault="00DA06B7" w:rsidP="00BF2968">
      <w:pPr>
        <w:pStyle w:val="Akapitzlist"/>
        <w:ind w:left="567"/>
      </w:pPr>
      <w:r w:rsidRPr="00404AEA">
        <w:t>„Ujęto w księgach rachunk</w:t>
      </w:r>
      <w:r w:rsidR="00BF2968">
        <w:t>owych na wyodrębnionym koncie.”</w:t>
      </w:r>
    </w:p>
    <w:p w14:paraId="52CE249E" w14:textId="77777777" w:rsidR="00DA06B7" w:rsidRPr="00404AEA" w:rsidRDefault="00DA06B7" w:rsidP="00BF2968">
      <w:pPr>
        <w:pStyle w:val="Akapitzlist"/>
        <w:ind w:left="567"/>
      </w:pPr>
      <w:r w:rsidRPr="00404AEA">
        <w:t>„Akceptuję do zapłaty”</w:t>
      </w:r>
    </w:p>
    <w:p w14:paraId="7C9666B5" w14:textId="77777777" w:rsidR="00711331" w:rsidRPr="00404AEA" w:rsidRDefault="00DA06B7" w:rsidP="00BF2968">
      <w:pPr>
        <w:pStyle w:val="Akapitzlist"/>
        <w:numPr>
          <w:ilvl w:val="0"/>
          <w:numId w:val="47"/>
        </w:numPr>
        <w:ind w:left="567" w:hanging="283"/>
      </w:pPr>
      <w:r w:rsidRPr="00404AEA">
        <w:t>W przypadku umów zleceń/ o dzieło/ list płac obowiązuje dodatkowa adnotacja:</w:t>
      </w:r>
    </w:p>
    <w:p w14:paraId="47EF92D6" w14:textId="08DC0AC9" w:rsidR="00DA06B7" w:rsidRPr="00404AEA" w:rsidRDefault="00DA06B7" w:rsidP="00BF2968">
      <w:pPr>
        <w:pStyle w:val="Akapitzlist"/>
        <w:ind w:left="567"/>
      </w:pPr>
      <w:r w:rsidRPr="00404AEA">
        <w:t>„Podatek i/lub składki zostały odprowadzone do właściwych urzędów w ustawowym terminie, niewykraczającym poza końcowy termin określony w umowie”.</w:t>
      </w:r>
    </w:p>
    <w:p w14:paraId="75EEA802" w14:textId="77777777" w:rsidR="00DA06B7" w:rsidRPr="00404AEA" w:rsidRDefault="00DA06B7" w:rsidP="00711331">
      <w:pPr>
        <w:spacing w:after="840"/>
      </w:pPr>
      <w:r w:rsidRPr="00404AEA">
        <w:t>Potwierdzam zapoznanie się z treścią Informacji dotyczącej rozliczenia wykonania zadania publicznego, Oświadczenia i Wzoru opisu dokumentów księgowych</w:t>
      </w:r>
    </w:p>
    <w:p w14:paraId="26B21DE4" w14:textId="30EF159B" w:rsidR="00DA06B7" w:rsidRPr="00404AEA" w:rsidRDefault="00DA06B7" w:rsidP="00711331">
      <w:pPr>
        <w:spacing w:after="0"/>
        <w:ind w:left="5954"/>
      </w:pPr>
      <w:r w:rsidRPr="00404AEA">
        <w:t>…………………………………</w:t>
      </w:r>
    </w:p>
    <w:p w14:paraId="7720ACCD" w14:textId="1C9D9C34" w:rsidR="00DA06B7" w:rsidRPr="00404AEA" w:rsidRDefault="00711331" w:rsidP="00711331">
      <w:pPr>
        <w:ind w:left="5103"/>
      </w:pPr>
      <w:r w:rsidRPr="00404AEA">
        <w:t>[</w:t>
      </w:r>
      <w:r w:rsidR="00DA06B7" w:rsidRPr="00404AEA">
        <w:t>data, czytelny podpis, nazwa organizacji</w:t>
      </w:r>
      <w:r w:rsidRPr="00404AEA">
        <w:t>]</w:t>
      </w:r>
    </w:p>
    <w:p w14:paraId="745D32C2" w14:textId="531DDC1A" w:rsidR="00DA06B7" w:rsidRPr="00404AEA" w:rsidRDefault="00DA06B7" w:rsidP="0064125D">
      <w:pPr>
        <w:sectPr w:rsidR="00DA06B7" w:rsidRPr="00404AEA">
          <w:footnotePr>
            <w:numRestart w:val="eachSect"/>
          </w:footnotePr>
          <w:endnotePr>
            <w:numFmt w:val="decimal"/>
          </w:endnotePr>
          <w:pgSz w:w="11906" w:h="16838"/>
          <w:pgMar w:top="851" w:right="1417" w:bottom="1417" w:left="1417" w:header="708" w:footer="708" w:gutter="0"/>
          <w:cols w:space="708"/>
        </w:sectPr>
      </w:pPr>
    </w:p>
    <w:p w14:paraId="2876F89E" w14:textId="77777777" w:rsidR="005C0E43" w:rsidRPr="00404AEA" w:rsidRDefault="005C0E43" w:rsidP="00711331">
      <w:pPr>
        <w:jc w:val="right"/>
      </w:pPr>
      <w:r w:rsidRPr="00404AEA">
        <w:t>Załącznik nr … do umowy nr …….… z dnia …………...</w:t>
      </w:r>
    </w:p>
    <w:p w14:paraId="36361E30" w14:textId="77777777" w:rsidR="0043208B" w:rsidRPr="00A35FAF" w:rsidRDefault="0043208B" w:rsidP="0043208B">
      <w:pPr>
        <w:spacing w:before="100" w:beforeAutospacing="1"/>
        <w:jc w:val="center"/>
        <w:outlineLvl w:val="1"/>
        <w:rPr>
          <w:b/>
          <w:bCs/>
        </w:rPr>
      </w:pPr>
      <w:r w:rsidRPr="00A35FAF">
        <w:rPr>
          <w:b/>
          <w:bCs/>
        </w:rPr>
        <w:t xml:space="preserve">Obowiązki informacyjne Zleceniobiorcy </w:t>
      </w:r>
    </w:p>
    <w:p w14:paraId="5530EBA8" w14:textId="71A512B8" w:rsidR="0043208B" w:rsidRPr="00A35FAF" w:rsidRDefault="0043208B" w:rsidP="00BF2968">
      <w:pPr>
        <w:numPr>
          <w:ilvl w:val="1"/>
          <w:numId w:val="17"/>
        </w:numPr>
        <w:tabs>
          <w:tab w:val="clear" w:pos="1440"/>
        </w:tabs>
        <w:ind w:left="284" w:hanging="284"/>
      </w:pPr>
      <w:r w:rsidRPr="00A35FAF">
        <w:t>Oznaczając projekt należy zamieścić znak promocyjny m.</w:t>
      </w:r>
      <w:r>
        <w:t>st. Warszawy z właściwym opisem</w:t>
      </w:r>
      <w:r w:rsidRPr="00A35FAF">
        <w:t xml:space="preserve"> </w:t>
      </w:r>
      <w:r>
        <w:t>informującym, że p</w:t>
      </w:r>
      <w:r w:rsidRPr="00A35FAF">
        <w:t>r</w:t>
      </w:r>
      <w:r>
        <w:t>ojekt finansuje m.st. Warszawa lub p</w:t>
      </w:r>
      <w:r w:rsidRPr="00A35FAF">
        <w:t>rojek</w:t>
      </w:r>
      <w:r>
        <w:t>t współfinansuje m.st. Warszawa</w:t>
      </w:r>
      <w:r w:rsidRPr="00A35FAF">
        <w:t>.</w:t>
      </w:r>
    </w:p>
    <w:p w14:paraId="50CD6C2A" w14:textId="5A0EDDF6" w:rsidR="0043208B" w:rsidRPr="00A35FAF" w:rsidRDefault="0043208B" w:rsidP="00BF2968">
      <w:pPr>
        <w:numPr>
          <w:ilvl w:val="1"/>
          <w:numId w:val="17"/>
        </w:numPr>
        <w:tabs>
          <w:tab w:val="clear" w:pos="1440"/>
        </w:tabs>
        <w:ind w:left="284" w:hanging="284"/>
        <w:contextualSpacing/>
      </w:pPr>
      <w:r w:rsidRPr="00A35FAF">
        <w:t>Znak promocyjny m.st. Warszawy dostępny jest w wersji elektron</w:t>
      </w:r>
      <w:r w:rsidR="00BF2968">
        <w:t>icznej na stronie internetowej:</w:t>
      </w:r>
    </w:p>
    <w:p w14:paraId="73BB62D1" w14:textId="77777777" w:rsidR="0043208B" w:rsidRPr="00A35FAF" w:rsidRDefault="00262120" w:rsidP="00BF2968">
      <w:pPr>
        <w:spacing w:after="60"/>
        <w:ind w:left="284"/>
        <w:rPr>
          <w:rFonts w:cs="Arial"/>
          <w:u w:val="single"/>
        </w:rPr>
      </w:pPr>
      <w:hyperlink r:id="rId9" w:history="1">
        <w:r w:rsidR="0043208B" w:rsidRPr="00A35FAF">
          <w:rPr>
            <w:rFonts w:cs="Arial"/>
            <w:color w:val="0000FF"/>
            <w:u w:val="single"/>
          </w:rPr>
          <w:t>https://um.warszawa.pl/waw/markawarszawa</w:t>
        </w:r>
      </w:hyperlink>
      <w:r w:rsidR="0043208B" w:rsidRPr="00A35FAF">
        <w:rPr>
          <w:rFonts w:cs="Arial"/>
          <w:color w:val="0000FF"/>
          <w:u w:val="single"/>
        </w:rPr>
        <w:t xml:space="preserve">. </w:t>
      </w:r>
      <w:r w:rsidR="0043208B" w:rsidRPr="00A35FAF">
        <w:t>Do pobrania na stronie znajdują się grafiki z gotowymi opisami</w:t>
      </w:r>
      <w:r w:rsidR="0043208B">
        <w:t xml:space="preserve"> informującymi o finansowaniu/ współfinansowaniu projektu przez m.st. Warszawę.</w:t>
      </w:r>
    </w:p>
    <w:p w14:paraId="76CAEAC7" w14:textId="77777777" w:rsidR="0043208B" w:rsidRPr="00A35FAF" w:rsidRDefault="0043208B" w:rsidP="00BF2968">
      <w:pPr>
        <w:numPr>
          <w:ilvl w:val="1"/>
          <w:numId w:val="17"/>
        </w:numPr>
        <w:tabs>
          <w:tab w:val="clear" w:pos="1440"/>
        </w:tabs>
        <w:spacing w:before="240"/>
        <w:ind w:left="284" w:hanging="284"/>
      </w:pPr>
      <w:r w:rsidRPr="00A35FAF">
        <w:t xml:space="preserve">W </w:t>
      </w:r>
      <w:r w:rsidRPr="00A35FAF">
        <w:rPr>
          <w:noProof/>
        </w:rPr>
        <w:t>przypadku projetków realizowanych przy wsparciu Urzędu Dzielnicy m.st. Warszawy stosuje się znak promocyjny dla dzielnicy z właściwym opisem</w:t>
      </w:r>
      <w:r>
        <w:rPr>
          <w:noProof/>
        </w:rPr>
        <w:t>.</w:t>
      </w:r>
    </w:p>
    <w:p w14:paraId="619DC210" w14:textId="419C5D09" w:rsidR="0043208B" w:rsidRPr="00A35FAF" w:rsidRDefault="0043208B" w:rsidP="00BF2968">
      <w:pPr>
        <w:numPr>
          <w:ilvl w:val="1"/>
          <w:numId w:val="17"/>
        </w:numPr>
        <w:tabs>
          <w:tab w:val="clear" w:pos="1440"/>
        </w:tabs>
        <w:spacing w:after="0"/>
        <w:ind w:left="284" w:hanging="284"/>
      </w:pPr>
      <w:r w:rsidRPr="00A35FAF">
        <w:t>Dla indywidualnych potrzeb projektu graficznego można stworzyć jednokolo</w:t>
      </w:r>
      <w:r w:rsidR="00BF2968">
        <w:t>rową wersję znaku promocyjnego.</w:t>
      </w:r>
    </w:p>
    <w:p w14:paraId="7C2ABDB2" w14:textId="77777777" w:rsidR="0043208B" w:rsidRPr="00A35FAF" w:rsidRDefault="0043208B" w:rsidP="00BF2968">
      <w:pPr>
        <w:numPr>
          <w:ilvl w:val="0"/>
          <w:numId w:val="18"/>
        </w:numPr>
        <w:spacing w:after="0"/>
        <w:ind w:left="568" w:hanging="284"/>
      </w:pPr>
      <w:r w:rsidRPr="00A35FAF">
        <w:t>Tworząc znak w innym kolorze należy pamiętać o odpowiednim opisie</w:t>
      </w:r>
      <w:r>
        <w:t>.</w:t>
      </w:r>
    </w:p>
    <w:p w14:paraId="0EBC465C" w14:textId="5899DB52" w:rsidR="0043208B" w:rsidRPr="00A35FAF" w:rsidRDefault="0043208B" w:rsidP="00BF2968">
      <w:pPr>
        <w:numPr>
          <w:ilvl w:val="0"/>
          <w:numId w:val="18"/>
        </w:numPr>
        <w:spacing w:after="0"/>
        <w:ind w:left="567" w:hanging="283"/>
        <w:rPr>
          <w:noProof/>
        </w:rPr>
      </w:pPr>
      <w:r w:rsidRPr="00A35FAF">
        <w:t>Znak promocyjny może występować tylko w jednym kolorze. Nie wolno tworzyć wielokolorowych wersji znaku promocyjnego.</w:t>
      </w:r>
    </w:p>
    <w:p w14:paraId="67E3F217" w14:textId="77777777" w:rsidR="0043208B" w:rsidRPr="00A35FAF" w:rsidRDefault="0043208B" w:rsidP="00BF2968">
      <w:pPr>
        <w:numPr>
          <w:ilvl w:val="1"/>
          <w:numId w:val="17"/>
        </w:numPr>
        <w:tabs>
          <w:tab w:val="clear" w:pos="1440"/>
        </w:tabs>
        <w:spacing w:before="240" w:after="0"/>
        <w:ind w:left="284" w:hanging="284"/>
      </w:pPr>
      <w:r w:rsidRPr="00A35FAF">
        <w:t>Informacja w postaci opisanego znaku promocyjnego powinna znaleźć się we wszystkich materiałach promocyjnych tj.:</w:t>
      </w:r>
    </w:p>
    <w:p w14:paraId="2ECB3ED0" w14:textId="77777777" w:rsidR="0043208B" w:rsidRPr="00A35FAF" w:rsidRDefault="0043208B" w:rsidP="00BF2968">
      <w:pPr>
        <w:numPr>
          <w:ilvl w:val="0"/>
          <w:numId w:val="20"/>
        </w:numPr>
        <w:spacing w:after="0"/>
        <w:ind w:left="426" w:hanging="142"/>
        <w:contextualSpacing/>
      </w:pPr>
      <w:r w:rsidRPr="00A35FAF">
        <w:t>plakaty</w:t>
      </w:r>
    </w:p>
    <w:p w14:paraId="46357EF7" w14:textId="77777777" w:rsidR="0043208B" w:rsidRPr="00A35FAF" w:rsidRDefault="0043208B" w:rsidP="00BF2968">
      <w:pPr>
        <w:numPr>
          <w:ilvl w:val="0"/>
          <w:numId w:val="20"/>
        </w:numPr>
        <w:spacing w:after="0"/>
        <w:ind w:left="426" w:hanging="142"/>
        <w:contextualSpacing/>
      </w:pPr>
      <w:r w:rsidRPr="00A35FAF">
        <w:t>wydawnictwa i publikacje</w:t>
      </w:r>
    </w:p>
    <w:p w14:paraId="0D549590" w14:textId="77777777" w:rsidR="0043208B" w:rsidRPr="00A35FAF" w:rsidRDefault="0043208B" w:rsidP="00BF2968">
      <w:pPr>
        <w:numPr>
          <w:ilvl w:val="0"/>
          <w:numId w:val="20"/>
        </w:numPr>
        <w:spacing w:after="0"/>
        <w:ind w:left="426" w:hanging="142"/>
        <w:contextualSpacing/>
      </w:pPr>
      <w:r w:rsidRPr="00A35FAF">
        <w:t>ulotki</w:t>
      </w:r>
    </w:p>
    <w:p w14:paraId="00FA61E6" w14:textId="77777777" w:rsidR="0043208B" w:rsidRPr="00A35FAF" w:rsidRDefault="0043208B" w:rsidP="00BF2968">
      <w:pPr>
        <w:numPr>
          <w:ilvl w:val="0"/>
          <w:numId w:val="20"/>
        </w:numPr>
        <w:spacing w:after="0"/>
        <w:ind w:left="426" w:hanging="142"/>
        <w:contextualSpacing/>
      </w:pPr>
      <w:r w:rsidRPr="00A35FAF">
        <w:t xml:space="preserve">foldery </w:t>
      </w:r>
    </w:p>
    <w:p w14:paraId="208A6AF4" w14:textId="1A0B5B02" w:rsidR="0043208B" w:rsidRPr="00A35FAF" w:rsidRDefault="0043208B" w:rsidP="00BF2968">
      <w:pPr>
        <w:numPr>
          <w:ilvl w:val="1"/>
          <w:numId w:val="17"/>
        </w:numPr>
        <w:tabs>
          <w:tab w:val="clear" w:pos="1440"/>
          <w:tab w:val="num" w:pos="0"/>
        </w:tabs>
        <w:spacing w:before="240" w:after="0"/>
        <w:ind w:left="284" w:hanging="284"/>
      </w:pPr>
      <w:r w:rsidRPr="00A35FAF">
        <w:t xml:space="preserve">W materiałach promocyjnych produkowanych na potrzeby projektu tj. tablice i tabliczki informacyjne, gadżety oraz inne przedmioty, dopuszczalne jest użycie znaku promocyjnego bez </w:t>
      </w:r>
      <w:r>
        <w:t>informacji (opisu) o finansowaniu/ współfinansowaniu.</w:t>
      </w:r>
    </w:p>
    <w:p w14:paraId="7935E788" w14:textId="77777777" w:rsidR="0043208B" w:rsidRPr="00A35FAF" w:rsidRDefault="0043208B" w:rsidP="00BF2968">
      <w:pPr>
        <w:numPr>
          <w:ilvl w:val="0"/>
          <w:numId w:val="49"/>
        </w:numPr>
        <w:spacing w:after="0"/>
        <w:ind w:left="567" w:hanging="283"/>
      </w:pPr>
      <w:r w:rsidRPr="00A35FAF">
        <w:t>Znak promocyjny m.st. Warszawy powinien być w wielkości dostosowanej do danego projektu lub przedmiotu, z zach</w:t>
      </w:r>
      <w:r>
        <w:t>owaniem odpowiednich proporcji w stosunku do</w:t>
      </w:r>
      <w:r w:rsidRPr="00A35FAF">
        <w:t xml:space="preserve"> znak</w:t>
      </w:r>
      <w:r>
        <w:t xml:space="preserve">ów </w:t>
      </w:r>
      <w:r w:rsidRPr="00A35FAF">
        <w:t>współwystępujący</w:t>
      </w:r>
      <w:r>
        <w:t>ch</w:t>
      </w:r>
      <w:r w:rsidRPr="00A35FAF">
        <w:t xml:space="preserve"> na projekcie.</w:t>
      </w:r>
    </w:p>
    <w:p w14:paraId="24005065" w14:textId="328369A4" w:rsidR="0043208B" w:rsidRPr="00F97C7E" w:rsidRDefault="0043208B" w:rsidP="00BF2968">
      <w:pPr>
        <w:numPr>
          <w:ilvl w:val="1"/>
          <w:numId w:val="17"/>
        </w:numPr>
        <w:tabs>
          <w:tab w:val="clear" w:pos="1440"/>
        </w:tabs>
        <w:spacing w:before="240" w:after="0"/>
        <w:ind w:left="284" w:hanging="284"/>
      </w:pPr>
      <w:r w:rsidRPr="00F97C7E">
        <w:t>W przypadku, kiedy użycie graficznej wersji znaku jest niemożliwe, właściwą formą jest opis „projekt finansuje/</w:t>
      </w:r>
      <w:r>
        <w:t xml:space="preserve"> </w:t>
      </w:r>
      <w:r w:rsidR="00BF2968">
        <w:t>współfinansuje m.st. Warszawa”.</w:t>
      </w:r>
    </w:p>
    <w:p w14:paraId="3B18F7DA" w14:textId="090376A7" w:rsidR="0043208B" w:rsidRPr="00F97C7E" w:rsidRDefault="0043208B" w:rsidP="00BF2968">
      <w:pPr>
        <w:spacing w:after="60"/>
        <w:ind w:left="284"/>
      </w:pPr>
      <w:r w:rsidRPr="00F97C7E">
        <w:t>Przykład</w:t>
      </w:r>
      <w:r w:rsidR="00BF2968">
        <w:t>y wykorzystania formy opisowej:</w:t>
      </w:r>
    </w:p>
    <w:p w14:paraId="47E932C6" w14:textId="2DE354DA" w:rsidR="0043208B" w:rsidRPr="00F97C7E" w:rsidRDefault="00BF2968" w:rsidP="000E0796">
      <w:pPr>
        <w:numPr>
          <w:ilvl w:val="1"/>
          <w:numId w:val="50"/>
        </w:numPr>
        <w:tabs>
          <w:tab w:val="clear" w:pos="1440"/>
        </w:tabs>
        <w:spacing w:after="0"/>
        <w:ind w:left="568" w:hanging="284"/>
      </w:pPr>
      <w:r>
        <w:t>komunikaty prasowe</w:t>
      </w:r>
    </w:p>
    <w:p w14:paraId="584DA1D5" w14:textId="77777777" w:rsidR="0043208B" w:rsidRPr="00F97C7E" w:rsidRDefault="0043208B" w:rsidP="00BF2968">
      <w:pPr>
        <w:numPr>
          <w:ilvl w:val="1"/>
          <w:numId w:val="50"/>
        </w:numPr>
        <w:tabs>
          <w:tab w:val="clear" w:pos="1440"/>
        </w:tabs>
        <w:spacing w:after="0"/>
        <w:ind w:left="567" w:hanging="283"/>
      </w:pPr>
      <w:r w:rsidRPr="00F97C7E">
        <w:t>artykuły</w:t>
      </w:r>
    </w:p>
    <w:p w14:paraId="3546424B" w14:textId="77777777" w:rsidR="0043208B" w:rsidRPr="00F97C7E" w:rsidRDefault="0043208B" w:rsidP="00BF2968">
      <w:pPr>
        <w:numPr>
          <w:ilvl w:val="1"/>
          <w:numId w:val="50"/>
        </w:numPr>
        <w:tabs>
          <w:tab w:val="clear" w:pos="1440"/>
        </w:tabs>
        <w:spacing w:after="0"/>
        <w:ind w:left="567" w:hanging="283"/>
      </w:pPr>
      <w:r w:rsidRPr="00F97C7E">
        <w:t>informacje o projekcie na stronach internetowych oraz profilach społecznościowych, jeśli zastosowanie wersji graficznej jest niemożliwe lub nie ma zastosowania w konkretnym przypadku.</w:t>
      </w:r>
    </w:p>
    <w:p w14:paraId="636A0FE2" w14:textId="2163A0A5" w:rsidR="0043208B" w:rsidRPr="00A35FAF" w:rsidRDefault="0043208B" w:rsidP="000E0796">
      <w:pPr>
        <w:numPr>
          <w:ilvl w:val="1"/>
          <w:numId w:val="17"/>
        </w:numPr>
        <w:tabs>
          <w:tab w:val="clear" w:pos="1440"/>
        </w:tabs>
        <w:spacing w:before="240" w:after="0"/>
        <w:ind w:left="284" w:hanging="284"/>
      </w:pPr>
      <w:r w:rsidRPr="00A35FAF">
        <w:t>Zleceniobiorca jest zobowiązany do udzielenia informacji słownej na temat finansowania/ współfinansowa</w:t>
      </w:r>
      <w:r>
        <w:t>nia zadania przez m.st. Warszawę</w:t>
      </w:r>
      <w:r w:rsidRPr="00A35FAF">
        <w:t xml:space="preserve"> podczas samego wydarzenia a także w wywiadach radiowych, telewizyjnych oraz innych wystąpieniach o charak</w:t>
      </w:r>
      <w:r w:rsidR="000E0796">
        <w:t>terze informacyjno-promocyjnym.</w:t>
      </w:r>
    </w:p>
    <w:p w14:paraId="76F04CBB" w14:textId="06169FC7" w:rsidR="0043208B" w:rsidRDefault="0043208B" w:rsidP="000E0796">
      <w:pPr>
        <w:numPr>
          <w:ilvl w:val="1"/>
          <w:numId w:val="17"/>
        </w:numPr>
        <w:tabs>
          <w:tab w:val="clear" w:pos="1440"/>
        </w:tabs>
        <w:spacing w:before="240" w:after="600"/>
        <w:ind w:left="284" w:hanging="284"/>
      </w:pPr>
      <w:r>
        <w:t>P</w:t>
      </w:r>
      <w:r w:rsidRPr="00A35FAF">
        <w:t xml:space="preserve">ytania dotyczące użycia oznaczeń promocyjnych m.st. </w:t>
      </w:r>
      <w:r>
        <w:t>oraz p</w:t>
      </w:r>
      <w:r w:rsidRPr="00A35FAF">
        <w:t xml:space="preserve">rojekty graficzne do akceptacji </w:t>
      </w:r>
      <w:r>
        <w:t xml:space="preserve">m.st. </w:t>
      </w:r>
      <w:r w:rsidRPr="00A35FAF">
        <w:t xml:space="preserve">Warszawy należy wysyłać na adres </w:t>
      </w:r>
      <w:hyperlink r:id="rId10" w:history="1">
        <w:r w:rsidRPr="00E43F6D">
          <w:rPr>
            <w:rStyle w:val="Hipercze"/>
          </w:rPr>
          <w:t>gm@um.warszawa.pl</w:t>
        </w:r>
      </w:hyperlink>
      <w:r w:rsidR="000E0796">
        <w:rPr>
          <w:rStyle w:val="Hipercze"/>
        </w:rPr>
        <w:t>.</w:t>
      </w:r>
    </w:p>
    <w:p w14:paraId="7BBC96E5" w14:textId="77777777" w:rsidR="0043208B" w:rsidRPr="00A35FAF" w:rsidRDefault="0043208B" w:rsidP="0043208B">
      <w:pPr>
        <w:spacing w:after="0"/>
        <w:ind w:left="5245"/>
      </w:pPr>
      <w:r w:rsidRPr="00A35FAF">
        <w:t>………………………………………………………………</w:t>
      </w:r>
    </w:p>
    <w:p w14:paraId="0CF5BDDD" w14:textId="77777777" w:rsidR="0043208B" w:rsidRPr="00A35FAF" w:rsidRDefault="0043208B" w:rsidP="0043208B">
      <w:pPr>
        <w:ind w:left="5245"/>
      </w:pPr>
      <w:r w:rsidRPr="00A35FAF">
        <w:t>[data, czytelny podpis, nazwa organizacji]</w:t>
      </w:r>
    </w:p>
    <w:sectPr w:rsidR="0043208B" w:rsidRPr="00A35FAF" w:rsidSect="000E0796">
      <w:footerReference w:type="default" r:id="rId11"/>
      <w:footnotePr>
        <w:numRestart w:val="eachSect"/>
      </w:footnotePr>
      <w:endnotePr>
        <w:numFmt w:val="decimal"/>
      </w:endnotePr>
      <w:pgSz w:w="11906" w:h="16838"/>
      <w:pgMar w:top="85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8FD20" w14:textId="77777777" w:rsidR="0029021F" w:rsidRDefault="0029021F" w:rsidP="0064125D">
      <w:r>
        <w:separator/>
      </w:r>
    </w:p>
  </w:endnote>
  <w:endnote w:type="continuationSeparator" w:id="0">
    <w:p w14:paraId="652637EF" w14:textId="77777777" w:rsidR="0029021F" w:rsidRDefault="0029021F" w:rsidP="0064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498841"/>
      <w:docPartObj>
        <w:docPartGallery w:val="Page Numbers (Bottom of Page)"/>
        <w:docPartUnique/>
      </w:docPartObj>
    </w:sdtPr>
    <w:sdtEndPr/>
    <w:sdtContent>
      <w:p w14:paraId="0819B1E0" w14:textId="09296445" w:rsidR="000E0796" w:rsidRDefault="000E0796" w:rsidP="000E07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3407474"/>
      <w:docPartObj>
        <w:docPartGallery w:val="Page Numbers (Bottom of Page)"/>
        <w:docPartUnique/>
      </w:docPartObj>
    </w:sdtPr>
    <w:sdtEndPr/>
    <w:sdtContent>
      <w:p w14:paraId="1AC4AE70" w14:textId="1CF6D1C8" w:rsidR="00E91AAD" w:rsidRDefault="000E0796" w:rsidP="000E07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4D560" w14:textId="77777777" w:rsidR="0029021F" w:rsidRDefault="0029021F" w:rsidP="0064125D">
      <w:r>
        <w:separator/>
      </w:r>
    </w:p>
  </w:footnote>
  <w:footnote w:type="continuationSeparator" w:id="0">
    <w:p w14:paraId="25B64C65" w14:textId="77777777" w:rsidR="0029021F" w:rsidRDefault="0029021F" w:rsidP="0064125D">
      <w:r>
        <w:continuationSeparator/>
      </w:r>
    </w:p>
  </w:footnote>
  <w:footnote w:id="1">
    <w:p w14:paraId="246DBE95" w14:textId="5C80A744" w:rsidR="00E91AAD" w:rsidRPr="001075B4" w:rsidRDefault="00E91AAD" w:rsidP="001075B4">
      <w:pPr>
        <w:pStyle w:val="Przypis"/>
        <w:rPr>
          <w:szCs w:val="22"/>
        </w:rPr>
      </w:pPr>
      <w:r w:rsidRPr="001075B4">
        <w:rPr>
          <w:rStyle w:val="Odwoanieprzypisudolnego"/>
          <w:szCs w:val="22"/>
        </w:rPr>
        <w:footnoteRef/>
      </w:r>
      <w:r w:rsidRPr="001075B4">
        <w:rPr>
          <w:szCs w:val="22"/>
        </w:rPr>
        <w:t xml:space="preserve"> Należy wpisać datę złożenia pierwotnej oferty w Generatorze Wniosków.</w:t>
      </w:r>
    </w:p>
  </w:footnote>
  <w:footnote w:id="2">
    <w:p w14:paraId="2135206A" w14:textId="77777777" w:rsidR="00E91AAD" w:rsidRPr="001075B4" w:rsidRDefault="00E91AAD" w:rsidP="001075B4">
      <w:pPr>
        <w:pStyle w:val="Przypis"/>
        <w:rPr>
          <w:szCs w:val="22"/>
        </w:rPr>
      </w:pPr>
      <w:r w:rsidRPr="001075B4">
        <w:rPr>
          <w:rStyle w:val="Odwoanieprzypisudolnego"/>
          <w:szCs w:val="22"/>
        </w:rPr>
        <w:footnoteRef/>
      </w:r>
      <w:r w:rsidRPr="001075B4">
        <w:rPr>
          <w:szCs w:val="22"/>
        </w:rPr>
        <w:t xml:space="preserve"> Należy wybrać „powierzenie realizacji zadania publicznego”, jeżeli Zleceniobiorca nie zobowiązuje się do wykorzystania środków finansowych innych niż dotacja, a „wsparcie realizacji zadania publicznego”, jeżeli zobowiązuje się do wykorzystania innych środków finansowych.</w:t>
      </w:r>
    </w:p>
  </w:footnote>
  <w:footnote w:id="3">
    <w:p w14:paraId="20C8C44A" w14:textId="3DDF3687" w:rsidR="00BB761A" w:rsidRPr="001075B4" w:rsidRDefault="00BB761A" w:rsidP="001075B4">
      <w:pPr>
        <w:pStyle w:val="Tekstprzypisudolnego"/>
        <w:spacing w:after="0"/>
        <w:rPr>
          <w:sz w:val="22"/>
          <w:szCs w:val="22"/>
        </w:rPr>
      </w:pPr>
      <w:r w:rsidRPr="001075B4">
        <w:rPr>
          <w:rStyle w:val="Odwoanieprzypisudolnego"/>
          <w:sz w:val="22"/>
          <w:szCs w:val="22"/>
        </w:rPr>
        <w:footnoteRef/>
      </w:r>
      <w:r w:rsidRPr="001075B4">
        <w:rPr>
          <w:sz w:val="22"/>
          <w:szCs w:val="22"/>
        </w:rPr>
        <w:t xml:space="preserve"> Należy wpisać wszystkie załączniki, o których mowa w treści umowy.</w:t>
      </w:r>
    </w:p>
  </w:footnote>
  <w:footnote w:id="4">
    <w:p w14:paraId="22575CF7" w14:textId="69219B34" w:rsidR="00E91AAD" w:rsidRPr="001075B4" w:rsidRDefault="00E91AAD" w:rsidP="001075B4">
      <w:pPr>
        <w:pStyle w:val="Tekstprzypisudolnego"/>
        <w:spacing w:after="0"/>
        <w:rPr>
          <w:sz w:val="22"/>
          <w:szCs w:val="22"/>
        </w:rPr>
      </w:pPr>
      <w:r w:rsidRPr="001075B4">
        <w:rPr>
          <w:rStyle w:val="Odwoanieprzypisudolnego"/>
          <w:sz w:val="22"/>
          <w:szCs w:val="22"/>
        </w:rPr>
        <w:footnoteRef/>
      </w:r>
      <w:r w:rsidRPr="001075B4">
        <w:rPr>
          <w:sz w:val="22"/>
          <w:szCs w:val="22"/>
        </w:rPr>
        <w:t xml:space="preserve"> W przypadku występowania świadczeń pieniężnych od odbiorców zadania należy przygotować umowę na wsparcie realizacji zadania publicznego, w przypadku braku pobierania świadczeń od odbiorców zadania, należy pozostawić sformułowanie: dla środków z wkładu własnego finansowego</w:t>
      </w:r>
      <w:r w:rsidR="009A70AA" w:rsidRPr="001075B4">
        <w:rPr>
          <w:sz w:val="22"/>
          <w:szCs w:val="22"/>
        </w:rPr>
        <w:t>. W przypadku umowy na powierzenie realizacji zadania punkt należy usunąć.</w:t>
      </w:r>
    </w:p>
  </w:footnote>
  <w:footnote w:id="5">
    <w:p w14:paraId="0E294486" w14:textId="77777777" w:rsidR="00E91AAD" w:rsidRPr="001075B4" w:rsidRDefault="00E91AAD" w:rsidP="001075B4">
      <w:pPr>
        <w:pStyle w:val="Tekstprzypisudolnego"/>
        <w:spacing w:after="0"/>
        <w:rPr>
          <w:sz w:val="22"/>
          <w:szCs w:val="22"/>
        </w:rPr>
      </w:pPr>
      <w:r w:rsidRPr="001075B4">
        <w:rPr>
          <w:rStyle w:val="Odwoanieprzypisudolnego"/>
          <w:sz w:val="22"/>
          <w:szCs w:val="22"/>
        </w:rPr>
        <w:footnoteRef/>
      </w:r>
      <w:r w:rsidRPr="001075B4">
        <w:rPr>
          <w:sz w:val="22"/>
          <w:szCs w:val="22"/>
        </w:rPr>
        <w:t xml:space="preserve"> Odwołanie do ust. 4 dotyczy wyłącznie umów o wsparcie realizacji zadania publicznego. W przypadku umowy o powierzenie realizacji zadania należy usunąć sformułowanie „i </w:t>
      </w:r>
      <w:smartTag w:uri="urn:schemas-microsoft-com:office:smarttags" w:element="metricconverter">
        <w:smartTagPr>
          <w:attr w:name="ProductID" w:val="4”"/>
        </w:smartTagPr>
        <w:r w:rsidRPr="001075B4">
          <w:rPr>
            <w:sz w:val="22"/>
            <w:szCs w:val="22"/>
          </w:rPr>
          <w:t>4”</w:t>
        </w:r>
      </w:smartTag>
      <w:r w:rsidRPr="001075B4">
        <w:rPr>
          <w:sz w:val="22"/>
          <w:szCs w:val="22"/>
        </w:rPr>
        <w:t>.</w:t>
      </w:r>
    </w:p>
  </w:footnote>
  <w:footnote w:id="6">
    <w:p w14:paraId="78CD46CF" w14:textId="57EC19D0" w:rsidR="00E91AAD" w:rsidRDefault="00E91AAD" w:rsidP="00E91AAD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dotyczy wspierania realizacji zadania publicznego</w:t>
      </w:r>
    </w:p>
  </w:footnote>
  <w:footnote w:id="7">
    <w:p w14:paraId="60367D21" w14:textId="0875CAF0" w:rsidR="00E91AAD" w:rsidRPr="0084688E" w:rsidRDefault="00E91AAD" w:rsidP="00E91AAD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Jeżeli środki z danego wkładu własnego lub świadczeń pieniężnych od odbiorców zadania publicznego nie</w:t>
      </w:r>
      <w:r w:rsidR="001075B4">
        <w:t xml:space="preserve"> występują, punkt należy usunąć</w:t>
      </w:r>
    </w:p>
  </w:footnote>
  <w:footnote w:id="8">
    <w:p w14:paraId="4222E560" w14:textId="4461BD5A" w:rsidR="004E0429" w:rsidRPr="0086286E" w:rsidRDefault="004E0429" w:rsidP="004E0429">
      <w:pPr>
        <w:pStyle w:val="Tekstprzypisudolnego"/>
        <w:spacing w:after="0"/>
        <w:rPr>
          <w:sz w:val="22"/>
          <w:szCs w:val="22"/>
        </w:rPr>
      </w:pPr>
      <w:r w:rsidRPr="0086286E">
        <w:rPr>
          <w:rStyle w:val="Odwoanieprzypisudolnego"/>
          <w:sz w:val="22"/>
          <w:szCs w:val="22"/>
        </w:rPr>
        <w:footnoteRef/>
      </w:r>
      <w:r w:rsidRPr="0086286E">
        <w:rPr>
          <w:sz w:val="22"/>
          <w:szCs w:val="22"/>
        </w:rPr>
        <w:t xml:space="preserve"> Punkt powinien odzwierciedlać zapisy § 3 ust 4 umowy.</w:t>
      </w:r>
    </w:p>
  </w:footnote>
  <w:footnote w:id="9">
    <w:p w14:paraId="3C32CE63" w14:textId="57C28E55" w:rsidR="004E0429" w:rsidRPr="0086286E" w:rsidRDefault="004E0429" w:rsidP="004E0429">
      <w:pPr>
        <w:pStyle w:val="Tekstprzypisudolnego"/>
        <w:spacing w:after="0"/>
        <w:rPr>
          <w:sz w:val="22"/>
          <w:szCs w:val="22"/>
        </w:rPr>
      </w:pPr>
      <w:r w:rsidRPr="0086286E">
        <w:rPr>
          <w:rStyle w:val="Odwoanieprzypisudolnego"/>
          <w:sz w:val="22"/>
          <w:szCs w:val="22"/>
        </w:rPr>
        <w:footnoteRef/>
      </w:r>
      <w:r w:rsidRPr="0086286E">
        <w:rPr>
          <w:sz w:val="22"/>
          <w:szCs w:val="22"/>
        </w:rPr>
        <w:t xml:space="preserve"> Punkt powinien odzwierciedlać zapisy § 3 ust 4 umowy.</w:t>
      </w:r>
    </w:p>
  </w:footnote>
  <w:footnote w:id="10">
    <w:p w14:paraId="63E94B37" w14:textId="54A75E11" w:rsidR="00E91AAD" w:rsidRPr="0086286E" w:rsidRDefault="00E91AAD" w:rsidP="00D44456">
      <w:pPr>
        <w:pStyle w:val="Przypis"/>
      </w:pPr>
      <w:r w:rsidRPr="0086286E">
        <w:rPr>
          <w:rStyle w:val="Odwoanieprzypisudolnego"/>
          <w:szCs w:val="22"/>
        </w:rPr>
        <w:footnoteRef/>
      </w:r>
      <w:r w:rsidRPr="0086286E">
        <w:rPr>
          <w:szCs w:val="22"/>
        </w:rPr>
        <w:t xml:space="preserve"> Przy wspieraniu realizacji zadania publicznego wysokość tych środków nie może wynosić 0 zł.</w:t>
      </w:r>
      <w:r w:rsidR="004E0429" w:rsidRPr="0086286E">
        <w:rPr>
          <w:szCs w:val="22"/>
        </w:rPr>
        <w:t xml:space="preserve"> Punkt powinien odzwierciedlać zapisy § 3 ust 4 umowy.</w:t>
      </w:r>
    </w:p>
  </w:footnote>
  <w:footnote w:id="11">
    <w:p w14:paraId="1DB0F0DC" w14:textId="77777777" w:rsidR="00E91AAD" w:rsidRDefault="00E91AAD" w:rsidP="00D44456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Należy wybrać w przypadku braku możliwości odliczenia podatku VAT.</w:t>
      </w:r>
    </w:p>
  </w:footnote>
  <w:footnote w:id="12">
    <w:p w14:paraId="2814FB05" w14:textId="77777777" w:rsidR="00E91AAD" w:rsidRPr="0084688E" w:rsidRDefault="00E91AAD" w:rsidP="00D44456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Należy wybrać, gdy istnieje możliwość odliczenia podatku VAT.</w:t>
      </w:r>
    </w:p>
  </w:footnote>
  <w:footnote w:id="13">
    <w:p w14:paraId="0C1A22F0" w14:textId="1B11DD9B" w:rsidR="00E91AAD" w:rsidRPr="0084688E" w:rsidRDefault="00E91AAD" w:rsidP="00F557C3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Dotyczy powierzania realizacji zadania publicznego.</w:t>
      </w:r>
    </w:p>
  </w:footnote>
  <w:footnote w:id="14">
    <w:p w14:paraId="47EEB327" w14:textId="6AB8C4A0" w:rsidR="00E91AAD" w:rsidRDefault="00E91AAD" w:rsidP="00F557C3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Należy wybrać w przypadku, gdy organizacja wykazała wkład</w:t>
      </w:r>
      <w:r w:rsidR="001075B4">
        <w:t xml:space="preserve"> własny niefinansowy w ofercie.</w:t>
      </w:r>
    </w:p>
  </w:footnote>
  <w:footnote w:id="15">
    <w:p w14:paraId="2B5BABD2" w14:textId="77777777" w:rsidR="00E91AAD" w:rsidRPr="0084688E" w:rsidRDefault="00E91AAD" w:rsidP="00F557C3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W przypadku, gdy organizacja nie będzie podejmowała współpracy z podmiotami trzecimi</w:t>
      </w:r>
      <w:r w:rsidRPr="0084688E">
        <w:rPr>
          <w:szCs w:val="24"/>
        </w:rPr>
        <w:t xml:space="preserve"> należy usunąć cały paragraf.</w:t>
      </w:r>
    </w:p>
  </w:footnote>
  <w:footnote w:id="16">
    <w:p w14:paraId="1CB71B63" w14:textId="5B0D1D02" w:rsidR="00446BBA" w:rsidRPr="0084688E" w:rsidRDefault="00446BBA" w:rsidP="00446BBA">
      <w:pPr>
        <w:pStyle w:val="Przypis"/>
      </w:pPr>
      <w:r w:rsidRPr="0084688E">
        <w:rPr>
          <w:rStyle w:val="Odwoanieprzypisudolnego"/>
        </w:rPr>
        <w:footnoteRef/>
      </w:r>
      <w:r>
        <w:t xml:space="preserve"> </w:t>
      </w:r>
      <w:r w:rsidRPr="00855AA3">
        <w:t>Wymagania dotyczące zapewniania dostępności osobom ze szczególnymi potrzebami</w:t>
      </w:r>
      <w:r w:rsidR="00B64DF8">
        <w:t xml:space="preserve"> każdorazowo należy dostosować</w:t>
      </w:r>
      <w:r>
        <w:t xml:space="preserve"> adekwatnie do </w:t>
      </w:r>
      <w:r w:rsidRPr="00855AA3">
        <w:t>zadania</w:t>
      </w:r>
      <w:r w:rsidR="004605EF">
        <w:t xml:space="preserve"> przedstawionego w ofercie i </w:t>
      </w:r>
      <w:r>
        <w:t>w oparciu o</w:t>
      </w:r>
      <w:r w:rsidR="00B64DF8">
        <w:t xml:space="preserve"> zapisy ogłoszenia konkursowego. Szczegółowe wytyczne o</w:t>
      </w:r>
      <w:r w:rsidR="007273D7">
        <w:t>kreślone są przez Pełnomocnika</w:t>
      </w:r>
      <w:r w:rsidRPr="00855AA3">
        <w:t xml:space="preserve"> Prezydenta m.st. Warszawy ds.</w:t>
      </w:r>
      <w:r w:rsidR="007273D7">
        <w:t xml:space="preserve"> dostępności oraz Pełnomocnika</w:t>
      </w:r>
      <w:r w:rsidRPr="00855AA3">
        <w:t xml:space="preserve"> Prezydenta m.st. Warszawy ds. współpracy z organizacjami pozarządowymi.</w:t>
      </w:r>
      <w:r w:rsidR="00B64DF8">
        <w:t xml:space="preserve"> Wytyczne dostępne są na PORTUM.</w:t>
      </w:r>
    </w:p>
  </w:footnote>
  <w:footnote w:id="17">
    <w:p w14:paraId="5A847CB0" w14:textId="77777777" w:rsidR="00E91AAD" w:rsidRPr="0084688E" w:rsidRDefault="00E91AAD" w:rsidP="00D44456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Należy wybrać w przypadku umowy o wsparcie realizacji zadania publicznego.</w:t>
      </w:r>
    </w:p>
  </w:footnote>
  <w:footnote w:id="18">
    <w:p w14:paraId="27B04507" w14:textId="77777777" w:rsidR="00E91AAD" w:rsidRPr="0084688E" w:rsidRDefault="00E91AAD" w:rsidP="00D44456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Należy wybrać w przypadku umowy o powierzenie realizacji zadania publicznego.</w:t>
      </w:r>
    </w:p>
  </w:footnote>
  <w:footnote w:id="19">
    <w:p w14:paraId="46781E37" w14:textId="31CDB0CF" w:rsidR="00E91AAD" w:rsidRPr="00582C02" w:rsidRDefault="00E91AAD" w:rsidP="00582C02">
      <w:pPr>
        <w:pStyle w:val="Przypis"/>
        <w:rPr>
          <w:color w:val="1F497D"/>
        </w:rPr>
      </w:pPr>
      <w:r w:rsidRPr="0084688E">
        <w:rPr>
          <w:rStyle w:val="Odwoanieprzypisudolnego"/>
        </w:rPr>
        <w:footnoteRef/>
      </w:r>
      <w:r w:rsidRPr="0084688E">
        <w:t xml:space="preserve"> W przypadku umów wiążących się z przetwarzaniem danych osobowych należy stosować zapisy wynikające z aktualnej procedury zewnętrznej powierzenia przetwarzania danych osobowych.</w:t>
      </w:r>
    </w:p>
  </w:footnote>
  <w:footnote w:id="20">
    <w:p w14:paraId="092BEE76" w14:textId="77777777" w:rsidR="00E91AAD" w:rsidRPr="0084688E" w:rsidRDefault="00E91AAD" w:rsidP="00CA4432">
      <w:pPr>
        <w:pStyle w:val="Przypis"/>
      </w:pPr>
      <w:r w:rsidRPr="0084688E">
        <w:rPr>
          <w:rStyle w:val="Odwoanieprzypisudolnego"/>
        </w:rPr>
        <w:footnoteRef/>
      </w:r>
      <w:r w:rsidRPr="0084688E">
        <w:t xml:space="preserve"> Dotyczy jedynie umów o realizację zadań, w których możliwe jest pobieranie świadczeń pieniężnych od odbiorców.</w:t>
      </w:r>
    </w:p>
  </w:footnote>
  <w:footnote w:id="21">
    <w:p w14:paraId="10A43642" w14:textId="62C593AE" w:rsidR="00E45115" w:rsidRPr="00E45115" w:rsidRDefault="00E45115" w:rsidP="00E45115">
      <w:pPr>
        <w:pStyle w:val="Tekstprzypisudolnego"/>
        <w:spacing w:after="0"/>
        <w:rPr>
          <w:sz w:val="22"/>
        </w:rPr>
      </w:pPr>
      <w:r w:rsidRPr="00E45115">
        <w:rPr>
          <w:rStyle w:val="Odwoanieprzypisudolnego"/>
          <w:sz w:val="22"/>
        </w:rPr>
        <w:footnoteRef/>
      </w:r>
      <w:r w:rsidRPr="00E45115">
        <w:rPr>
          <w:sz w:val="22"/>
        </w:rPr>
        <w:t xml:space="preserve"> Proszę podać wartość</w:t>
      </w:r>
      <w:r w:rsidR="000D42CB">
        <w:rPr>
          <w:sz w:val="22"/>
        </w:rPr>
        <w:t>.</w:t>
      </w:r>
    </w:p>
  </w:footnote>
  <w:footnote w:id="22">
    <w:p w14:paraId="6577FA07" w14:textId="50BF5D44" w:rsidR="00E45115" w:rsidRPr="00E45115" w:rsidRDefault="00E45115" w:rsidP="00E45115">
      <w:pPr>
        <w:pStyle w:val="Tekstprzypisudolnego"/>
        <w:spacing w:after="0"/>
        <w:rPr>
          <w:sz w:val="22"/>
        </w:rPr>
      </w:pPr>
      <w:r w:rsidRPr="00E45115">
        <w:rPr>
          <w:rStyle w:val="Odwoanieprzypisudolnego"/>
          <w:sz w:val="22"/>
        </w:rPr>
        <w:footnoteRef/>
      </w:r>
      <w:r w:rsidRPr="00E45115">
        <w:rPr>
          <w:sz w:val="22"/>
        </w:rPr>
        <w:t xml:space="preserve"> Należy załączyć kopię potwierdzenia przelewu</w:t>
      </w:r>
      <w:r w:rsidR="000D42CB">
        <w:rPr>
          <w:sz w:val="22"/>
        </w:rPr>
        <w:t>.</w:t>
      </w:r>
    </w:p>
  </w:footnote>
  <w:footnote w:id="23">
    <w:p w14:paraId="6F6CBCE0" w14:textId="5869D87C" w:rsidR="00E45115" w:rsidRPr="00E45115" w:rsidRDefault="00E45115" w:rsidP="00E45115">
      <w:pPr>
        <w:pStyle w:val="Tekstprzypisudolnego"/>
        <w:spacing w:after="0"/>
        <w:rPr>
          <w:sz w:val="22"/>
        </w:rPr>
      </w:pPr>
      <w:r w:rsidRPr="00E45115">
        <w:rPr>
          <w:rStyle w:val="Odwoanieprzypisudolnego"/>
          <w:sz w:val="22"/>
        </w:rPr>
        <w:footnoteRef/>
      </w:r>
      <w:r w:rsidRPr="00E45115">
        <w:rPr>
          <w:sz w:val="22"/>
        </w:rPr>
        <w:t xml:space="preserve"> Jak dla zaległości podatkowych</w:t>
      </w:r>
      <w:r w:rsidR="000D42CB">
        <w:rPr>
          <w:sz w:val="22"/>
        </w:rPr>
        <w:t>.</w:t>
      </w:r>
    </w:p>
  </w:footnote>
  <w:footnote w:id="24">
    <w:p w14:paraId="15119315" w14:textId="35DCF820" w:rsidR="00E45115" w:rsidRDefault="00E45115" w:rsidP="00E45115">
      <w:pPr>
        <w:pStyle w:val="Tekstprzypisudolnego"/>
        <w:spacing w:after="0"/>
      </w:pPr>
      <w:r w:rsidRPr="00E45115">
        <w:rPr>
          <w:rStyle w:val="Odwoanieprzypisudolnego"/>
          <w:sz w:val="22"/>
        </w:rPr>
        <w:footnoteRef/>
      </w:r>
      <w:r w:rsidRPr="00E45115">
        <w:rPr>
          <w:sz w:val="22"/>
        </w:rPr>
        <w:t xml:space="preserve"> Należy wypełnić tylko jeśli pozostały</w:t>
      </w:r>
      <w:r w:rsidR="0024622D">
        <w:rPr>
          <w:sz w:val="22"/>
        </w:rPr>
        <w:t xml:space="preserve"> jeszcze środki do zwrotu ponad</w:t>
      </w:r>
      <w:r w:rsidR="00986DE8">
        <w:rPr>
          <w:sz w:val="22"/>
        </w:rPr>
        <w:t xml:space="preserve"> </w:t>
      </w:r>
      <w:r w:rsidRPr="00E45115">
        <w:rPr>
          <w:sz w:val="22"/>
        </w:rPr>
        <w:t>to co wskazano w pkt 5.</w:t>
      </w:r>
    </w:p>
  </w:footnote>
  <w:footnote w:id="25">
    <w:p w14:paraId="0EF9A048" w14:textId="77777777" w:rsidR="00E91AAD" w:rsidRPr="0084688E" w:rsidRDefault="00E91AAD" w:rsidP="00711331">
      <w:pPr>
        <w:pStyle w:val="Przypis"/>
      </w:pPr>
      <w:r w:rsidRPr="0084688E">
        <w:rPr>
          <w:rStyle w:val="Odwoanieprzypisudolnego"/>
          <w:szCs w:val="22"/>
        </w:rPr>
        <w:footnoteRef/>
      </w:r>
      <w:r w:rsidRPr="0084688E">
        <w:t xml:space="preserve"> Skreślić jeśli opis dotyczy kosztu poniesionego z wkładu finansowego</w:t>
      </w:r>
    </w:p>
  </w:footnote>
  <w:footnote w:id="26">
    <w:p w14:paraId="1986B516" w14:textId="77777777" w:rsidR="00E91AAD" w:rsidRPr="0084688E" w:rsidRDefault="00E91AAD" w:rsidP="00711331">
      <w:pPr>
        <w:pStyle w:val="Przypis"/>
      </w:pPr>
      <w:r w:rsidRPr="0084688E">
        <w:rPr>
          <w:rStyle w:val="Odwoanieprzypisudolnego"/>
          <w:szCs w:val="22"/>
        </w:rPr>
        <w:footnoteRef/>
      </w:r>
      <w:r w:rsidRPr="0084688E">
        <w:t xml:space="preserve"> Skreślić jeśli opis dotyczy kosztu poniesionego z dotacji</w:t>
      </w:r>
    </w:p>
  </w:footnote>
  <w:footnote w:id="27">
    <w:p w14:paraId="5FDDD90B" w14:textId="73B66B2F" w:rsidR="00E91AAD" w:rsidRDefault="00E91AAD" w:rsidP="00711331">
      <w:pPr>
        <w:pStyle w:val="Przypis"/>
      </w:pPr>
      <w:r w:rsidRPr="0084688E">
        <w:rPr>
          <w:rStyle w:val="Odwoanieprzypisudolnego"/>
          <w:szCs w:val="22"/>
        </w:rPr>
        <w:footnoteRef/>
      </w:r>
      <w:r w:rsidRPr="0084688E">
        <w:t xml:space="preserve"> Zapis obligatoryjny </w:t>
      </w:r>
      <w:r w:rsidR="00711331" w:rsidRPr="00711331">
        <w:rPr>
          <w:b/>
          <w:bCs/>
        </w:rPr>
        <w:t>wyłącznie</w:t>
      </w:r>
      <w:r w:rsidRPr="0084688E">
        <w:t xml:space="preserve"> w przypadku faktur na których widnieje wiele pozycji i nie wszystkie pozycje dotyczą realizacji zadania publicznego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6D7"/>
    <w:multiLevelType w:val="hybridMultilevel"/>
    <w:tmpl w:val="00FAB0A0"/>
    <w:lvl w:ilvl="0" w:tplc="1D386A1C">
      <w:start w:val="1"/>
      <w:numFmt w:val="decimal"/>
      <w:lvlText w:val="%1."/>
      <w:lvlJc w:val="left"/>
      <w:pPr>
        <w:ind w:left="1429" w:hanging="360"/>
      </w:pPr>
      <w:rPr>
        <w:rFonts w:ascii="Calibri" w:hAnsi="Calibri"/>
        <w:i w:val="0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1">
      <w:start w:val="1"/>
      <w:numFmt w:val="decimal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6402"/>
        </w:tabs>
        <w:ind w:left="640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2" w15:restartNumberingAfterBreak="0">
    <w:nsid w:val="00E57F93"/>
    <w:multiLevelType w:val="hybridMultilevel"/>
    <w:tmpl w:val="EBBE94BC"/>
    <w:lvl w:ilvl="0" w:tplc="6E90F7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1960E20"/>
    <w:multiLevelType w:val="hybridMultilevel"/>
    <w:tmpl w:val="3072FE4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6687C26"/>
    <w:multiLevelType w:val="hybridMultilevel"/>
    <w:tmpl w:val="F5B0F252"/>
    <w:lvl w:ilvl="0" w:tplc="D354EB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4D517A"/>
    <w:multiLevelType w:val="hybridMultilevel"/>
    <w:tmpl w:val="1D5A5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A02EE9"/>
    <w:multiLevelType w:val="hybridMultilevel"/>
    <w:tmpl w:val="370AFC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4550A0"/>
    <w:multiLevelType w:val="hybridMultilevel"/>
    <w:tmpl w:val="7B24A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F38DE"/>
    <w:multiLevelType w:val="hybridMultilevel"/>
    <w:tmpl w:val="5E9050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3EC74B8"/>
    <w:multiLevelType w:val="hybridMultilevel"/>
    <w:tmpl w:val="FCCE1D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DA0ABE"/>
    <w:multiLevelType w:val="hybridMultilevel"/>
    <w:tmpl w:val="823840FC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BBF121A"/>
    <w:multiLevelType w:val="hybridMultilevel"/>
    <w:tmpl w:val="31BC5C2C"/>
    <w:lvl w:ilvl="0" w:tplc="D354EB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25047"/>
    <w:multiLevelType w:val="hybridMultilevel"/>
    <w:tmpl w:val="F16674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9E7D71"/>
    <w:multiLevelType w:val="hybridMultilevel"/>
    <w:tmpl w:val="3BA80F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AF6BC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4906CC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F74A4D"/>
    <w:multiLevelType w:val="hybridMultilevel"/>
    <w:tmpl w:val="19F64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74F26"/>
    <w:multiLevelType w:val="hybridMultilevel"/>
    <w:tmpl w:val="503447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CD00DB6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7F51965"/>
    <w:multiLevelType w:val="hybridMultilevel"/>
    <w:tmpl w:val="B9E4FF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3E3477"/>
    <w:multiLevelType w:val="hybridMultilevel"/>
    <w:tmpl w:val="F5B0F252"/>
    <w:lvl w:ilvl="0" w:tplc="D354EB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F2A07F5"/>
    <w:multiLevelType w:val="hybridMultilevel"/>
    <w:tmpl w:val="CDAAAA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B64DAE"/>
    <w:multiLevelType w:val="hybridMultilevel"/>
    <w:tmpl w:val="9D5A242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013197"/>
    <w:multiLevelType w:val="hybridMultilevel"/>
    <w:tmpl w:val="38AA3938"/>
    <w:lvl w:ilvl="0" w:tplc="04150011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1">
      <w:start w:val="1"/>
      <w:numFmt w:val="decimal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6BA30CA"/>
    <w:multiLevelType w:val="hybridMultilevel"/>
    <w:tmpl w:val="CBA412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3407B9"/>
    <w:multiLevelType w:val="hybridMultilevel"/>
    <w:tmpl w:val="F252B36A"/>
    <w:lvl w:ilvl="0" w:tplc="8BC6A55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9E1E7EB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90453"/>
    <w:multiLevelType w:val="hybridMultilevel"/>
    <w:tmpl w:val="DE86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6A1F2A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C0728B5"/>
    <w:multiLevelType w:val="hybridMultilevel"/>
    <w:tmpl w:val="A3F4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67D68"/>
    <w:multiLevelType w:val="hybridMultilevel"/>
    <w:tmpl w:val="868079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1407096"/>
    <w:multiLevelType w:val="hybridMultilevel"/>
    <w:tmpl w:val="70E2EEF4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AF98CA74">
      <w:start w:val="1"/>
      <w:numFmt w:val="decimal"/>
      <w:lvlText w:val="%2)"/>
      <w:lvlJc w:val="left"/>
      <w:pPr>
        <w:ind w:left="28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44FD7321"/>
    <w:multiLevelType w:val="hybridMultilevel"/>
    <w:tmpl w:val="F6EAF520"/>
    <w:lvl w:ilvl="0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29" w15:restartNumberingAfterBreak="0">
    <w:nsid w:val="45464405"/>
    <w:multiLevelType w:val="hybridMultilevel"/>
    <w:tmpl w:val="6974E364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727A1C"/>
    <w:multiLevelType w:val="hybridMultilevel"/>
    <w:tmpl w:val="503447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CD00DB6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03427E2"/>
    <w:multiLevelType w:val="hybridMultilevel"/>
    <w:tmpl w:val="A4AAB1F2"/>
    <w:lvl w:ilvl="0" w:tplc="0168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34FCF"/>
    <w:multiLevelType w:val="hybridMultilevel"/>
    <w:tmpl w:val="10FCD2DE"/>
    <w:lvl w:ilvl="0" w:tplc="5E929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42983"/>
    <w:multiLevelType w:val="hybridMultilevel"/>
    <w:tmpl w:val="FF78379E"/>
    <w:lvl w:ilvl="0" w:tplc="D354EB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27426F32">
      <w:start w:val="1"/>
      <w:numFmt w:val="decimal"/>
      <w:lvlText w:val="%2)"/>
      <w:lvlJc w:val="left"/>
      <w:pPr>
        <w:ind w:left="1440" w:hanging="360"/>
      </w:pPr>
      <w:rPr>
        <w:rFonts w:ascii="Calibri" w:hAnsi="Calibr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90F11"/>
    <w:multiLevelType w:val="hybridMultilevel"/>
    <w:tmpl w:val="BF4EA524"/>
    <w:lvl w:ilvl="0" w:tplc="04A8DA8E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7ED56B1"/>
    <w:multiLevelType w:val="hybridMultilevel"/>
    <w:tmpl w:val="19E4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90DD3"/>
    <w:multiLevelType w:val="hybridMultilevel"/>
    <w:tmpl w:val="F3802D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A553233"/>
    <w:multiLevelType w:val="hybridMultilevel"/>
    <w:tmpl w:val="CFCA2276"/>
    <w:lvl w:ilvl="0" w:tplc="65B09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A8579EC"/>
    <w:multiLevelType w:val="hybridMultilevel"/>
    <w:tmpl w:val="F0C6979A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01B2D91"/>
    <w:multiLevelType w:val="hybridMultilevel"/>
    <w:tmpl w:val="A75A96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050F51E">
      <w:start w:val="1"/>
      <w:numFmt w:val="decimal"/>
      <w:lvlText w:val="%2)"/>
      <w:lvlJc w:val="left"/>
      <w:pPr>
        <w:ind w:left="1080" w:hanging="360"/>
      </w:pPr>
      <w:rPr>
        <w:rFonts w:ascii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485208B"/>
    <w:multiLevelType w:val="hybridMultilevel"/>
    <w:tmpl w:val="C4B277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613669"/>
    <w:multiLevelType w:val="hybridMultilevel"/>
    <w:tmpl w:val="D4F2C26A"/>
    <w:lvl w:ilvl="0" w:tplc="1222E45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E0B4D566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B876B45"/>
    <w:multiLevelType w:val="hybridMultilevel"/>
    <w:tmpl w:val="15CED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4278DB"/>
    <w:multiLevelType w:val="hybridMultilevel"/>
    <w:tmpl w:val="61986EF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DD7975"/>
    <w:multiLevelType w:val="hybridMultilevel"/>
    <w:tmpl w:val="D0F6F16C"/>
    <w:lvl w:ilvl="0" w:tplc="6826E8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E92160A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58A746B"/>
    <w:multiLevelType w:val="hybridMultilevel"/>
    <w:tmpl w:val="D2B628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86A58F0"/>
    <w:multiLevelType w:val="hybridMultilevel"/>
    <w:tmpl w:val="8B001EE4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97852F2"/>
    <w:multiLevelType w:val="hybridMultilevel"/>
    <w:tmpl w:val="BD5E49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934AC2"/>
    <w:multiLevelType w:val="hybridMultilevel"/>
    <w:tmpl w:val="668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02D99"/>
    <w:multiLevelType w:val="hybridMultilevel"/>
    <w:tmpl w:val="796A7C9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61485EE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275C7AE0">
      <w:start w:val="1"/>
      <w:numFmt w:val="decimal"/>
      <w:lvlText w:val="%3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3" w:tplc="388E120A">
      <w:numFmt w:val="bullet"/>
      <w:lvlText w:val=""/>
      <w:lvlJc w:val="left"/>
      <w:pPr>
        <w:ind w:left="306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0" w15:restartNumberingAfterBreak="0">
    <w:nsid w:val="7F1802B2"/>
    <w:multiLevelType w:val="hybridMultilevel"/>
    <w:tmpl w:val="0FC095F0"/>
    <w:lvl w:ilvl="0" w:tplc="7D6636A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50"/>
  </w:num>
  <w:num w:numId="4">
    <w:abstractNumId w:val="39"/>
  </w:num>
  <w:num w:numId="5">
    <w:abstractNumId w:val="41"/>
  </w:num>
  <w:num w:numId="6">
    <w:abstractNumId w:val="17"/>
  </w:num>
  <w:num w:numId="7">
    <w:abstractNumId w:val="16"/>
  </w:num>
  <w:num w:numId="8">
    <w:abstractNumId w:val="22"/>
  </w:num>
  <w:num w:numId="9">
    <w:abstractNumId w:val="24"/>
  </w:num>
  <w:num w:numId="10">
    <w:abstractNumId w:val="37"/>
  </w:num>
  <w:num w:numId="11">
    <w:abstractNumId w:val="4"/>
  </w:num>
  <w:num w:numId="12">
    <w:abstractNumId w:val="14"/>
  </w:num>
  <w:num w:numId="13">
    <w:abstractNumId w:val="44"/>
  </w:num>
  <w:num w:numId="14">
    <w:abstractNumId w:val="2"/>
  </w:num>
  <w:num w:numId="15">
    <w:abstractNumId w:val="30"/>
  </w:num>
  <w:num w:numId="16">
    <w:abstractNumId w:val="38"/>
  </w:num>
  <w:num w:numId="17">
    <w:abstractNumId w:val="11"/>
  </w:num>
  <w:num w:numId="18">
    <w:abstractNumId w:val="45"/>
  </w:num>
  <w:num w:numId="19">
    <w:abstractNumId w:val="25"/>
  </w:num>
  <w:num w:numId="20">
    <w:abstractNumId w:val="36"/>
  </w:num>
  <w:num w:numId="21">
    <w:abstractNumId w:val="46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</w:num>
  <w:num w:numId="33">
    <w:abstractNumId w:val="15"/>
  </w:num>
  <w:num w:numId="34">
    <w:abstractNumId w:val="6"/>
  </w:num>
  <w:num w:numId="35">
    <w:abstractNumId w:val="49"/>
  </w:num>
  <w:num w:numId="36">
    <w:abstractNumId w:val="43"/>
  </w:num>
  <w:num w:numId="37">
    <w:abstractNumId w:val="47"/>
  </w:num>
  <w:num w:numId="38">
    <w:abstractNumId w:val="19"/>
  </w:num>
  <w:num w:numId="39">
    <w:abstractNumId w:val="42"/>
  </w:num>
  <w:num w:numId="40">
    <w:abstractNumId w:val="20"/>
  </w:num>
  <w:num w:numId="41">
    <w:abstractNumId w:val="0"/>
  </w:num>
  <w:num w:numId="42">
    <w:abstractNumId w:val="21"/>
  </w:num>
  <w:num w:numId="43">
    <w:abstractNumId w:val="18"/>
  </w:num>
  <w:num w:numId="44">
    <w:abstractNumId w:val="12"/>
  </w:num>
  <w:num w:numId="45">
    <w:abstractNumId w:val="33"/>
  </w:num>
  <w:num w:numId="46">
    <w:abstractNumId w:val="5"/>
  </w:num>
  <w:num w:numId="47">
    <w:abstractNumId w:val="35"/>
  </w:num>
  <w:num w:numId="48">
    <w:abstractNumId w:val="32"/>
  </w:num>
  <w:num w:numId="49">
    <w:abstractNumId w:val="3"/>
  </w:num>
  <w:num w:numId="50">
    <w:abstractNumId w:val="29"/>
  </w:num>
  <w:num w:numId="51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8"/>
    <w:rsid w:val="000034D7"/>
    <w:rsid w:val="000036E8"/>
    <w:rsid w:val="000050A7"/>
    <w:rsid w:val="00005335"/>
    <w:rsid w:val="000071DE"/>
    <w:rsid w:val="0000742A"/>
    <w:rsid w:val="00007B46"/>
    <w:rsid w:val="0001139C"/>
    <w:rsid w:val="00012D87"/>
    <w:rsid w:val="000131E2"/>
    <w:rsid w:val="0001432D"/>
    <w:rsid w:val="00015402"/>
    <w:rsid w:val="00016EFC"/>
    <w:rsid w:val="000223B7"/>
    <w:rsid w:val="00026341"/>
    <w:rsid w:val="0003030F"/>
    <w:rsid w:val="00032FF7"/>
    <w:rsid w:val="00033736"/>
    <w:rsid w:val="00034218"/>
    <w:rsid w:val="000353C9"/>
    <w:rsid w:val="00035719"/>
    <w:rsid w:val="00036D59"/>
    <w:rsid w:val="00037C8C"/>
    <w:rsid w:val="00041EA6"/>
    <w:rsid w:val="000420A8"/>
    <w:rsid w:val="00043E36"/>
    <w:rsid w:val="00046215"/>
    <w:rsid w:val="00050014"/>
    <w:rsid w:val="000521F8"/>
    <w:rsid w:val="00052741"/>
    <w:rsid w:val="000605C9"/>
    <w:rsid w:val="0006075D"/>
    <w:rsid w:val="00061B26"/>
    <w:rsid w:val="00062E77"/>
    <w:rsid w:val="00064380"/>
    <w:rsid w:val="000647AD"/>
    <w:rsid w:val="00065039"/>
    <w:rsid w:val="00067124"/>
    <w:rsid w:val="00067FA8"/>
    <w:rsid w:val="000722B2"/>
    <w:rsid w:val="00073013"/>
    <w:rsid w:val="00073A0D"/>
    <w:rsid w:val="00073C60"/>
    <w:rsid w:val="00074E9F"/>
    <w:rsid w:val="00075446"/>
    <w:rsid w:val="00075FB5"/>
    <w:rsid w:val="00076751"/>
    <w:rsid w:val="00076E3F"/>
    <w:rsid w:val="000778CC"/>
    <w:rsid w:val="000828A7"/>
    <w:rsid w:val="00083E9D"/>
    <w:rsid w:val="00086520"/>
    <w:rsid w:val="00087B41"/>
    <w:rsid w:val="000904B6"/>
    <w:rsid w:val="00094728"/>
    <w:rsid w:val="00094A0E"/>
    <w:rsid w:val="00095A88"/>
    <w:rsid w:val="00096552"/>
    <w:rsid w:val="00097B47"/>
    <w:rsid w:val="000A0EF3"/>
    <w:rsid w:val="000A20D0"/>
    <w:rsid w:val="000A20E1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7BC"/>
    <w:rsid w:val="000C2BC7"/>
    <w:rsid w:val="000C3C50"/>
    <w:rsid w:val="000C3CDB"/>
    <w:rsid w:val="000C3F98"/>
    <w:rsid w:val="000C4108"/>
    <w:rsid w:val="000C437B"/>
    <w:rsid w:val="000C44F2"/>
    <w:rsid w:val="000D324E"/>
    <w:rsid w:val="000D42CB"/>
    <w:rsid w:val="000D477C"/>
    <w:rsid w:val="000D4F6A"/>
    <w:rsid w:val="000D69F1"/>
    <w:rsid w:val="000D6DC8"/>
    <w:rsid w:val="000E0796"/>
    <w:rsid w:val="000E0D62"/>
    <w:rsid w:val="000E3420"/>
    <w:rsid w:val="000E50FB"/>
    <w:rsid w:val="000E528C"/>
    <w:rsid w:val="000E5482"/>
    <w:rsid w:val="000E5839"/>
    <w:rsid w:val="000F020C"/>
    <w:rsid w:val="000F03CD"/>
    <w:rsid w:val="000F45BD"/>
    <w:rsid w:val="000F4E31"/>
    <w:rsid w:val="000F6599"/>
    <w:rsid w:val="000F7F6B"/>
    <w:rsid w:val="0010099F"/>
    <w:rsid w:val="001016AD"/>
    <w:rsid w:val="00101DC3"/>
    <w:rsid w:val="00101F10"/>
    <w:rsid w:val="00102CF3"/>
    <w:rsid w:val="00103535"/>
    <w:rsid w:val="00104B44"/>
    <w:rsid w:val="0010569A"/>
    <w:rsid w:val="001075B4"/>
    <w:rsid w:val="00113315"/>
    <w:rsid w:val="0011381C"/>
    <w:rsid w:val="001149F7"/>
    <w:rsid w:val="00116237"/>
    <w:rsid w:val="001165E4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376D0"/>
    <w:rsid w:val="00137B91"/>
    <w:rsid w:val="00140334"/>
    <w:rsid w:val="00142DD1"/>
    <w:rsid w:val="0014463B"/>
    <w:rsid w:val="00144CA7"/>
    <w:rsid w:val="0014583B"/>
    <w:rsid w:val="0014650B"/>
    <w:rsid w:val="00146C2B"/>
    <w:rsid w:val="00150D98"/>
    <w:rsid w:val="00151B03"/>
    <w:rsid w:val="001524E6"/>
    <w:rsid w:val="0015292C"/>
    <w:rsid w:val="001529D6"/>
    <w:rsid w:val="001533B2"/>
    <w:rsid w:val="001535F2"/>
    <w:rsid w:val="00153A18"/>
    <w:rsid w:val="00156253"/>
    <w:rsid w:val="001564AA"/>
    <w:rsid w:val="00161831"/>
    <w:rsid w:val="0016227F"/>
    <w:rsid w:val="00162747"/>
    <w:rsid w:val="00162D93"/>
    <w:rsid w:val="001632D1"/>
    <w:rsid w:val="00164B66"/>
    <w:rsid w:val="001658C3"/>
    <w:rsid w:val="001659A9"/>
    <w:rsid w:val="00165FD5"/>
    <w:rsid w:val="001668CF"/>
    <w:rsid w:val="00167109"/>
    <w:rsid w:val="001723E0"/>
    <w:rsid w:val="00173E67"/>
    <w:rsid w:val="00176629"/>
    <w:rsid w:val="00176EBE"/>
    <w:rsid w:val="00177775"/>
    <w:rsid w:val="00180B00"/>
    <w:rsid w:val="0018602E"/>
    <w:rsid w:val="001874FD"/>
    <w:rsid w:val="00191D64"/>
    <w:rsid w:val="00193631"/>
    <w:rsid w:val="00194721"/>
    <w:rsid w:val="00194BC6"/>
    <w:rsid w:val="001A285F"/>
    <w:rsid w:val="001A3638"/>
    <w:rsid w:val="001A53D3"/>
    <w:rsid w:val="001B02AE"/>
    <w:rsid w:val="001B0D65"/>
    <w:rsid w:val="001B28B4"/>
    <w:rsid w:val="001B3985"/>
    <w:rsid w:val="001B5AFE"/>
    <w:rsid w:val="001B708A"/>
    <w:rsid w:val="001B740C"/>
    <w:rsid w:val="001B78D6"/>
    <w:rsid w:val="001C125E"/>
    <w:rsid w:val="001C29CA"/>
    <w:rsid w:val="001C35C7"/>
    <w:rsid w:val="001C3E75"/>
    <w:rsid w:val="001C47D9"/>
    <w:rsid w:val="001C5B3C"/>
    <w:rsid w:val="001C615C"/>
    <w:rsid w:val="001D0E60"/>
    <w:rsid w:val="001D35C5"/>
    <w:rsid w:val="001D3668"/>
    <w:rsid w:val="001D36A8"/>
    <w:rsid w:val="001D49E6"/>
    <w:rsid w:val="001D57FC"/>
    <w:rsid w:val="001E027C"/>
    <w:rsid w:val="001E0C97"/>
    <w:rsid w:val="001E1BFE"/>
    <w:rsid w:val="001E201F"/>
    <w:rsid w:val="001E2101"/>
    <w:rsid w:val="001E3205"/>
    <w:rsid w:val="001E4696"/>
    <w:rsid w:val="001E4AB6"/>
    <w:rsid w:val="001E5647"/>
    <w:rsid w:val="001E5A54"/>
    <w:rsid w:val="001E7B30"/>
    <w:rsid w:val="001F34D7"/>
    <w:rsid w:val="001F3FD9"/>
    <w:rsid w:val="001F40E3"/>
    <w:rsid w:val="001F4188"/>
    <w:rsid w:val="001F425A"/>
    <w:rsid w:val="001F4E97"/>
    <w:rsid w:val="001F50A1"/>
    <w:rsid w:val="001F74B5"/>
    <w:rsid w:val="00200BB2"/>
    <w:rsid w:val="002018BE"/>
    <w:rsid w:val="002024BE"/>
    <w:rsid w:val="00202D92"/>
    <w:rsid w:val="00203210"/>
    <w:rsid w:val="00203274"/>
    <w:rsid w:val="002039C4"/>
    <w:rsid w:val="0020405F"/>
    <w:rsid w:val="00204E4C"/>
    <w:rsid w:val="00210492"/>
    <w:rsid w:val="00210943"/>
    <w:rsid w:val="00210A7F"/>
    <w:rsid w:val="00213D00"/>
    <w:rsid w:val="00215536"/>
    <w:rsid w:val="00215F7D"/>
    <w:rsid w:val="002208B3"/>
    <w:rsid w:val="00221F92"/>
    <w:rsid w:val="0022308F"/>
    <w:rsid w:val="002235EE"/>
    <w:rsid w:val="002255E4"/>
    <w:rsid w:val="00226BE1"/>
    <w:rsid w:val="00227A69"/>
    <w:rsid w:val="00231219"/>
    <w:rsid w:val="00232DDF"/>
    <w:rsid w:val="00234C03"/>
    <w:rsid w:val="00235DE4"/>
    <w:rsid w:val="002418D2"/>
    <w:rsid w:val="002422F2"/>
    <w:rsid w:val="002437FB"/>
    <w:rsid w:val="00244199"/>
    <w:rsid w:val="0024622D"/>
    <w:rsid w:val="00246F5F"/>
    <w:rsid w:val="00247808"/>
    <w:rsid w:val="0025044A"/>
    <w:rsid w:val="00252036"/>
    <w:rsid w:val="00252770"/>
    <w:rsid w:val="00255435"/>
    <w:rsid w:val="00255ACE"/>
    <w:rsid w:val="00256535"/>
    <w:rsid w:val="00256D81"/>
    <w:rsid w:val="00261F97"/>
    <w:rsid w:val="00262120"/>
    <w:rsid w:val="00262963"/>
    <w:rsid w:val="002655BD"/>
    <w:rsid w:val="00265979"/>
    <w:rsid w:val="00265A20"/>
    <w:rsid w:val="00265B83"/>
    <w:rsid w:val="00266655"/>
    <w:rsid w:val="00266C85"/>
    <w:rsid w:val="0026731E"/>
    <w:rsid w:val="00270091"/>
    <w:rsid w:val="0027114B"/>
    <w:rsid w:val="00271D9D"/>
    <w:rsid w:val="00272765"/>
    <w:rsid w:val="00272D80"/>
    <w:rsid w:val="002737B6"/>
    <w:rsid w:val="0027388C"/>
    <w:rsid w:val="0027469D"/>
    <w:rsid w:val="002769F5"/>
    <w:rsid w:val="00280085"/>
    <w:rsid w:val="0028013B"/>
    <w:rsid w:val="00280A29"/>
    <w:rsid w:val="00285404"/>
    <w:rsid w:val="0028577D"/>
    <w:rsid w:val="002874F9"/>
    <w:rsid w:val="0029021F"/>
    <w:rsid w:val="0029092C"/>
    <w:rsid w:val="00290D7C"/>
    <w:rsid w:val="002915BB"/>
    <w:rsid w:val="002928CF"/>
    <w:rsid w:val="00293841"/>
    <w:rsid w:val="0029399A"/>
    <w:rsid w:val="00294679"/>
    <w:rsid w:val="00295DD6"/>
    <w:rsid w:val="00296289"/>
    <w:rsid w:val="002964EF"/>
    <w:rsid w:val="002A18AA"/>
    <w:rsid w:val="002A28DB"/>
    <w:rsid w:val="002A40CB"/>
    <w:rsid w:val="002A7299"/>
    <w:rsid w:val="002A72B9"/>
    <w:rsid w:val="002B01F5"/>
    <w:rsid w:val="002B15D0"/>
    <w:rsid w:val="002B342A"/>
    <w:rsid w:val="002B3FDF"/>
    <w:rsid w:val="002B47B2"/>
    <w:rsid w:val="002B4C27"/>
    <w:rsid w:val="002B5CC7"/>
    <w:rsid w:val="002B71D9"/>
    <w:rsid w:val="002C3E2E"/>
    <w:rsid w:val="002C47E8"/>
    <w:rsid w:val="002C6F89"/>
    <w:rsid w:val="002C74B8"/>
    <w:rsid w:val="002D280D"/>
    <w:rsid w:val="002D2B48"/>
    <w:rsid w:val="002D3228"/>
    <w:rsid w:val="002D44DD"/>
    <w:rsid w:val="002D4F3F"/>
    <w:rsid w:val="002D5E9F"/>
    <w:rsid w:val="002D75B4"/>
    <w:rsid w:val="002E0115"/>
    <w:rsid w:val="002E06F7"/>
    <w:rsid w:val="002E13DB"/>
    <w:rsid w:val="002E3BD8"/>
    <w:rsid w:val="002E42F4"/>
    <w:rsid w:val="002E4681"/>
    <w:rsid w:val="002E4881"/>
    <w:rsid w:val="002E5191"/>
    <w:rsid w:val="002E64C7"/>
    <w:rsid w:val="002E6745"/>
    <w:rsid w:val="002E68A4"/>
    <w:rsid w:val="002E782C"/>
    <w:rsid w:val="002E7F3D"/>
    <w:rsid w:val="002F1C92"/>
    <w:rsid w:val="002F1E27"/>
    <w:rsid w:val="002F3D0F"/>
    <w:rsid w:val="002F4616"/>
    <w:rsid w:val="002F5305"/>
    <w:rsid w:val="002F590A"/>
    <w:rsid w:val="002F635A"/>
    <w:rsid w:val="00303BD6"/>
    <w:rsid w:val="00305745"/>
    <w:rsid w:val="00305F6D"/>
    <w:rsid w:val="00307DAC"/>
    <w:rsid w:val="00307EAE"/>
    <w:rsid w:val="00310484"/>
    <w:rsid w:val="00311E5E"/>
    <w:rsid w:val="00312613"/>
    <w:rsid w:val="0031280D"/>
    <w:rsid w:val="0031397B"/>
    <w:rsid w:val="0031458A"/>
    <w:rsid w:val="0031473A"/>
    <w:rsid w:val="00315A56"/>
    <w:rsid w:val="0031698B"/>
    <w:rsid w:val="0031784D"/>
    <w:rsid w:val="003213D7"/>
    <w:rsid w:val="00322064"/>
    <w:rsid w:val="00322A35"/>
    <w:rsid w:val="003262ED"/>
    <w:rsid w:val="0032685D"/>
    <w:rsid w:val="0032746B"/>
    <w:rsid w:val="003316B0"/>
    <w:rsid w:val="00333A92"/>
    <w:rsid w:val="00333F3C"/>
    <w:rsid w:val="00335F94"/>
    <w:rsid w:val="003360E3"/>
    <w:rsid w:val="00342E38"/>
    <w:rsid w:val="00342F08"/>
    <w:rsid w:val="00344B3E"/>
    <w:rsid w:val="0034565E"/>
    <w:rsid w:val="00346C46"/>
    <w:rsid w:val="0034773E"/>
    <w:rsid w:val="00347D07"/>
    <w:rsid w:val="00350268"/>
    <w:rsid w:val="00350AA3"/>
    <w:rsid w:val="00354868"/>
    <w:rsid w:val="00356FFA"/>
    <w:rsid w:val="00357C1B"/>
    <w:rsid w:val="00361890"/>
    <w:rsid w:val="00361B45"/>
    <w:rsid w:val="0036290E"/>
    <w:rsid w:val="003629C6"/>
    <w:rsid w:val="00362E89"/>
    <w:rsid w:val="00362EBD"/>
    <w:rsid w:val="003639D5"/>
    <w:rsid w:val="00363AFC"/>
    <w:rsid w:val="003647CF"/>
    <w:rsid w:val="00364EF6"/>
    <w:rsid w:val="00365241"/>
    <w:rsid w:val="003666F4"/>
    <w:rsid w:val="003670C5"/>
    <w:rsid w:val="00372002"/>
    <w:rsid w:val="00372651"/>
    <w:rsid w:val="0037376B"/>
    <w:rsid w:val="003751D4"/>
    <w:rsid w:val="00375955"/>
    <w:rsid w:val="00376BE4"/>
    <w:rsid w:val="00377F43"/>
    <w:rsid w:val="003801B3"/>
    <w:rsid w:val="003819A4"/>
    <w:rsid w:val="0038274E"/>
    <w:rsid w:val="00384D8C"/>
    <w:rsid w:val="00385BE3"/>
    <w:rsid w:val="003869C4"/>
    <w:rsid w:val="0038785A"/>
    <w:rsid w:val="003926C0"/>
    <w:rsid w:val="00392AE3"/>
    <w:rsid w:val="00394190"/>
    <w:rsid w:val="00394A3E"/>
    <w:rsid w:val="003950E0"/>
    <w:rsid w:val="003954D4"/>
    <w:rsid w:val="003956A6"/>
    <w:rsid w:val="00395C9D"/>
    <w:rsid w:val="003961A3"/>
    <w:rsid w:val="00396FDA"/>
    <w:rsid w:val="00397695"/>
    <w:rsid w:val="00397892"/>
    <w:rsid w:val="003A05C3"/>
    <w:rsid w:val="003A1AE5"/>
    <w:rsid w:val="003A4F8A"/>
    <w:rsid w:val="003A5019"/>
    <w:rsid w:val="003A52E6"/>
    <w:rsid w:val="003A59F2"/>
    <w:rsid w:val="003A7B38"/>
    <w:rsid w:val="003A7D4A"/>
    <w:rsid w:val="003B035D"/>
    <w:rsid w:val="003B0E1B"/>
    <w:rsid w:val="003B129D"/>
    <w:rsid w:val="003B2A3E"/>
    <w:rsid w:val="003B3087"/>
    <w:rsid w:val="003B373F"/>
    <w:rsid w:val="003B7632"/>
    <w:rsid w:val="003C1B05"/>
    <w:rsid w:val="003C1B68"/>
    <w:rsid w:val="003C270E"/>
    <w:rsid w:val="003C2999"/>
    <w:rsid w:val="003C538C"/>
    <w:rsid w:val="003C56E4"/>
    <w:rsid w:val="003C5994"/>
    <w:rsid w:val="003C6588"/>
    <w:rsid w:val="003C7BD2"/>
    <w:rsid w:val="003C7D32"/>
    <w:rsid w:val="003D29CB"/>
    <w:rsid w:val="003D3192"/>
    <w:rsid w:val="003D3475"/>
    <w:rsid w:val="003D3707"/>
    <w:rsid w:val="003D5FEF"/>
    <w:rsid w:val="003E0FA8"/>
    <w:rsid w:val="003E1E71"/>
    <w:rsid w:val="003E1E99"/>
    <w:rsid w:val="003E382D"/>
    <w:rsid w:val="003E6525"/>
    <w:rsid w:val="003E7CDF"/>
    <w:rsid w:val="003F02D0"/>
    <w:rsid w:val="003F0EED"/>
    <w:rsid w:val="003F0FF2"/>
    <w:rsid w:val="003F107E"/>
    <w:rsid w:val="003F23E1"/>
    <w:rsid w:val="003F2528"/>
    <w:rsid w:val="003F2EFF"/>
    <w:rsid w:val="003F3481"/>
    <w:rsid w:val="003F6678"/>
    <w:rsid w:val="00403A17"/>
    <w:rsid w:val="00404AEA"/>
    <w:rsid w:val="00407AAC"/>
    <w:rsid w:val="00413E89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2979"/>
    <w:rsid w:val="004230E5"/>
    <w:rsid w:val="00423A7D"/>
    <w:rsid w:val="00423F68"/>
    <w:rsid w:val="00425014"/>
    <w:rsid w:val="00426BD6"/>
    <w:rsid w:val="004273AD"/>
    <w:rsid w:val="00430B25"/>
    <w:rsid w:val="0043208B"/>
    <w:rsid w:val="004321E5"/>
    <w:rsid w:val="00432908"/>
    <w:rsid w:val="00434449"/>
    <w:rsid w:val="00437EE1"/>
    <w:rsid w:val="00440EC5"/>
    <w:rsid w:val="0044330C"/>
    <w:rsid w:val="0044461A"/>
    <w:rsid w:val="00445182"/>
    <w:rsid w:val="00446BBA"/>
    <w:rsid w:val="00447A73"/>
    <w:rsid w:val="004500D0"/>
    <w:rsid w:val="004501E0"/>
    <w:rsid w:val="00452297"/>
    <w:rsid w:val="00452DC1"/>
    <w:rsid w:val="00456F21"/>
    <w:rsid w:val="004574B2"/>
    <w:rsid w:val="004605EF"/>
    <w:rsid w:val="00460F25"/>
    <w:rsid w:val="004611C6"/>
    <w:rsid w:val="004626EB"/>
    <w:rsid w:val="004630DB"/>
    <w:rsid w:val="00464A16"/>
    <w:rsid w:val="00465A48"/>
    <w:rsid w:val="0047312D"/>
    <w:rsid w:val="0047407E"/>
    <w:rsid w:val="00475DB3"/>
    <w:rsid w:val="00476D26"/>
    <w:rsid w:val="00477E43"/>
    <w:rsid w:val="00483617"/>
    <w:rsid w:val="004837DD"/>
    <w:rsid w:val="00483BF3"/>
    <w:rsid w:val="00484A3B"/>
    <w:rsid w:val="0048601E"/>
    <w:rsid w:val="00486638"/>
    <w:rsid w:val="00490DB7"/>
    <w:rsid w:val="00490E0B"/>
    <w:rsid w:val="00490EE4"/>
    <w:rsid w:val="004923A5"/>
    <w:rsid w:val="00494289"/>
    <w:rsid w:val="0049598A"/>
    <w:rsid w:val="00496677"/>
    <w:rsid w:val="004A10CD"/>
    <w:rsid w:val="004A1444"/>
    <w:rsid w:val="004A1C49"/>
    <w:rsid w:val="004A2B8D"/>
    <w:rsid w:val="004A45B1"/>
    <w:rsid w:val="004A5273"/>
    <w:rsid w:val="004B05D6"/>
    <w:rsid w:val="004B2190"/>
    <w:rsid w:val="004B4F91"/>
    <w:rsid w:val="004B631D"/>
    <w:rsid w:val="004C2FA9"/>
    <w:rsid w:val="004C30E4"/>
    <w:rsid w:val="004C45F2"/>
    <w:rsid w:val="004C4BAF"/>
    <w:rsid w:val="004C4D3D"/>
    <w:rsid w:val="004C64C0"/>
    <w:rsid w:val="004D008C"/>
    <w:rsid w:val="004D0E20"/>
    <w:rsid w:val="004D2B51"/>
    <w:rsid w:val="004D5A12"/>
    <w:rsid w:val="004D697E"/>
    <w:rsid w:val="004D6CE1"/>
    <w:rsid w:val="004D78D9"/>
    <w:rsid w:val="004E0429"/>
    <w:rsid w:val="004E0A5A"/>
    <w:rsid w:val="004E23C4"/>
    <w:rsid w:val="004E3B58"/>
    <w:rsid w:val="004E3ED1"/>
    <w:rsid w:val="004E5227"/>
    <w:rsid w:val="004E54BB"/>
    <w:rsid w:val="004F078D"/>
    <w:rsid w:val="004F0A31"/>
    <w:rsid w:val="004F0A4A"/>
    <w:rsid w:val="004F1D97"/>
    <w:rsid w:val="004F1E19"/>
    <w:rsid w:val="004F21DB"/>
    <w:rsid w:val="004F2795"/>
    <w:rsid w:val="004F3C52"/>
    <w:rsid w:val="004F46E4"/>
    <w:rsid w:val="004F5439"/>
    <w:rsid w:val="004F550F"/>
    <w:rsid w:val="00501E47"/>
    <w:rsid w:val="0050417F"/>
    <w:rsid w:val="00504263"/>
    <w:rsid w:val="005048F3"/>
    <w:rsid w:val="005057E9"/>
    <w:rsid w:val="00505BEA"/>
    <w:rsid w:val="00506D80"/>
    <w:rsid w:val="00507048"/>
    <w:rsid w:val="00507A99"/>
    <w:rsid w:val="0051159B"/>
    <w:rsid w:val="00511A13"/>
    <w:rsid w:val="00515857"/>
    <w:rsid w:val="0051746B"/>
    <w:rsid w:val="0051781D"/>
    <w:rsid w:val="005211F7"/>
    <w:rsid w:val="00522061"/>
    <w:rsid w:val="00523336"/>
    <w:rsid w:val="005264EC"/>
    <w:rsid w:val="00531BE2"/>
    <w:rsid w:val="00535D11"/>
    <w:rsid w:val="00536A71"/>
    <w:rsid w:val="00543820"/>
    <w:rsid w:val="00544CCF"/>
    <w:rsid w:val="005450B9"/>
    <w:rsid w:val="005451FC"/>
    <w:rsid w:val="00545C6D"/>
    <w:rsid w:val="005475F4"/>
    <w:rsid w:val="00547CEE"/>
    <w:rsid w:val="005541A7"/>
    <w:rsid w:val="00554D40"/>
    <w:rsid w:val="00557898"/>
    <w:rsid w:val="005578BF"/>
    <w:rsid w:val="00557D72"/>
    <w:rsid w:val="00560677"/>
    <w:rsid w:val="00560B75"/>
    <w:rsid w:val="00561A1F"/>
    <w:rsid w:val="00562A52"/>
    <w:rsid w:val="00565340"/>
    <w:rsid w:val="00565CA9"/>
    <w:rsid w:val="00566C2F"/>
    <w:rsid w:val="005679B7"/>
    <w:rsid w:val="0057158D"/>
    <w:rsid w:val="00571E48"/>
    <w:rsid w:val="005732F2"/>
    <w:rsid w:val="005743F8"/>
    <w:rsid w:val="00574625"/>
    <w:rsid w:val="005749D8"/>
    <w:rsid w:val="005759A3"/>
    <w:rsid w:val="00576107"/>
    <w:rsid w:val="0057642C"/>
    <w:rsid w:val="00576453"/>
    <w:rsid w:val="00577EFA"/>
    <w:rsid w:val="00580416"/>
    <w:rsid w:val="0058161C"/>
    <w:rsid w:val="00581D3F"/>
    <w:rsid w:val="0058253A"/>
    <w:rsid w:val="00582C02"/>
    <w:rsid w:val="00583409"/>
    <w:rsid w:val="00584DDF"/>
    <w:rsid w:val="00585DAD"/>
    <w:rsid w:val="005863C3"/>
    <w:rsid w:val="00587CD5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1123"/>
    <w:rsid w:val="005B31A3"/>
    <w:rsid w:val="005B6C30"/>
    <w:rsid w:val="005B728D"/>
    <w:rsid w:val="005C0BE4"/>
    <w:rsid w:val="005C0E43"/>
    <w:rsid w:val="005C6862"/>
    <w:rsid w:val="005C7E26"/>
    <w:rsid w:val="005D0C37"/>
    <w:rsid w:val="005D4F62"/>
    <w:rsid w:val="005D553A"/>
    <w:rsid w:val="005D5D95"/>
    <w:rsid w:val="005D6673"/>
    <w:rsid w:val="005D6FA0"/>
    <w:rsid w:val="005E01D4"/>
    <w:rsid w:val="005E1F82"/>
    <w:rsid w:val="005E2A8E"/>
    <w:rsid w:val="005F0864"/>
    <w:rsid w:val="005F195F"/>
    <w:rsid w:val="005F19AE"/>
    <w:rsid w:val="005F2FB9"/>
    <w:rsid w:val="005F3674"/>
    <w:rsid w:val="005F385B"/>
    <w:rsid w:val="005F554A"/>
    <w:rsid w:val="005F5A69"/>
    <w:rsid w:val="005F67D7"/>
    <w:rsid w:val="00601415"/>
    <w:rsid w:val="006014EF"/>
    <w:rsid w:val="00601816"/>
    <w:rsid w:val="00602400"/>
    <w:rsid w:val="0060276B"/>
    <w:rsid w:val="00603A57"/>
    <w:rsid w:val="00603AEE"/>
    <w:rsid w:val="00605358"/>
    <w:rsid w:val="0060537C"/>
    <w:rsid w:val="00605FC1"/>
    <w:rsid w:val="00606093"/>
    <w:rsid w:val="006062AE"/>
    <w:rsid w:val="006075A6"/>
    <w:rsid w:val="006108EA"/>
    <w:rsid w:val="0061247C"/>
    <w:rsid w:val="006126FE"/>
    <w:rsid w:val="00613935"/>
    <w:rsid w:val="00613C17"/>
    <w:rsid w:val="00614851"/>
    <w:rsid w:val="00614BAA"/>
    <w:rsid w:val="00615669"/>
    <w:rsid w:val="0061626E"/>
    <w:rsid w:val="00616F20"/>
    <w:rsid w:val="00620341"/>
    <w:rsid w:val="00620A4B"/>
    <w:rsid w:val="006212C6"/>
    <w:rsid w:val="0062134C"/>
    <w:rsid w:val="00622DE6"/>
    <w:rsid w:val="00623411"/>
    <w:rsid w:val="00623A71"/>
    <w:rsid w:val="00625620"/>
    <w:rsid w:val="00631631"/>
    <w:rsid w:val="006317B2"/>
    <w:rsid w:val="00632571"/>
    <w:rsid w:val="00633CC7"/>
    <w:rsid w:val="006401C1"/>
    <w:rsid w:val="00640B79"/>
    <w:rsid w:val="0064125D"/>
    <w:rsid w:val="00643AA5"/>
    <w:rsid w:val="006456A5"/>
    <w:rsid w:val="00646099"/>
    <w:rsid w:val="0065609D"/>
    <w:rsid w:val="00663A6B"/>
    <w:rsid w:val="00665449"/>
    <w:rsid w:val="00665B3F"/>
    <w:rsid w:val="00665C15"/>
    <w:rsid w:val="006707E8"/>
    <w:rsid w:val="00672128"/>
    <w:rsid w:val="00672D15"/>
    <w:rsid w:val="00673A20"/>
    <w:rsid w:val="006746F5"/>
    <w:rsid w:val="0067472B"/>
    <w:rsid w:val="0067554B"/>
    <w:rsid w:val="00676A49"/>
    <w:rsid w:val="00677937"/>
    <w:rsid w:val="00680816"/>
    <w:rsid w:val="00680E0A"/>
    <w:rsid w:val="00683573"/>
    <w:rsid w:val="0068594F"/>
    <w:rsid w:val="00685B52"/>
    <w:rsid w:val="006865FA"/>
    <w:rsid w:val="00687B55"/>
    <w:rsid w:val="006915E7"/>
    <w:rsid w:val="00692A29"/>
    <w:rsid w:val="00692ED8"/>
    <w:rsid w:val="00693786"/>
    <w:rsid w:val="00693E86"/>
    <w:rsid w:val="00694577"/>
    <w:rsid w:val="0069594F"/>
    <w:rsid w:val="00695CE4"/>
    <w:rsid w:val="006A22AC"/>
    <w:rsid w:val="006A3B64"/>
    <w:rsid w:val="006A5766"/>
    <w:rsid w:val="006A66CE"/>
    <w:rsid w:val="006A74A7"/>
    <w:rsid w:val="006B05F5"/>
    <w:rsid w:val="006B0A63"/>
    <w:rsid w:val="006B1F7D"/>
    <w:rsid w:val="006B2A27"/>
    <w:rsid w:val="006B2E39"/>
    <w:rsid w:val="006B5597"/>
    <w:rsid w:val="006B64EE"/>
    <w:rsid w:val="006B6962"/>
    <w:rsid w:val="006B79AC"/>
    <w:rsid w:val="006C099B"/>
    <w:rsid w:val="006C24AB"/>
    <w:rsid w:val="006C4966"/>
    <w:rsid w:val="006C4DB3"/>
    <w:rsid w:val="006C56E1"/>
    <w:rsid w:val="006C5986"/>
    <w:rsid w:val="006D03D4"/>
    <w:rsid w:val="006D063C"/>
    <w:rsid w:val="006D13FC"/>
    <w:rsid w:val="006D2112"/>
    <w:rsid w:val="006D7495"/>
    <w:rsid w:val="006D7577"/>
    <w:rsid w:val="006D7FA9"/>
    <w:rsid w:val="006D7FD1"/>
    <w:rsid w:val="006E103C"/>
    <w:rsid w:val="006E1565"/>
    <w:rsid w:val="006E1846"/>
    <w:rsid w:val="006E33E7"/>
    <w:rsid w:val="006E3469"/>
    <w:rsid w:val="006E465F"/>
    <w:rsid w:val="006E596D"/>
    <w:rsid w:val="006E6F57"/>
    <w:rsid w:val="006E7042"/>
    <w:rsid w:val="006E796A"/>
    <w:rsid w:val="006F0AEB"/>
    <w:rsid w:val="006F259F"/>
    <w:rsid w:val="006F306A"/>
    <w:rsid w:val="006F36A4"/>
    <w:rsid w:val="006F4EB1"/>
    <w:rsid w:val="006F5CFE"/>
    <w:rsid w:val="006F6F70"/>
    <w:rsid w:val="00703945"/>
    <w:rsid w:val="00703EB3"/>
    <w:rsid w:val="00704544"/>
    <w:rsid w:val="00707175"/>
    <w:rsid w:val="00707BCC"/>
    <w:rsid w:val="00711331"/>
    <w:rsid w:val="00712045"/>
    <w:rsid w:val="00714A1F"/>
    <w:rsid w:val="00714C59"/>
    <w:rsid w:val="00714E7E"/>
    <w:rsid w:val="0071643B"/>
    <w:rsid w:val="007164CB"/>
    <w:rsid w:val="00716A96"/>
    <w:rsid w:val="00717929"/>
    <w:rsid w:val="007207B4"/>
    <w:rsid w:val="00721AC6"/>
    <w:rsid w:val="00726044"/>
    <w:rsid w:val="00726827"/>
    <w:rsid w:val="00726916"/>
    <w:rsid w:val="007273D7"/>
    <w:rsid w:val="00727CC2"/>
    <w:rsid w:val="00727CF3"/>
    <w:rsid w:val="0073085D"/>
    <w:rsid w:val="007319D0"/>
    <w:rsid w:val="007325D9"/>
    <w:rsid w:val="0073595B"/>
    <w:rsid w:val="00736CA6"/>
    <w:rsid w:val="007401F5"/>
    <w:rsid w:val="00742386"/>
    <w:rsid w:val="00746613"/>
    <w:rsid w:val="00746B87"/>
    <w:rsid w:val="00746C96"/>
    <w:rsid w:val="007475F9"/>
    <w:rsid w:val="007501C2"/>
    <w:rsid w:val="00752435"/>
    <w:rsid w:val="0075435A"/>
    <w:rsid w:val="00754656"/>
    <w:rsid w:val="00754DE9"/>
    <w:rsid w:val="007571EF"/>
    <w:rsid w:val="007571FD"/>
    <w:rsid w:val="00761F28"/>
    <w:rsid w:val="007626E6"/>
    <w:rsid w:val="007627D4"/>
    <w:rsid w:val="00762ACC"/>
    <w:rsid w:val="00762DBF"/>
    <w:rsid w:val="00764533"/>
    <w:rsid w:val="00765D66"/>
    <w:rsid w:val="0076624E"/>
    <w:rsid w:val="00766394"/>
    <w:rsid w:val="00766CED"/>
    <w:rsid w:val="007679E9"/>
    <w:rsid w:val="00771254"/>
    <w:rsid w:val="0077169E"/>
    <w:rsid w:val="007728A1"/>
    <w:rsid w:val="00773D80"/>
    <w:rsid w:val="00775FC3"/>
    <w:rsid w:val="00777A7A"/>
    <w:rsid w:val="00780A8D"/>
    <w:rsid w:val="00780D6A"/>
    <w:rsid w:val="007818E2"/>
    <w:rsid w:val="00783315"/>
    <w:rsid w:val="0078476D"/>
    <w:rsid w:val="00785199"/>
    <w:rsid w:val="0078544F"/>
    <w:rsid w:val="00785E49"/>
    <w:rsid w:val="00786E45"/>
    <w:rsid w:val="0078714A"/>
    <w:rsid w:val="00787228"/>
    <w:rsid w:val="00790899"/>
    <w:rsid w:val="00791B72"/>
    <w:rsid w:val="00794EE5"/>
    <w:rsid w:val="00795472"/>
    <w:rsid w:val="00795560"/>
    <w:rsid w:val="007955D8"/>
    <w:rsid w:val="007969B5"/>
    <w:rsid w:val="007A277D"/>
    <w:rsid w:val="007A4152"/>
    <w:rsid w:val="007A661E"/>
    <w:rsid w:val="007B0C3D"/>
    <w:rsid w:val="007B1E4C"/>
    <w:rsid w:val="007B4959"/>
    <w:rsid w:val="007B4B09"/>
    <w:rsid w:val="007B4C20"/>
    <w:rsid w:val="007B7A8D"/>
    <w:rsid w:val="007C1C21"/>
    <w:rsid w:val="007C26AF"/>
    <w:rsid w:val="007C306E"/>
    <w:rsid w:val="007C3DF6"/>
    <w:rsid w:val="007C521D"/>
    <w:rsid w:val="007C53B4"/>
    <w:rsid w:val="007C5453"/>
    <w:rsid w:val="007C56E6"/>
    <w:rsid w:val="007C5831"/>
    <w:rsid w:val="007C62CD"/>
    <w:rsid w:val="007C7958"/>
    <w:rsid w:val="007D1093"/>
    <w:rsid w:val="007D26FC"/>
    <w:rsid w:val="007D2CCA"/>
    <w:rsid w:val="007D39FD"/>
    <w:rsid w:val="007D3D11"/>
    <w:rsid w:val="007D4223"/>
    <w:rsid w:val="007D52EB"/>
    <w:rsid w:val="007D5A08"/>
    <w:rsid w:val="007D6119"/>
    <w:rsid w:val="007D68F5"/>
    <w:rsid w:val="007D7520"/>
    <w:rsid w:val="007D7AD6"/>
    <w:rsid w:val="007E0045"/>
    <w:rsid w:val="007E21C5"/>
    <w:rsid w:val="007E3B53"/>
    <w:rsid w:val="007E586C"/>
    <w:rsid w:val="007E78EC"/>
    <w:rsid w:val="007E7D03"/>
    <w:rsid w:val="007F0874"/>
    <w:rsid w:val="007F1E0C"/>
    <w:rsid w:val="007F43D5"/>
    <w:rsid w:val="007F4BD7"/>
    <w:rsid w:val="007F4D86"/>
    <w:rsid w:val="007F529A"/>
    <w:rsid w:val="007F5893"/>
    <w:rsid w:val="007F5CB7"/>
    <w:rsid w:val="007F6237"/>
    <w:rsid w:val="007F74D8"/>
    <w:rsid w:val="00801667"/>
    <w:rsid w:val="0080265D"/>
    <w:rsid w:val="00802E07"/>
    <w:rsid w:val="00805A05"/>
    <w:rsid w:val="00805F1B"/>
    <w:rsid w:val="00807EAE"/>
    <w:rsid w:val="00807F80"/>
    <w:rsid w:val="00810BA9"/>
    <w:rsid w:val="0081137C"/>
    <w:rsid w:val="00817F8C"/>
    <w:rsid w:val="00820741"/>
    <w:rsid w:val="008225A2"/>
    <w:rsid w:val="008230C8"/>
    <w:rsid w:val="00823F1E"/>
    <w:rsid w:val="008241E9"/>
    <w:rsid w:val="00826375"/>
    <w:rsid w:val="00827374"/>
    <w:rsid w:val="00830AC2"/>
    <w:rsid w:val="008315C7"/>
    <w:rsid w:val="00832F77"/>
    <w:rsid w:val="008334FE"/>
    <w:rsid w:val="0083538A"/>
    <w:rsid w:val="00835E58"/>
    <w:rsid w:val="0083689F"/>
    <w:rsid w:val="00836985"/>
    <w:rsid w:val="00837774"/>
    <w:rsid w:val="008410DA"/>
    <w:rsid w:val="0084435B"/>
    <w:rsid w:val="00844642"/>
    <w:rsid w:val="00844B67"/>
    <w:rsid w:val="00844DC0"/>
    <w:rsid w:val="008464B0"/>
    <w:rsid w:val="008466E4"/>
    <w:rsid w:val="0084688E"/>
    <w:rsid w:val="00846ACC"/>
    <w:rsid w:val="0084709D"/>
    <w:rsid w:val="00847879"/>
    <w:rsid w:val="00847D66"/>
    <w:rsid w:val="00847EF1"/>
    <w:rsid w:val="008528A7"/>
    <w:rsid w:val="00852AA4"/>
    <w:rsid w:val="00854AE9"/>
    <w:rsid w:val="00854C6D"/>
    <w:rsid w:val="00855BDF"/>
    <w:rsid w:val="00857B6D"/>
    <w:rsid w:val="008608E4"/>
    <w:rsid w:val="00860D16"/>
    <w:rsid w:val="00860D51"/>
    <w:rsid w:val="00861CA3"/>
    <w:rsid w:val="0086286E"/>
    <w:rsid w:val="00862A21"/>
    <w:rsid w:val="00863A2B"/>
    <w:rsid w:val="00864387"/>
    <w:rsid w:val="00864A26"/>
    <w:rsid w:val="00864D43"/>
    <w:rsid w:val="00865462"/>
    <w:rsid w:val="008658E0"/>
    <w:rsid w:val="00872E34"/>
    <w:rsid w:val="008745B6"/>
    <w:rsid w:val="00875DD5"/>
    <w:rsid w:val="00876015"/>
    <w:rsid w:val="00877442"/>
    <w:rsid w:val="00877788"/>
    <w:rsid w:val="008812BD"/>
    <w:rsid w:val="0088572A"/>
    <w:rsid w:val="00886F33"/>
    <w:rsid w:val="008876F5"/>
    <w:rsid w:val="00890B35"/>
    <w:rsid w:val="0089143C"/>
    <w:rsid w:val="00891BAF"/>
    <w:rsid w:val="008922C9"/>
    <w:rsid w:val="0089344C"/>
    <w:rsid w:val="00894EF8"/>
    <w:rsid w:val="008950D9"/>
    <w:rsid w:val="008A2252"/>
    <w:rsid w:val="008A2975"/>
    <w:rsid w:val="008A3292"/>
    <w:rsid w:val="008A3608"/>
    <w:rsid w:val="008A4D5E"/>
    <w:rsid w:val="008A573C"/>
    <w:rsid w:val="008A6BA9"/>
    <w:rsid w:val="008A7D45"/>
    <w:rsid w:val="008B0E97"/>
    <w:rsid w:val="008B1563"/>
    <w:rsid w:val="008B3E9F"/>
    <w:rsid w:val="008B4609"/>
    <w:rsid w:val="008B522B"/>
    <w:rsid w:val="008B5266"/>
    <w:rsid w:val="008B558B"/>
    <w:rsid w:val="008B7B8D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1FA"/>
    <w:rsid w:val="008E0889"/>
    <w:rsid w:val="008E1C7E"/>
    <w:rsid w:val="008E20A6"/>
    <w:rsid w:val="008E2198"/>
    <w:rsid w:val="008E2A22"/>
    <w:rsid w:val="008E2D8C"/>
    <w:rsid w:val="008E55A3"/>
    <w:rsid w:val="008E5F8B"/>
    <w:rsid w:val="008E7119"/>
    <w:rsid w:val="008F1587"/>
    <w:rsid w:val="008F28C6"/>
    <w:rsid w:val="008F2CE7"/>
    <w:rsid w:val="008F4DBC"/>
    <w:rsid w:val="008F51EF"/>
    <w:rsid w:val="008F7FD7"/>
    <w:rsid w:val="00900030"/>
    <w:rsid w:val="00900D3B"/>
    <w:rsid w:val="00901826"/>
    <w:rsid w:val="009026FE"/>
    <w:rsid w:val="009035D7"/>
    <w:rsid w:val="0090511F"/>
    <w:rsid w:val="00905D31"/>
    <w:rsid w:val="009060BD"/>
    <w:rsid w:val="00907640"/>
    <w:rsid w:val="00907DC1"/>
    <w:rsid w:val="0091023D"/>
    <w:rsid w:val="00912236"/>
    <w:rsid w:val="009144B7"/>
    <w:rsid w:val="00914C93"/>
    <w:rsid w:val="00921071"/>
    <w:rsid w:val="00922F97"/>
    <w:rsid w:val="0092339F"/>
    <w:rsid w:val="009238B8"/>
    <w:rsid w:val="009238CE"/>
    <w:rsid w:val="0092490B"/>
    <w:rsid w:val="00927577"/>
    <w:rsid w:val="009316D3"/>
    <w:rsid w:val="0093394D"/>
    <w:rsid w:val="0093411C"/>
    <w:rsid w:val="009349E5"/>
    <w:rsid w:val="00934A5F"/>
    <w:rsid w:val="00934DD0"/>
    <w:rsid w:val="00935477"/>
    <w:rsid w:val="00935822"/>
    <w:rsid w:val="00935F90"/>
    <w:rsid w:val="00941097"/>
    <w:rsid w:val="00941423"/>
    <w:rsid w:val="00943040"/>
    <w:rsid w:val="00943626"/>
    <w:rsid w:val="00944071"/>
    <w:rsid w:val="00945D88"/>
    <w:rsid w:val="009463E1"/>
    <w:rsid w:val="009473A3"/>
    <w:rsid w:val="00947B4F"/>
    <w:rsid w:val="00947D51"/>
    <w:rsid w:val="0095142C"/>
    <w:rsid w:val="00951E22"/>
    <w:rsid w:val="00952A02"/>
    <w:rsid w:val="009535E0"/>
    <w:rsid w:val="009573BD"/>
    <w:rsid w:val="00960D11"/>
    <w:rsid w:val="009616F4"/>
    <w:rsid w:val="00961BEE"/>
    <w:rsid w:val="00963275"/>
    <w:rsid w:val="009634A1"/>
    <w:rsid w:val="00963AFC"/>
    <w:rsid w:val="00964CFF"/>
    <w:rsid w:val="00964E1A"/>
    <w:rsid w:val="00965071"/>
    <w:rsid w:val="00965F8B"/>
    <w:rsid w:val="00966712"/>
    <w:rsid w:val="009668F3"/>
    <w:rsid w:val="00967116"/>
    <w:rsid w:val="0097030D"/>
    <w:rsid w:val="00972838"/>
    <w:rsid w:val="00974A9F"/>
    <w:rsid w:val="00974B9C"/>
    <w:rsid w:val="00975E70"/>
    <w:rsid w:val="00976362"/>
    <w:rsid w:val="00976CDA"/>
    <w:rsid w:val="0098059C"/>
    <w:rsid w:val="009816FB"/>
    <w:rsid w:val="009838B1"/>
    <w:rsid w:val="00983A65"/>
    <w:rsid w:val="009849CC"/>
    <w:rsid w:val="00985881"/>
    <w:rsid w:val="009859B1"/>
    <w:rsid w:val="00986DE8"/>
    <w:rsid w:val="00986F07"/>
    <w:rsid w:val="00987A43"/>
    <w:rsid w:val="00987EEB"/>
    <w:rsid w:val="0099080B"/>
    <w:rsid w:val="009918D8"/>
    <w:rsid w:val="00991AE2"/>
    <w:rsid w:val="00992619"/>
    <w:rsid w:val="00992870"/>
    <w:rsid w:val="00992DA6"/>
    <w:rsid w:val="0099463E"/>
    <w:rsid w:val="00994675"/>
    <w:rsid w:val="00995747"/>
    <w:rsid w:val="00995AE6"/>
    <w:rsid w:val="00995BF8"/>
    <w:rsid w:val="009964E8"/>
    <w:rsid w:val="00997658"/>
    <w:rsid w:val="009A02FB"/>
    <w:rsid w:val="009A0CE6"/>
    <w:rsid w:val="009A14A7"/>
    <w:rsid w:val="009A2CCD"/>
    <w:rsid w:val="009A38C5"/>
    <w:rsid w:val="009A3FC7"/>
    <w:rsid w:val="009A540D"/>
    <w:rsid w:val="009A70AA"/>
    <w:rsid w:val="009A7FE6"/>
    <w:rsid w:val="009B0A81"/>
    <w:rsid w:val="009B0B54"/>
    <w:rsid w:val="009B2AC6"/>
    <w:rsid w:val="009B2C76"/>
    <w:rsid w:val="009B2CAD"/>
    <w:rsid w:val="009B2D9F"/>
    <w:rsid w:val="009B6F38"/>
    <w:rsid w:val="009C50D6"/>
    <w:rsid w:val="009C6B7F"/>
    <w:rsid w:val="009D10E6"/>
    <w:rsid w:val="009D3A69"/>
    <w:rsid w:val="009D40C9"/>
    <w:rsid w:val="009E04D2"/>
    <w:rsid w:val="009E17D6"/>
    <w:rsid w:val="009E1AB6"/>
    <w:rsid w:val="009E281B"/>
    <w:rsid w:val="009E39C8"/>
    <w:rsid w:val="009E41F2"/>
    <w:rsid w:val="009E4612"/>
    <w:rsid w:val="009E4C54"/>
    <w:rsid w:val="009E5B0C"/>
    <w:rsid w:val="009E6575"/>
    <w:rsid w:val="009E686A"/>
    <w:rsid w:val="009E692E"/>
    <w:rsid w:val="009E6BAF"/>
    <w:rsid w:val="009F046C"/>
    <w:rsid w:val="009F0AA7"/>
    <w:rsid w:val="009F3129"/>
    <w:rsid w:val="009F59CA"/>
    <w:rsid w:val="009F6FC5"/>
    <w:rsid w:val="009F78FE"/>
    <w:rsid w:val="009F7FAA"/>
    <w:rsid w:val="00A0004C"/>
    <w:rsid w:val="00A025D6"/>
    <w:rsid w:val="00A04A29"/>
    <w:rsid w:val="00A053B9"/>
    <w:rsid w:val="00A064DB"/>
    <w:rsid w:val="00A06A09"/>
    <w:rsid w:val="00A06D24"/>
    <w:rsid w:val="00A105EE"/>
    <w:rsid w:val="00A12383"/>
    <w:rsid w:val="00A1343E"/>
    <w:rsid w:val="00A13BF2"/>
    <w:rsid w:val="00A149CD"/>
    <w:rsid w:val="00A14A88"/>
    <w:rsid w:val="00A14B06"/>
    <w:rsid w:val="00A16223"/>
    <w:rsid w:val="00A162BA"/>
    <w:rsid w:val="00A17718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08AD"/>
    <w:rsid w:val="00A31765"/>
    <w:rsid w:val="00A320BA"/>
    <w:rsid w:val="00A32FB1"/>
    <w:rsid w:val="00A34D19"/>
    <w:rsid w:val="00A35BC4"/>
    <w:rsid w:val="00A36638"/>
    <w:rsid w:val="00A36F43"/>
    <w:rsid w:val="00A400FA"/>
    <w:rsid w:val="00A40B88"/>
    <w:rsid w:val="00A41D20"/>
    <w:rsid w:val="00A42269"/>
    <w:rsid w:val="00A44058"/>
    <w:rsid w:val="00A44998"/>
    <w:rsid w:val="00A44DC2"/>
    <w:rsid w:val="00A45D30"/>
    <w:rsid w:val="00A46E48"/>
    <w:rsid w:val="00A4782E"/>
    <w:rsid w:val="00A47D83"/>
    <w:rsid w:val="00A5012C"/>
    <w:rsid w:val="00A50A74"/>
    <w:rsid w:val="00A50F73"/>
    <w:rsid w:val="00A512DD"/>
    <w:rsid w:val="00A5284A"/>
    <w:rsid w:val="00A52B8F"/>
    <w:rsid w:val="00A542AE"/>
    <w:rsid w:val="00A54ADC"/>
    <w:rsid w:val="00A54CA4"/>
    <w:rsid w:val="00A56E13"/>
    <w:rsid w:val="00A57212"/>
    <w:rsid w:val="00A57422"/>
    <w:rsid w:val="00A607CF"/>
    <w:rsid w:val="00A6087D"/>
    <w:rsid w:val="00A63E99"/>
    <w:rsid w:val="00A64396"/>
    <w:rsid w:val="00A65E8D"/>
    <w:rsid w:val="00A667E1"/>
    <w:rsid w:val="00A6719B"/>
    <w:rsid w:val="00A678F3"/>
    <w:rsid w:val="00A70A55"/>
    <w:rsid w:val="00A714D1"/>
    <w:rsid w:val="00A725C1"/>
    <w:rsid w:val="00A72BDC"/>
    <w:rsid w:val="00A74153"/>
    <w:rsid w:val="00A77437"/>
    <w:rsid w:val="00A77790"/>
    <w:rsid w:val="00A8205B"/>
    <w:rsid w:val="00A8373A"/>
    <w:rsid w:val="00A91989"/>
    <w:rsid w:val="00A92102"/>
    <w:rsid w:val="00A92962"/>
    <w:rsid w:val="00A96758"/>
    <w:rsid w:val="00A97056"/>
    <w:rsid w:val="00A97741"/>
    <w:rsid w:val="00A97847"/>
    <w:rsid w:val="00AA15B3"/>
    <w:rsid w:val="00AA1AD2"/>
    <w:rsid w:val="00AA209E"/>
    <w:rsid w:val="00AA2291"/>
    <w:rsid w:val="00AA395C"/>
    <w:rsid w:val="00AB097B"/>
    <w:rsid w:val="00AB1A08"/>
    <w:rsid w:val="00AB24B0"/>
    <w:rsid w:val="00AB31AC"/>
    <w:rsid w:val="00AB46CB"/>
    <w:rsid w:val="00AB5179"/>
    <w:rsid w:val="00AB5646"/>
    <w:rsid w:val="00AB6B74"/>
    <w:rsid w:val="00AC2374"/>
    <w:rsid w:val="00AC3586"/>
    <w:rsid w:val="00AC6B27"/>
    <w:rsid w:val="00AD03AB"/>
    <w:rsid w:val="00AD22E1"/>
    <w:rsid w:val="00AD232B"/>
    <w:rsid w:val="00AD5FB0"/>
    <w:rsid w:val="00AD720E"/>
    <w:rsid w:val="00AD7E9A"/>
    <w:rsid w:val="00AE0E55"/>
    <w:rsid w:val="00AE14C1"/>
    <w:rsid w:val="00AE17A6"/>
    <w:rsid w:val="00AE1A18"/>
    <w:rsid w:val="00AE1F77"/>
    <w:rsid w:val="00AE216E"/>
    <w:rsid w:val="00AE3DA5"/>
    <w:rsid w:val="00AE57F3"/>
    <w:rsid w:val="00AE74FA"/>
    <w:rsid w:val="00AE7C47"/>
    <w:rsid w:val="00AE7CFC"/>
    <w:rsid w:val="00AF0220"/>
    <w:rsid w:val="00AF263E"/>
    <w:rsid w:val="00AF2A11"/>
    <w:rsid w:val="00AF32DA"/>
    <w:rsid w:val="00AF421A"/>
    <w:rsid w:val="00AF6C40"/>
    <w:rsid w:val="00AF6FF2"/>
    <w:rsid w:val="00B0088A"/>
    <w:rsid w:val="00B01084"/>
    <w:rsid w:val="00B022A4"/>
    <w:rsid w:val="00B03894"/>
    <w:rsid w:val="00B04B36"/>
    <w:rsid w:val="00B0555B"/>
    <w:rsid w:val="00B058C0"/>
    <w:rsid w:val="00B05DE8"/>
    <w:rsid w:val="00B06B27"/>
    <w:rsid w:val="00B146F8"/>
    <w:rsid w:val="00B17EB3"/>
    <w:rsid w:val="00B20D32"/>
    <w:rsid w:val="00B20E86"/>
    <w:rsid w:val="00B21A4B"/>
    <w:rsid w:val="00B22091"/>
    <w:rsid w:val="00B2301E"/>
    <w:rsid w:val="00B24604"/>
    <w:rsid w:val="00B26F2D"/>
    <w:rsid w:val="00B302ED"/>
    <w:rsid w:val="00B31036"/>
    <w:rsid w:val="00B313FA"/>
    <w:rsid w:val="00B326D7"/>
    <w:rsid w:val="00B3324E"/>
    <w:rsid w:val="00B338B6"/>
    <w:rsid w:val="00B35151"/>
    <w:rsid w:val="00B40238"/>
    <w:rsid w:val="00B41DE9"/>
    <w:rsid w:val="00B4233B"/>
    <w:rsid w:val="00B423D4"/>
    <w:rsid w:val="00B470AB"/>
    <w:rsid w:val="00B47FB0"/>
    <w:rsid w:val="00B50E0C"/>
    <w:rsid w:val="00B53BEF"/>
    <w:rsid w:val="00B54A2B"/>
    <w:rsid w:val="00B5603D"/>
    <w:rsid w:val="00B56231"/>
    <w:rsid w:val="00B5631A"/>
    <w:rsid w:val="00B566D2"/>
    <w:rsid w:val="00B574B6"/>
    <w:rsid w:val="00B60CB2"/>
    <w:rsid w:val="00B613BA"/>
    <w:rsid w:val="00B61973"/>
    <w:rsid w:val="00B61D6F"/>
    <w:rsid w:val="00B6249C"/>
    <w:rsid w:val="00B627FC"/>
    <w:rsid w:val="00B62BD3"/>
    <w:rsid w:val="00B644CC"/>
    <w:rsid w:val="00B64DF8"/>
    <w:rsid w:val="00B64EED"/>
    <w:rsid w:val="00B65570"/>
    <w:rsid w:val="00B6619A"/>
    <w:rsid w:val="00B66C10"/>
    <w:rsid w:val="00B676F6"/>
    <w:rsid w:val="00B70F62"/>
    <w:rsid w:val="00B70FA0"/>
    <w:rsid w:val="00B729FC"/>
    <w:rsid w:val="00B74591"/>
    <w:rsid w:val="00B766FC"/>
    <w:rsid w:val="00B77DB6"/>
    <w:rsid w:val="00B8003C"/>
    <w:rsid w:val="00B80054"/>
    <w:rsid w:val="00B80555"/>
    <w:rsid w:val="00B8327B"/>
    <w:rsid w:val="00B8414F"/>
    <w:rsid w:val="00B84D3F"/>
    <w:rsid w:val="00B850D1"/>
    <w:rsid w:val="00B859A7"/>
    <w:rsid w:val="00B87D48"/>
    <w:rsid w:val="00B90564"/>
    <w:rsid w:val="00B91746"/>
    <w:rsid w:val="00B93D3D"/>
    <w:rsid w:val="00B94AC9"/>
    <w:rsid w:val="00B97D05"/>
    <w:rsid w:val="00BA0B64"/>
    <w:rsid w:val="00BA402A"/>
    <w:rsid w:val="00BA42F7"/>
    <w:rsid w:val="00BA677D"/>
    <w:rsid w:val="00BB0B0D"/>
    <w:rsid w:val="00BB2005"/>
    <w:rsid w:val="00BB2273"/>
    <w:rsid w:val="00BB33BB"/>
    <w:rsid w:val="00BB34AA"/>
    <w:rsid w:val="00BB362C"/>
    <w:rsid w:val="00BB3B38"/>
    <w:rsid w:val="00BB4BAA"/>
    <w:rsid w:val="00BB4E1D"/>
    <w:rsid w:val="00BB5398"/>
    <w:rsid w:val="00BB5FE7"/>
    <w:rsid w:val="00BB761A"/>
    <w:rsid w:val="00BC133E"/>
    <w:rsid w:val="00BC1CD1"/>
    <w:rsid w:val="00BC1FAE"/>
    <w:rsid w:val="00BC22C2"/>
    <w:rsid w:val="00BC5509"/>
    <w:rsid w:val="00BC64B2"/>
    <w:rsid w:val="00BD2A9E"/>
    <w:rsid w:val="00BD2AE4"/>
    <w:rsid w:val="00BD3224"/>
    <w:rsid w:val="00BD3D5D"/>
    <w:rsid w:val="00BD3DF5"/>
    <w:rsid w:val="00BE188B"/>
    <w:rsid w:val="00BE2A25"/>
    <w:rsid w:val="00BE2F10"/>
    <w:rsid w:val="00BE501F"/>
    <w:rsid w:val="00BE562B"/>
    <w:rsid w:val="00BE6C47"/>
    <w:rsid w:val="00BE7163"/>
    <w:rsid w:val="00BE73CD"/>
    <w:rsid w:val="00BE7A9D"/>
    <w:rsid w:val="00BF1988"/>
    <w:rsid w:val="00BF1C40"/>
    <w:rsid w:val="00BF2968"/>
    <w:rsid w:val="00BF29EB"/>
    <w:rsid w:val="00BF3099"/>
    <w:rsid w:val="00BF48BE"/>
    <w:rsid w:val="00BF5BFC"/>
    <w:rsid w:val="00BF6830"/>
    <w:rsid w:val="00C0034A"/>
    <w:rsid w:val="00C0270D"/>
    <w:rsid w:val="00C02772"/>
    <w:rsid w:val="00C03247"/>
    <w:rsid w:val="00C10A17"/>
    <w:rsid w:val="00C12E2D"/>
    <w:rsid w:val="00C13F89"/>
    <w:rsid w:val="00C17823"/>
    <w:rsid w:val="00C20A88"/>
    <w:rsid w:val="00C20BB1"/>
    <w:rsid w:val="00C22DD1"/>
    <w:rsid w:val="00C25027"/>
    <w:rsid w:val="00C25A8E"/>
    <w:rsid w:val="00C269EA"/>
    <w:rsid w:val="00C26A95"/>
    <w:rsid w:val="00C33335"/>
    <w:rsid w:val="00C337EC"/>
    <w:rsid w:val="00C33D84"/>
    <w:rsid w:val="00C34507"/>
    <w:rsid w:val="00C346FE"/>
    <w:rsid w:val="00C352F4"/>
    <w:rsid w:val="00C35FCA"/>
    <w:rsid w:val="00C375AF"/>
    <w:rsid w:val="00C41D24"/>
    <w:rsid w:val="00C437CE"/>
    <w:rsid w:val="00C4681E"/>
    <w:rsid w:val="00C46F23"/>
    <w:rsid w:val="00C5089F"/>
    <w:rsid w:val="00C516BB"/>
    <w:rsid w:val="00C52BE9"/>
    <w:rsid w:val="00C52E74"/>
    <w:rsid w:val="00C53407"/>
    <w:rsid w:val="00C54730"/>
    <w:rsid w:val="00C54D6B"/>
    <w:rsid w:val="00C55AED"/>
    <w:rsid w:val="00C60647"/>
    <w:rsid w:val="00C61254"/>
    <w:rsid w:val="00C62C33"/>
    <w:rsid w:val="00C63295"/>
    <w:rsid w:val="00C642D3"/>
    <w:rsid w:val="00C64B79"/>
    <w:rsid w:val="00C666B2"/>
    <w:rsid w:val="00C701A2"/>
    <w:rsid w:val="00C72439"/>
    <w:rsid w:val="00C72AC1"/>
    <w:rsid w:val="00C73758"/>
    <w:rsid w:val="00C73C0E"/>
    <w:rsid w:val="00C74606"/>
    <w:rsid w:val="00C74C9B"/>
    <w:rsid w:val="00C75683"/>
    <w:rsid w:val="00C76D86"/>
    <w:rsid w:val="00C8125D"/>
    <w:rsid w:val="00C826A7"/>
    <w:rsid w:val="00C82C1C"/>
    <w:rsid w:val="00C841DB"/>
    <w:rsid w:val="00C84306"/>
    <w:rsid w:val="00C847A3"/>
    <w:rsid w:val="00C85279"/>
    <w:rsid w:val="00C85FEF"/>
    <w:rsid w:val="00C9001A"/>
    <w:rsid w:val="00C90D22"/>
    <w:rsid w:val="00C91D86"/>
    <w:rsid w:val="00C923C8"/>
    <w:rsid w:val="00C92AC4"/>
    <w:rsid w:val="00C937A6"/>
    <w:rsid w:val="00C94175"/>
    <w:rsid w:val="00C96203"/>
    <w:rsid w:val="00CA1CDF"/>
    <w:rsid w:val="00CA2F7F"/>
    <w:rsid w:val="00CA4432"/>
    <w:rsid w:val="00CA4676"/>
    <w:rsid w:val="00CA4B8D"/>
    <w:rsid w:val="00CA52BA"/>
    <w:rsid w:val="00CA6561"/>
    <w:rsid w:val="00CA670F"/>
    <w:rsid w:val="00CB14F3"/>
    <w:rsid w:val="00CB154D"/>
    <w:rsid w:val="00CB2578"/>
    <w:rsid w:val="00CB3D1D"/>
    <w:rsid w:val="00CB479C"/>
    <w:rsid w:val="00CB53AD"/>
    <w:rsid w:val="00CB5AA6"/>
    <w:rsid w:val="00CB665D"/>
    <w:rsid w:val="00CB6BFE"/>
    <w:rsid w:val="00CB715C"/>
    <w:rsid w:val="00CC14AE"/>
    <w:rsid w:val="00CC1A46"/>
    <w:rsid w:val="00CC514D"/>
    <w:rsid w:val="00CC5F9E"/>
    <w:rsid w:val="00CC6B11"/>
    <w:rsid w:val="00CD17D1"/>
    <w:rsid w:val="00CD33B8"/>
    <w:rsid w:val="00CD65E6"/>
    <w:rsid w:val="00CE1446"/>
    <w:rsid w:val="00CE1BB3"/>
    <w:rsid w:val="00CE34CA"/>
    <w:rsid w:val="00CE416E"/>
    <w:rsid w:val="00CE4BE6"/>
    <w:rsid w:val="00CE522B"/>
    <w:rsid w:val="00CE57ED"/>
    <w:rsid w:val="00CE6FFF"/>
    <w:rsid w:val="00CF0070"/>
    <w:rsid w:val="00CF1842"/>
    <w:rsid w:val="00CF1ABF"/>
    <w:rsid w:val="00CF3AA1"/>
    <w:rsid w:val="00CF58CE"/>
    <w:rsid w:val="00CF64AA"/>
    <w:rsid w:val="00CF78B8"/>
    <w:rsid w:val="00D0049B"/>
    <w:rsid w:val="00D007C1"/>
    <w:rsid w:val="00D00AEA"/>
    <w:rsid w:val="00D0203F"/>
    <w:rsid w:val="00D028B7"/>
    <w:rsid w:val="00D02BD2"/>
    <w:rsid w:val="00D0373B"/>
    <w:rsid w:val="00D0484B"/>
    <w:rsid w:val="00D05919"/>
    <w:rsid w:val="00D05EEA"/>
    <w:rsid w:val="00D107E5"/>
    <w:rsid w:val="00D11946"/>
    <w:rsid w:val="00D12D10"/>
    <w:rsid w:val="00D12FE9"/>
    <w:rsid w:val="00D1346E"/>
    <w:rsid w:val="00D14901"/>
    <w:rsid w:val="00D14DFB"/>
    <w:rsid w:val="00D15F4C"/>
    <w:rsid w:val="00D20974"/>
    <w:rsid w:val="00D21D53"/>
    <w:rsid w:val="00D23106"/>
    <w:rsid w:val="00D254F8"/>
    <w:rsid w:val="00D27F96"/>
    <w:rsid w:val="00D32EB6"/>
    <w:rsid w:val="00D32FA7"/>
    <w:rsid w:val="00D33831"/>
    <w:rsid w:val="00D349E5"/>
    <w:rsid w:val="00D34E7E"/>
    <w:rsid w:val="00D3534F"/>
    <w:rsid w:val="00D35812"/>
    <w:rsid w:val="00D3764F"/>
    <w:rsid w:val="00D40347"/>
    <w:rsid w:val="00D40888"/>
    <w:rsid w:val="00D42848"/>
    <w:rsid w:val="00D44456"/>
    <w:rsid w:val="00D44B89"/>
    <w:rsid w:val="00D45C5E"/>
    <w:rsid w:val="00D45EDF"/>
    <w:rsid w:val="00D466B3"/>
    <w:rsid w:val="00D46B1C"/>
    <w:rsid w:val="00D47556"/>
    <w:rsid w:val="00D501DF"/>
    <w:rsid w:val="00D529D4"/>
    <w:rsid w:val="00D52D26"/>
    <w:rsid w:val="00D52EAE"/>
    <w:rsid w:val="00D5336D"/>
    <w:rsid w:val="00D53EA1"/>
    <w:rsid w:val="00D54A48"/>
    <w:rsid w:val="00D558E6"/>
    <w:rsid w:val="00D55DC0"/>
    <w:rsid w:val="00D56DA6"/>
    <w:rsid w:val="00D60B5A"/>
    <w:rsid w:val="00D622A4"/>
    <w:rsid w:val="00D62D13"/>
    <w:rsid w:val="00D63C6D"/>
    <w:rsid w:val="00D65995"/>
    <w:rsid w:val="00D66651"/>
    <w:rsid w:val="00D66AE5"/>
    <w:rsid w:val="00D72686"/>
    <w:rsid w:val="00D736A3"/>
    <w:rsid w:val="00D73F89"/>
    <w:rsid w:val="00D7460B"/>
    <w:rsid w:val="00D7517D"/>
    <w:rsid w:val="00D75820"/>
    <w:rsid w:val="00D7618C"/>
    <w:rsid w:val="00D77D1E"/>
    <w:rsid w:val="00D81B4F"/>
    <w:rsid w:val="00D86407"/>
    <w:rsid w:val="00D8693A"/>
    <w:rsid w:val="00D8742E"/>
    <w:rsid w:val="00D87A62"/>
    <w:rsid w:val="00D87AFC"/>
    <w:rsid w:val="00D905C2"/>
    <w:rsid w:val="00D90A1B"/>
    <w:rsid w:val="00D91617"/>
    <w:rsid w:val="00D91815"/>
    <w:rsid w:val="00D92F94"/>
    <w:rsid w:val="00D94068"/>
    <w:rsid w:val="00D960E4"/>
    <w:rsid w:val="00D96BB7"/>
    <w:rsid w:val="00D97A12"/>
    <w:rsid w:val="00D97A4F"/>
    <w:rsid w:val="00D97FE6"/>
    <w:rsid w:val="00DA06B7"/>
    <w:rsid w:val="00DA49EA"/>
    <w:rsid w:val="00DA599D"/>
    <w:rsid w:val="00DA6113"/>
    <w:rsid w:val="00DB0B26"/>
    <w:rsid w:val="00DB179A"/>
    <w:rsid w:val="00DB3301"/>
    <w:rsid w:val="00DB5CE9"/>
    <w:rsid w:val="00DC0047"/>
    <w:rsid w:val="00DC1012"/>
    <w:rsid w:val="00DC1087"/>
    <w:rsid w:val="00DC1967"/>
    <w:rsid w:val="00DC551E"/>
    <w:rsid w:val="00DC7A35"/>
    <w:rsid w:val="00DC7A8F"/>
    <w:rsid w:val="00DC7DFD"/>
    <w:rsid w:val="00DD1211"/>
    <w:rsid w:val="00DD1BB9"/>
    <w:rsid w:val="00DD52F1"/>
    <w:rsid w:val="00DD56A1"/>
    <w:rsid w:val="00DE00A5"/>
    <w:rsid w:val="00DE0DE4"/>
    <w:rsid w:val="00DE3604"/>
    <w:rsid w:val="00DE5118"/>
    <w:rsid w:val="00DE524D"/>
    <w:rsid w:val="00DE713E"/>
    <w:rsid w:val="00DE7460"/>
    <w:rsid w:val="00DF077F"/>
    <w:rsid w:val="00DF3685"/>
    <w:rsid w:val="00DF515E"/>
    <w:rsid w:val="00DF55E4"/>
    <w:rsid w:val="00DF5A9B"/>
    <w:rsid w:val="00DF6725"/>
    <w:rsid w:val="00DF6EE8"/>
    <w:rsid w:val="00E003A8"/>
    <w:rsid w:val="00E01505"/>
    <w:rsid w:val="00E017E6"/>
    <w:rsid w:val="00E02D6E"/>
    <w:rsid w:val="00E04BF1"/>
    <w:rsid w:val="00E05F29"/>
    <w:rsid w:val="00E07521"/>
    <w:rsid w:val="00E1070C"/>
    <w:rsid w:val="00E10D2C"/>
    <w:rsid w:val="00E117D3"/>
    <w:rsid w:val="00E1188C"/>
    <w:rsid w:val="00E12C8B"/>
    <w:rsid w:val="00E13528"/>
    <w:rsid w:val="00E136DA"/>
    <w:rsid w:val="00E159E3"/>
    <w:rsid w:val="00E1756A"/>
    <w:rsid w:val="00E21769"/>
    <w:rsid w:val="00E22589"/>
    <w:rsid w:val="00E23223"/>
    <w:rsid w:val="00E23FB4"/>
    <w:rsid w:val="00E24CBB"/>
    <w:rsid w:val="00E275BA"/>
    <w:rsid w:val="00E27B17"/>
    <w:rsid w:val="00E31F08"/>
    <w:rsid w:val="00E359A7"/>
    <w:rsid w:val="00E35FBE"/>
    <w:rsid w:val="00E368C2"/>
    <w:rsid w:val="00E45115"/>
    <w:rsid w:val="00E459D4"/>
    <w:rsid w:val="00E45F96"/>
    <w:rsid w:val="00E46E55"/>
    <w:rsid w:val="00E47646"/>
    <w:rsid w:val="00E5022B"/>
    <w:rsid w:val="00E524F0"/>
    <w:rsid w:val="00E52778"/>
    <w:rsid w:val="00E564FE"/>
    <w:rsid w:val="00E574B4"/>
    <w:rsid w:val="00E57561"/>
    <w:rsid w:val="00E57A64"/>
    <w:rsid w:val="00E62EDC"/>
    <w:rsid w:val="00E6303D"/>
    <w:rsid w:val="00E6530E"/>
    <w:rsid w:val="00E678FF"/>
    <w:rsid w:val="00E706EF"/>
    <w:rsid w:val="00E70C3B"/>
    <w:rsid w:val="00E7424D"/>
    <w:rsid w:val="00E7568F"/>
    <w:rsid w:val="00E75D38"/>
    <w:rsid w:val="00E7616A"/>
    <w:rsid w:val="00E77E96"/>
    <w:rsid w:val="00E82ED8"/>
    <w:rsid w:val="00E833B3"/>
    <w:rsid w:val="00E8579F"/>
    <w:rsid w:val="00E85E16"/>
    <w:rsid w:val="00E90DA2"/>
    <w:rsid w:val="00E91AAD"/>
    <w:rsid w:val="00E91F6B"/>
    <w:rsid w:val="00E92179"/>
    <w:rsid w:val="00E936B1"/>
    <w:rsid w:val="00E93AD5"/>
    <w:rsid w:val="00E943E2"/>
    <w:rsid w:val="00E96E67"/>
    <w:rsid w:val="00E975AF"/>
    <w:rsid w:val="00EA022F"/>
    <w:rsid w:val="00EA0A41"/>
    <w:rsid w:val="00EA14DC"/>
    <w:rsid w:val="00EA4658"/>
    <w:rsid w:val="00EA48BB"/>
    <w:rsid w:val="00EA5EDA"/>
    <w:rsid w:val="00EA6762"/>
    <w:rsid w:val="00EA6D96"/>
    <w:rsid w:val="00EA6F38"/>
    <w:rsid w:val="00EA7830"/>
    <w:rsid w:val="00EB1A3B"/>
    <w:rsid w:val="00EB5AEA"/>
    <w:rsid w:val="00EB765B"/>
    <w:rsid w:val="00EC2BC8"/>
    <w:rsid w:val="00EC2C51"/>
    <w:rsid w:val="00EC45D2"/>
    <w:rsid w:val="00EC532A"/>
    <w:rsid w:val="00EC5617"/>
    <w:rsid w:val="00EC5957"/>
    <w:rsid w:val="00EC5D0A"/>
    <w:rsid w:val="00ED138E"/>
    <w:rsid w:val="00ED254E"/>
    <w:rsid w:val="00ED27BD"/>
    <w:rsid w:val="00ED3251"/>
    <w:rsid w:val="00ED3DAF"/>
    <w:rsid w:val="00ED418C"/>
    <w:rsid w:val="00ED4523"/>
    <w:rsid w:val="00ED6D19"/>
    <w:rsid w:val="00ED7DE2"/>
    <w:rsid w:val="00EE1513"/>
    <w:rsid w:val="00EE3772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10D0"/>
    <w:rsid w:val="00F01265"/>
    <w:rsid w:val="00F0189C"/>
    <w:rsid w:val="00F03B1E"/>
    <w:rsid w:val="00F05615"/>
    <w:rsid w:val="00F059EF"/>
    <w:rsid w:val="00F06736"/>
    <w:rsid w:val="00F101F1"/>
    <w:rsid w:val="00F156BF"/>
    <w:rsid w:val="00F15D04"/>
    <w:rsid w:val="00F170C4"/>
    <w:rsid w:val="00F17F1A"/>
    <w:rsid w:val="00F228C1"/>
    <w:rsid w:val="00F233E7"/>
    <w:rsid w:val="00F26271"/>
    <w:rsid w:val="00F263BF"/>
    <w:rsid w:val="00F271AA"/>
    <w:rsid w:val="00F27234"/>
    <w:rsid w:val="00F278B2"/>
    <w:rsid w:val="00F300D2"/>
    <w:rsid w:val="00F35462"/>
    <w:rsid w:val="00F36732"/>
    <w:rsid w:val="00F407BB"/>
    <w:rsid w:val="00F407D6"/>
    <w:rsid w:val="00F42203"/>
    <w:rsid w:val="00F44E90"/>
    <w:rsid w:val="00F45E1E"/>
    <w:rsid w:val="00F46616"/>
    <w:rsid w:val="00F468E7"/>
    <w:rsid w:val="00F51B64"/>
    <w:rsid w:val="00F5202B"/>
    <w:rsid w:val="00F52317"/>
    <w:rsid w:val="00F54BF2"/>
    <w:rsid w:val="00F557C3"/>
    <w:rsid w:val="00F557FF"/>
    <w:rsid w:val="00F57D13"/>
    <w:rsid w:val="00F57D61"/>
    <w:rsid w:val="00F60E5F"/>
    <w:rsid w:val="00F614F1"/>
    <w:rsid w:val="00F61B84"/>
    <w:rsid w:val="00F623FB"/>
    <w:rsid w:val="00F64B78"/>
    <w:rsid w:val="00F653D4"/>
    <w:rsid w:val="00F654FC"/>
    <w:rsid w:val="00F70329"/>
    <w:rsid w:val="00F70599"/>
    <w:rsid w:val="00F707C9"/>
    <w:rsid w:val="00F7099C"/>
    <w:rsid w:val="00F70FD6"/>
    <w:rsid w:val="00F72556"/>
    <w:rsid w:val="00F73047"/>
    <w:rsid w:val="00F74E63"/>
    <w:rsid w:val="00F75566"/>
    <w:rsid w:val="00F80B7F"/>
    <w:rsid w:val="00F8286A"/>
    <w:rsid w:val="00F8312D"/>
    <w:rsid w:val="00F83A4D"/>
    <w:rsid w:val="00F83D3B"/>
    <w:rsid w:val="00F8500D"/>
    <w:rsid w:val="00F85135"/>
    <w:rsid w:val="00F85430"/>
    <w:rsid w:val="00F858B3"/>
    <w:rsid w:val="00F90597"/>
    <w:rsid w:val="00F90AB6"/>
    <w:rsid w:val="00F94B7E"/>
    <w:rsid w:val="00F95371"/>
    <w:rsid w:val="00F95B43"/>
    <w:rsid w:val="00F96A9E"/>
    <w:rsid w:val="00F97086"/>
    <w:rsid w:val="00F9714D"/>
    <w:rsid w:val="00FA058B"/>
    <w:rsid w:val="00FA26AC"/>
    <w:rsid w:val="00FA3011"/>
    <w:rsid w:val="00FA35A4"/>
    <w:rsid w:val="00FA43A9"/>
    <w:rsid w:val="00FA5F43"/>
    <w:rsid w:val="00FA72FC"/>
    <w:rsid w:val="00FA76DB"/>
    <w:rsid w:val="00FA7771"/>
    <w:rsid w:val="00FA79FC"/>
    <w:rsid w:val="00FB0440"/>
    <w:rsid w:val="00FB4070"/>
    <w:rsid w:val="00FB55CC"/>
    <w:rsid w:val="00FB69C1"/>
    <w:rsid w:val="00FC0380"/>
    <w:rsid w:val="00FC050A"/>
    <w:rsid w:val="00FC19C6"/>
    <w:rsid w:val="00FC3156"/>
    <w:rsid w:val="00FC33AB"/>
    <w:rsid w:val="00FC3D0B"/>
    <w:rsid w:val="00FC4644"/>
    <w:rsid w:val="00FD1E58"/>
    <w:rsid w:val="00FD214A"/>
    <w:rsid w:val="00FD388A"/>
    <w:rsid w:val="00FD4DE8"/>
    <w:rsid w:val="00FD4E9D"/>
    <w:rsid w:val="00FD5B71"/>
    <w:rsid w:val="00FD60B3"/>
    <w:rsid w:val="00FD7725"/>
    <w:rsid w:val="00FE0145"/>
    <w:rsid w:val="00FE13B1"/>
    <w:rsid w:val="00FE14E7"/>
    <w:rsid w:val="00FE232D"/>
    <w:rsid w:val="00FE3DBD"/>
    <w:rsid w:val="00FE4596"/>
    <w:rsid w:val="00FE484F"/>
    <w:rsid w:val="00FE4EB4"/>
    <w:rsid w:val="00FE5A90"/>
    <w:rsid w:val="00FE6024"/>
    <w:rsid w:val="00FE61B6"/>
    <w:rsid w:val="00FE6A82"/>
    <w:rsid w:val="00FE6B0B"/>
    <w:rsid w:val="00FE7394"/>
    <w:rsid w:val="00FF1BC9"/>
    <w:rsid w:val="00FF2449"/>
    <w:rsid w:val="00FF2EB1"/>
    <w:rsid w:val="00FF481C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74DFC0"/>
  <w15:docId w15:val="{29E214A4-C105-4BC1-930F-2835F4E0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25D"/>
    <w:pPr>
      <w:spacing w:after="240" w:line="300" w:lineRule="auto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1AAD"/>
    <w:pPr>
      <w:contextualSpacing/>
      <w:jc w:val="center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CA4432"/>
    <w:pPr>
      <w:outlineLvl w:val="1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91AAD"/>
    <w:rPr>
      <w:rFonts w:asciiTheme="minorHAnsi" w:hAnsiTheme="minorHAns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A4432"/>
    <w:rPr>
      <w:rFonts w:asciiTheme="minorHAnsi" w:hAnsiTheme="minorHAnsi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34"/>
    <w:qFormat/>
    <w:rsid w:val="00B3324E"/>
    <w:pPr>
      <w:ind w:left="709"/>
      <w:contextualSpacing/>
    </w:pPr>
  </w:style>
  <w:style w:type="character" w:styleId="Uwydatnienie">
    <w:name w:val="Emphasis"/>
    <w:basedOn w:val="Domylnaczcionkaakapitu"/>
    <w:uiPriority w:val="99"/>
    <w:qFormat/>
    <w:rsid w:val="003A59F2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B8414F"/>
    <w:rPr>
      <w:rFonts w:cs="Times New Roman"/>
    </w:rPr>
  </w:style>
  <w:style w:type="character" w:styleId="Odwoanieprzypisudolnego">
    <w:name w:val="footnote reference"/>
    <w:basedOn w:val="Domylnaczcionkaakapitu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14851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4851"/>
    <w:rPr>
      <w:rFonts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520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252036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2520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03210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locked/>
    <w:rsid w:val="00B3324E"/>
    <w:pPr>
      <w:contextualSpacing/>
      <w:jc w:val="center"/>
    </w:pPr>
    <w:rPr>
      <w:b/>
      <w:snapToGrid w:val="0"/>
    </w:rPr>
  </w:style>
  <w:style w:type="character" w:customStyle="1" w:styleId="TytuZnak">
    <w:name w:val="Tytuł Znak"/>
    <w:basedOn w:val="Domylnaczcionkaakapitu"/>
    <w:link w:val="Tytu"/>
    <w:rsid w:val="00B3324E"/>
    <w:rPr>
      <w:rFonts w:asciiTheme="minorHAnsi" w:hAnsiTheme="minorHAnsi"/>
      <w:b/>
      <w:snapToGrid w:val="0"/>
    </w:rPr>
  </w:style>
  <w:style w:type="paragraph" w:styleId="Bezodstpw">
    <w:name w:val="No Spacing"/>
    <w:uiPriority w:val="1"/>
    <w:qFormat/>
    <w:rsid w:val="00E91AAD"/>
    <w:pPr>
      <w:spacing w:after="240" w:line="300" w:lineRule="auto"/>
      <w:contextualSpacing/>
    </w:pPr>
    <w:rPr>
      <w:rFonts w:asciiTheme="minorHAnsi" w:hAnsiTheme="minorHAnsi"/>
    </w:rPr>
  </w:style>
  <w:style w:type="paragraph" w:customStyle="1" w:styleId="Przypis">
    <w:name w:val="Przypis"/>
    <w:basedOn w:val="Tekstprzypisudolnego"/>
    <w:link w:val="PrzypisZnak"/>
    <w:qFormat/>
    <w:rsid w:val="00E91AAD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91AAD"/>
    <w:rPr>
      <w:rFonts w:asciiTheme="minorHAnsi" w:hAnsiTheme="minorHAns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gm@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.warszawa.pl/waw/marka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9792-82F0-4262-AED5-28706681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6533</Words>
  <Characters>39204</Characters>
  <Application>Microsoft Office Word</Application>
  <DocSecurity>0</DocSecurity>
  <Lines>326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</vt:lpstr>
    </vt:vector>
  </TitlesOfParts>
  <Company>Urząd Miasta Stołecznego Warszawy</Company>
  <LinksUpToDate>false</LinksUpToDate>
  <CharactersWithSpaces>45646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 Dobranowska</cp:lastModifiedBy>
  <cp:revision>2</cp:revision>
  <cp:lastPrinted>2022-08-31T10:51:00Z</cp:lastPrinted>
  <dcterms:created xsi:type="dcterms:W3CDTF">2022-11-06T16:19:00Z</dcterms:created>
  <dcterms:modified xsi:type="dcterms:W3CDTF">2022-11-06T16:19:00Z</dcterms:modified>
</cp:coreProperties>
</file>