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42" w:rsidRDefault="00663142" w:rsidP="00663142">
      <w:pPr>
        <w:jc w:val="center"/>
        <w:rPr>
          <w:b/>
        </w:rPr>
      </w:pPr>
    </w:p>
    <w:p w:rsidR="00663142" w:rsidRDefault="00663142" w:rsidP="00663142">
      <w:pPr>
        <w:jc w:val="center"/>
        <w:rPr>
          <w:b/>
        </w:rPr>
      </w:pPr>
    </w:p>
    <w:p w:rsidR="004C11D5" w:rsidRPr="00663142" w:rsidRDefault="00663142" w:rsidP="00663142">
      <w:pPr>
        <w:jc w:val="center"/>
        <w:rPr>
          <w:b/>
        </w:rPr>
      </w:pPr>
      <w:r w:rsidRPr="00663142">
        <w:rPr>
          <w:b/>
        </w:rPr>
        <w:t>HARMONOGRAM NABORÓW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7"/>
        <w:gridCol w:w="1597"/>
        <w:gridCol w:w="1597"/>
        <w:gridCol w:w="1597"/>
        <w:gridCol w:w="1597"/>
        <w:gridCol w:w="1597"/>
      </w:tblGrid>
      <w:tr w:rsidR="00663142" w:rsidRPr="00C57FA0" w:rsidTr="00700324">
        <w:trPr>
          <w:trHeight w:val="222"/>
        </w:trPr>
        <w:tc>
          <w:tcPr>
            <w:tcW w:w="1597" w:type="dxa"/>
            <w:vAlign w:val="center"/>
          </w:tcPr>
          <w:p w:rsidR="00663142" w:rsidRPr="00C57FA0" w:rsidRDefault="00663142" w:rsidP="0070032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2015</w:t>
            </w:r>
          </w:p>
        </w:tc>
        <w:tc>
          <w:tcPr>
            <w:tcW w:w="1597" w:type="dxa"/>
            <w:vAlign w:val="center"/>
          </w:tcPr>
          <w:p w:rsidR="00663142" w:rsidRPr="00C57FA0" w:rsidRDefault="00663142" w:rsidP="0070032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Pula przyznanych </w:t>
            </w:r>
            <w:proofErr w:type="spellStart"/>
            <w:r w:rsidRPr="00C57FA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mikrodotacji</w:t>
            </w:r>
            <w:proofErr w:type="spellEnd"/>
          </w:p>
        </w:tc>
        <w:tc>
          <w:tcPr>
            <w:tcW w:w="1597" w:type="dxa"/>
            <w:vAlign w:val="center"/>
          </w:tcPr>
          <w:p w:rsidR="00663142" w:rsidRPr="00C57FA0" w:rsidRDefault="00663142" w:rsidP="0070032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Nabór wniosków do</w:t>
            </w:r>
          </w:p>
        </w:tc>
        <w:tc>
          <w:tcPr>
            <w:tcW w:w="1597" w:type="dxa"/>
            <w:vAlign w:val="center"/>
          </w:tcPr>
          <w:p w:rsidR="00663142" w:rsidRPr="00C57FA0" w:rsidRDefault="00663142" w:rsidP="0070032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Obrady komisji od</w:t>
            </w:r>
          </w:p>
        </w:tc>
        <w:tc>
          <w:tcPr>
            <w:tcW w:w="1597" w:type="dxa"/>
            <w:vAlign w:val="center"/>
          </w:tcPr>
          <w:p w:rsidR="00663142" w:rsidRPr="00C57FA0" w:rsidRDefault="00663142" w:rsidP="0070032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Lista rankingowa</w:t>
            </w:r>
          </w:p>
        </w:tc>
        <w:tc>
          <w:tcPr>
            <w:tcW w:w="1597" w:type="dxa"/>
            <w:vAlign w:val="center"/>
          </w:tcPr>
          <w:p w:rsidR="00663142" w:rsidRPr="00C57FA0" w:rsidRDefault="00663142" w:rsidP="0070032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Najwcześniejszy termin rozpoczęcia projektów</w:t>
            </w:r>
          </w:p>
        </w:tc>
      </w:tr>
      <w:tr w:rsidR="00663142" w:rsidRPr="00C57FA0" w:rsidTr="00700324">
        <w:trPr>
          <w:trHeight w:val="220"/>
        </w:trPr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nabór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 kwietnia 2015 </w:t>
            </w:r>
          </w:p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do godz. 23:59:59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10 kwietnia 2015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30 kwietnia 2015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18 maja 2015 </w:t>
            </w:r>
          </w:p>
        </w:tc>
        <w:bookmarkStart w:id="0" w:name="_GoBack"/>
        <w:bookmarkEnd w:id="0"/>
      </w:tr>
      <w:tr w:rsidR="00663142" w:rsidRPr="00C57FA0" w:rsidTr="00700324">
        <w:trPr>
          <w:trHeight w:val="222"/>
        </w:trPr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II nabór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21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27 maja 2015 </w:t>
            </w:r>
          </w:p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do godz. 23:59:59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29 maja 2015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19 czerwca 2015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13 lipca 2015 </w:t>
            </w:r>
          </w:p>
        </w:tc>
      </w:tr>
      <w:tr w:rsidR="00663142" w:rsidRPr="00C57FA0" w:rsidTr="00700324">
        <w:trPr>
          <w:trHeight w:val="220"/>
        </w:trPr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III nabór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11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31 sierpnia 2015 </w:t>
            </w:r>
          </w:p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do godz. 23:59:59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1 września 2015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14 września 2015 </w:t>
            </w:r>
          </w:p>
        </w:tc>
        <w:tc>
          <w:tcPr>
            <w:tcW w:w="1597" w:type="dxa"/>
          </w:tcPr>
          <w:p w:rsidR="00663142" w:rsidRPr="00C57FA0" w:rsidRDefault="00663142" w:rsidP="007003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7FA0">
              <w:rPr>
                <w:rFonts w:ascii="Arial" w:hAnsi="Arial" w:cs="Arial"/>
                <w:sz w:val="20"/>
                <w:szCs w:val="20"/>
              </w:rPr>
              <w:t xml:space="preserve">25 września 2015 </w:t>
            </w:r>
          </w:p>
        </w:tc>
      </w:tr>
    </w:tbl>
    <w:p w:rsidR="00663142" w:rsidRDefault="00663142"/>
    <w:p w:rsidR="00663142" w:rsidRDefault="00663142"/>
    <w:p w:rsidR="00663142" w:rsidRPr="00C57FA0" w:rsidRDefault="00663142" w:rsidP="00663142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57FA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ZNAJDŹ SWOJEGO ANIMATORA</w:t>
      </w:r>
    </w:p>
    <w:tbl>
      <w:tblPr>
        <w:tblStyle w:val="Tabela-Siatka"/>
        <w:tblW w:w="9889" w:type="dxa"/>
        <w:tblLayout w:type="fixed"/>
        <w:tblLook w:val="04A0" w:firstRow="1" w:lastRow="0" w:firstColumn="1" w:lastColumn="0" w:noHBand="0" w:noVBand="1"/>
      </w:tblPr>
      <w:tblGrid>
        <w:gridCol w:w="2509"/>
        <w:gridCol w:w="2665"/>
        <w:gridCol w:w="1976"/>
        <w:gridCol w:w="2739"/>
      </w:tblGrid>
      <w:tr w:rsidR="00663142" w:rsidRPr="00C57FA0" w:rsidTr="00700324">
        <w:tc>
          <w:tcPr>
            <w:tcW w:w="2509" w:type="dxa"/>
          </w:tcPr>
          <w:p w:rsidR="00663142" w:rsidRPr="00C57FA0" w:rsidRDefault="00663142" w:rsidP="00700324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7F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Subregion I</w:t>
            </w:r>
          </w:p>
          <w:p w:rsidR="00663142" w:rsidRPr="00C57FA0" w:rsidRDefault="00663142" w:rsidP="0070032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</w:tcPr>
          <w:p w:rsidR="00663142" w:rsidRPr="00C57FA0" w:rsidRDefault="00663142" w:rsidP="00700324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7F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Subregion II</w:t>
            </w:r>
          </w:p>
          <w:p w:rsidR="00663142" w:rsidRPr="00C57FA0" w:rsidRDefault="00663142" w:rsidP="0070032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6" w:type="dxa"/>
          </w:tcPr>
          <w:p w:rsidR="00663142" w:rsidRPr="00C57FA0" w:rsidRDefault="00663142" w:rsidP="00700324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7F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Subregion III</w:t>
            </w:r>
          </w:p>
          <w:p w:rsidR="00663142" w:rsidRPr="00C57FA0" w:rsidRDefault="00663142" w:rsidP="0070032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39" w:type="dxa"/>
          </w:tcPr>
          <w:p w:rsidR="00663142" w:rsidRPr="00C57FA0" w:rsidRDefault="00663142" w:rsidP="00700324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7F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Subregion IV</w:t>
            </w:r>
          </w:p>
          <w:p w:rsidR="00663142" w:rsidRPr="00C57FA0" w:rsidRDefault="00663142" w:rsidP="0070032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63142" w:rsidRPr="00C57FA0" w:rsidTr="00700324">
        <w:tc>
          <w:tcPr>
            <w:tcW w:w="2509" w:type="dxa"/>
          </w:tcPr>
          <w:p w:rsidR="00663142" w:rsidRPr="00C57FA0" w:rsidRDefault="00663142" w:rsidP="0070032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 koszaliński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M. Koszalin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sławieński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kołobrzeski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białogardzki</w:t>
            </w:r>
          </w:p>
        </w:tc>
        <w:tc>
          <w:tcPr>
            <w:tcW w:w="2665" w:type="dxa"/>
          </w:tcPr>
          <w:p w:rsidR="00663142" w:rsidRPr="00C57FA0" w:rsidRDefault="00663142" w:rsidP="0070032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 wałecki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drawski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szczecinecki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świdwiński Powiat łobeski</w:t>
            </w:r>
          </w:p>
        </w:tc>
        <w:tc>
          <w:tcPr>
            <w:tcW w:w="1976" w:type="dxa"/>
          </w:tcPr>
          <w:p w:rsidR="00663142" w:rsidRPr="00C57FA0" w:rsidRDefault="00663142" w:rsidP="0070032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 stargardzki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choszczeński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pyrzycki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myśliborski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gryfiński</w:t>
            </w:r>
          </w:p>
        </w:tc>
        <w:tc>
          <w:tcPr>
            <w:tcW w:w="2739" w:type="dxa"/>
          </w:tcPr>
          <w:p w:rsidR="00663142" w:rsidRPr="00C57FA0" w:rsidRDefault="00663142" w:rsidP="0070032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 Szczecin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M. Świnoujście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goleniowski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kamieński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policki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Powiat gryficki</w:t>
            </w:r>
          </w:p>
        </w:tc>
      </w:tr>
      <w:tr w:rsidR="00663142" w:rsidRPr="00C57FA0" w:rsidTr="00700324">
        <w:tc>
          <w:tcPr>
            <w:tcW w:w="2509" w:type="dxa"/>
          </w:tcPr>
          <w:p w:rsidR="00663142" w:rsidRPr="00C57FA0" w:rsidRDefault="00663142" w:rsidP="0070032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7F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Animator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Anna Szczepańska 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a.szczepanska@karrsa.pl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tel. 571 234 262</w:t>
            </w:r>
          </w:p>
        </w:tc>
        <w:tc>
          <w:tcPr>
            <w:tcW w:w="2665" w:type="dxa"/>
          </w:tcPr>
          <w:p w:rsidR="00663142" w:rsidRPr="00C57FA0" w:rsidRDefault="00663142" w:rsidP="0070032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7F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Animator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Anna Gródka 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animator.walcz@gmail.com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tel. 571 234 263</w:t>
            </w:r>
          </w:p>
        </w:tc>
        <w:tc>
          <w:tcPr>
            <w:tcW w:w="1976" w:type="dxa"/>
          </w:tcPr>
          <w:p w:rsidR="00663142" w:rsidRPr="00C57FA0" w:rsidRDefault="00663142" w:rsidP="0070032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7F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Animator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Krzysztof </w:t>
            </w:r>
            <w:proofErr w:type="spellStart"/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Musiatowicz</w:t>
            </w:r>
            <w:proofErr w:type="spellEnd"/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ces@4c.szczecin.pl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tel. 571 234 260</w:t>
            </w:r>
          </w:p>
        </w:tc>
        <w:tc>
          <w:tcPr>
            <w:tcW w:w="2739" w:type="dxa"/>
          </w:tcPr>
          <w:p w:rsidR="00663142" w:rsidRPr="00C57FA0" w:rsidRDefault="00663142" w:rsidP="0070032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7F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Animator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Marta </w:t>
            </w:r>
            <w:proofErr w:type="spellStart"/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Przeczewska</w:t>
            </w:r>
            <w:proofErr w:type="spellEnd"/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marta.przeczewska@aktywneowes.pl</w:t>
            </w:r>
            <w:r w:rsidRPr="00C57F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tel. 571 234 261</w:t>
            </w:r>
          </w:p>
        </w:tc>
      </w:tr>
    </w:tbl>
    <w:p w:rsidR="00663142" w:rsidRDefault="00663142"/>
    <w:sectPr w:rsidR="006631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B55" w:rsidRDefault="001E7B55" w:rsidP="00663142">
      <w:pPr>
        <w:spacing w:after="0" w:line="240" w:lineRule="auto"/>
      </w:pPr>
      <w:r>
        <w:separator/>
      </w:r>
    </w:p>
  </w:endnote>
  <w:endnote w:type="continuationSeparator" w:id="0">
    <w:p w:rsidR="001E7B55" w:rsidRDefault="001E7B55" w:rsidP="00663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B55" w:rsidRDefault="001E7B55" w:rsidP="00663142">
      <w:pPr>
        <w:spacing w:after="0" w:line="240" w:lineRule="auto"/>
      </w:pPr>
      <w:r>
        <w:separator/>
      </w:r>
    </w:p>
  </w:footnote>
  <w:footnote w:type="continuationSeparator" w:id="0">
    <w:p w:rsidR="001E7B55" w:rsidRDefault="001E7B55" w:rsidP="00663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142" w:rsidRDefault="00663142" w:rsidP="00663142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953972" cy="741872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_logo_wersja_podstawowa(rgb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664" cy="746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400654" cy="845388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O_MPiPS_logo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871" cy="847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3071004" cy="8659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rr 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5859" cy="867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2801112" cy="391449"/>
          <wp:effectExtent l="0" t="0" r="0" b="889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krodotacje - logo OST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1112" cy="391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42"/>
    <w:rsid w:val="001E7B55"/>
    <w:rsid w:val="004C11D5"/>
    <w:rsid w:val="0066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631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63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63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142"/>
  </w:style>
  <w:style w:type="paragraph" w:styleId="Stopka">
    <w:name w:val="footer"/>
    <w:basedOn w:val="Normalny"/>
    <w:link w:val="StopkaZnak"/>
    <w:uiPriority w:val="99"/>
    <w:unhideWhenUsed/>
    <w:rsid w:val="00663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142"/>
  </w:style>
  <w:style w:type="paragraph" w:styleId="Tekstdymka">
    <w:name w:val="Balloon Text"/>
    <w:basedOn w:val="Normalny"/>
    <w:link w:val="TekstdymkaZnak"/>
    <w:uiPriority w:val="99"/>
    <w:semiHidden/>
    <w:unhideWhenUsed/>
    <w:rsid w:val="0066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631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63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63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142"/>
  </w:style>
  <w:style w:type="paragraph" w:styleId="Stopka">
    <w:name w:val="footer"/>
    <w:basedOn w:val="Normalny"/>
    <w:link w:val="StopkaZnak"/>
    <w:uiPriority w:val="99"/>
    <w:unhideWhenUsed/>
    <w:rsid w:val="00663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142"/>
  </w:style>
  <w:style w:type="paragraph" w:styleId="Tekstdymka">
    <w:name w:val="Balloon Text"/>
    <w:basedOn w:val="Normalny"/>
    <w:link w:val="TekstdymkaZnak"/>
    <w:uiPriority w:val="99"/>
    <w:semiHidden/>
    <w:unhideWhenUsed/>
    <w:rsid w:val="0066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cp:lastPrinted>2015-04-03T09:00:00Z</cp:lastPrinted>
  <dcterms:created xsi:type="dcterms:W3CDTF">2015-04-03T08:59:00Z</dcterms:created>
  <dcterms:modified xsi:type="dcterms:W3CDTF">2015-04-03T09:01:00Z</dcterms:modified>
</cp:coreProperties>
</file>