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683728">
      <w:pPr>
        <w:spacing w:after="0" w:line="23" w:lineRule="atLeast"/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326A9BD2" w:rsidR="003B4AC8" w:rsidRDefault="003B4AC8" w:rsidP="00683728">
      <w:pPr>
        <w:spacing w:after="0" w:line="23" w:lineRule="atLeast"/>
      </w:pPr>
      <w:r w:rsidRPr="00442559">
        <w:t>INFORMACJA PRASOWA</w:t>
      </w:r>
    </w:p>
    <w:p w14:paraId="3EE8875A" w14:textId="77777777" w:rsidR="002803A7" w:rsidRPr="00442559" w:rsidRDefault="002803A7" w:rsidP="00683728">
      <w:pPr>
        <w:spacing w:after="0" w:line="23" w:lineRule="atLeast"/>
      </w:pPr>
    </w:p>
    <w:bookmarkEnd w:id="0"/>
    <w:p w14:paraId="0310ADD0" w14:textId="49D2DBB9" w:rsidR="00B21721" w:rsidRPr="002E7F9C" w:rsidRDefault="008D6146" w:rsidP="00683728">
      <w:pPr>
        <w:spacing w:after="0" w:line="23" w:lineRule="atLeas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eMOCje</w:t>
      </w:r>
      <w:proofErr w:type="spellEnd"/>
      <w:r>
        <w:rPr>
          <w:b/>
          <w:sz w:val="28"/>
          <w:szCs w:val="28"/>
        </w:rPr>
        <w:t xml:space="preserve"> w GŁOWIE – </w:t>
      </w:r>
      <w:r w:rsidR="00B94D00">
        <w:rPr>
          <w:b/>
          <w:sz w:val="28"/>
          <w:szCs w:val="28"/>
        </w:rPr>
        <w:t xml:space="preserve">rusza </w:t>
      </w:r>
      <w:r>
        <w:rPr>
          <w:b/>
          <w:sz w:val="28"/>
          <w:szCs w:val="28"/>
        </w:rPr>
        <w:t>nowy projekt edukacyjny UNICEF Polska</w:t>
      </w:r>
    </w:p>
    <w:p w14:paraId="29A5D18E" w14:textId="3D783A10" w:rsidR="00D928DA" w:rsidRPr="002E7F9C" w:rsidRDefault="00D928DA" w:rsidP="00683728">
      <w:pPr>
        <w:spacing w:after="0" w:line="23" w:lineRule="atLeast"/>
        <w:rPr>
          <w:b/>
          <w:sz w:val="24"/>
          <w:szCs w:val="24"/>
        </w:rPr>
      </w:pPr>
    </w:p>
    <w:p w14:paraId="4858480F" w14:textId="3F1D1477" w:rsidR="00D928DA" w:rsidRPr="001C4456" w:rsidRDefault="008D6146" w:rsidP="00683728">
      <w:pPr>
        <w:spacing w:after="0"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Warszawa,</w:t>
      </w:r>
      <w:r w:rsidR="00C1240C">
        <w:rPr>
          <w:bCs/>
          <w:sz w:val="24"/>
          <w:szCs w:val="24"/>
        </w:rPr>
        <w:t xml:space="preserve"> 28</w:t>
      </w:r>
      <w:r>
        <w:rPr>
          <w:bCs/>
          <w:sz w:val="24"/>
          <w:szCs w:val="24"/>
        </w:rPr>
        <w:t xml:space="preserve"> kwietnia 2022 r.</w:t>
      </w:r>
    </w:p>
    <w:p w14:paraId="4174BEEE" w14:textId="77777777" w:rsidR="001C4456" w:rsidRPr="001E2B8B" w:rsidRDefault="001C4456" w:rsidP="00683728">
      <w:pPr>
        <w:spacing w:after="0" w:line="23" w:lineRule="atLeast"/>
        <w:rPr>
          <w:bCs/>
          <w:sz w:val="24"/>
          <w:szCs w:val="24"/>
        </w:rPr>
      </w:pPr>
    </w:p>
    <w:p w14:paraId="385AE74B" w14:textId="3CBF65C6" w:rsidR="00ED27E8" w:rsidRPr="001E2B8B" w:rsidRDefault="00D57311" w:rsidP="00683728">
      <w:pPr>
        <w:spacing w:after="0" w:line="23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ED27E8" w:rsidRPr="001E2B8B">
        <w:rPr>
          <w:rFonts w:cstheme="minorHAnsi"/>
          <w:b/>
          <w:sz w:val="24"/>
          <w:szCs w:val="24"/>
        </w:rPr>
        <w:t>roblemy psychiczne należą do</w:t>
      </w:r>
      <w:r w:rsidR="00ED27E8" w:rsidRPr="001E2B8B">
        <w:rPr>
          <w:sz w:val="24"/>
          <w:szCs w:val="24"/>
        </w:rPr>
        <w:t xml:space="preserve"> </w:t>
      </w:r>
      <w:r w:rsidR="00ED27E8" w:rsidRPr="001E2B8B">
        <w:rPr>
          <w:rFonts w:cstheme="minorHAnsi"/>
          <w:b/>
          <w:sz w:val="24"/>
          <w:szCs w:val="24"/>
        </w:rPr>
        <w:t>jednych z głównych przyczyn chorób wśród nastolatków</w:t>
      </w:r>
      <w:r w:rsidR="005B1D9A" w:rsidRPr="001E2B8B">
        <w:rPr>
          <w:rFonts w:cstheme="minorHAnsi"/>
          <w:b/>
          <w:sz w:val="24"/>
          <w:szCs w:val="24"/>
        </w:rPr>
        <w:t>,</w:t>
      </w:r>
      <w:r w:rsidR="00ED27E8" w:rsidRPr="001E2B8B">
        <w:rPr>
          <w:rFonts w:cstheme="minorHAnsi"/>
          <w:b/>
          <w:sz w:val="24"/>
          <w:szCs w:val="24"/>
        </w:rPr>
        <w:t xml:space="preserve"> a połowa wszystkich zaburzeń psychicznych ma swój początek przed ukończeniem 14. roku życia</w:t>
      </w:r>
      <w:r>
        <w:rPr>
          <w:rFonts w:cstheme="minorHAnsi"/>
          <w:b/>
          <w:sz w:val="24"/>
          <w:szCs w:val="24"/>
        </w:rPr>
        <w:t>.</w:t>
      </w:r>
      <w:r w:rsidR="00ED27E8" w:rsidRPr="001E2B8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Aby zadbać o profilaktykę zdrowia psychicznego, </w:t>
      </w:r>
      <w:r w:rsidR="00ED27E8" w:rsidRPr="001E2B8B">
        <w:rPr>
          <w:rFonts w:cstheme="minorHAnsi"/>
          <w:b/>
          <w:sz w:val="24"/>
          <w:szCs w:val="24"/>
        </w:rPr>
        <w:t>UNICEF Polska przygotował wyjątkowy projekt edukacyjny</w:t>
      </w:r>
      <w:r w:rsidR="005B1D9A" w:rsidRPr="001E2B8B">
        <w:rPr>
          <w:rFonts w:cstheme="minorHAnsi"/>
          <w:b/>
          <w:sz w:val="24"/>
          <w:szCs w:val="24"/>
        </w:rPr>
        <w:t>. Każda szkoła w Polsce może bezpłatnie wziąć w nim udział.</w:t>
      </w:r>
    </w:p>
    <w:p w14:paraId="0CE42B69" w14:textId="286201A9" w:rsidR="00ED27E8" w:rsidRPr="001E2B8B" w:rsidRDefault="00ED27E8" w:rsidP="00683728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4AE3C6E1" w14:textId="7FA92BFB" w:rsidR="00E5106D" w:rsidRDefault="009B7D4D" w:rsidP="00683728">
      <w:pPr>
        <w:spacing w:after="0" w:line="23" w:lineRule="atLeast"/>
        <w:rPr>
          <w:rFonts w:cstheme="minorHAnsi"/>
          <w:bCs/>
          <w:sz w:val="24"/>
          <w:szCs w:val="24"/>
        </w:rPr>
      </w:pPr>
      <w:r w:rsidRPr="001E2B8B">
        <w:rPr>
          <w:rFonts w:cstheme="minorHAnsi"/>
          <w:bCs/>
          <w:sz w:val="24"/>
          <w:szCs w:val="24"/>
        </w:rPr>
        <w:t>Okres dorastania to wyjątkowy etap w rozwoju młodych ludzi</w:t>
      </w:r>
      <w:r w:rsidR="00D57311">
        <w:rPr>
          <w:rFonts w:cstheme="minorHAnsi"/>
          <w:bCs/>
          <w:sz w:val="24"/>
          <w:szCs w:val="24"/>
        </w:rPr>
        <w:t>.</w:t>
      </w:r>
      <w:r w:rsidRPr="001E2B8B">
        <w:rPr>
          <w:rFonts w:cstheme="minorHAnsi"/>
          <w:bCs/>
          <w:sz w:val="24"/>
          <w:szCs w:val="24"/>
        </w:rPr>
        <w:t xml:space="preserve"> To dobry czas, aby wspierać młodzież </w:t>
      </w:r>
      <w:r w:rsidR="00D57311">
        <w:rPr>
          <w:rFonts w:cstheme="minorHAnsi"/>
          <w:bCs/>
          <w:sz w:val="24"/>
          <w:szCs w:val="24"/>
        </w:rPr>
        <w:t>w rozpoznawaniu trudnych emocji</w:t>
      </w:r>
      <w:r w:rsidR="00E5106D">
        <w:rPr>
          <w:rFonts w:cstheme="minorHAnsi"/>
          <w:bCs/>
          <w:sz w:val="24"/>
          <w:szCs w:val="24"/>
        </w:rPr>
        <w:t>,</w:t>
      </w:r>
      <w:r w:rsidR="00D57311">
        <w:rPr>
          <w:rFonts w:cstheme="minorHAnsi"/>
          <w:bCs/>
          <w:sz w:val="24"/>
          <w:szCs w:val="24"/>
        </w:rPr>
        <w:t xml:space="preserve"> </w:t>
      </w:r>
      <w:r w:rsidR="00E5106D">
        <w:rPr>
          <w:rFonts w:cstheme="minorHAnsi"/>
          <w:bCs/>
          <w:sz w:val="24"/>
          <w:szCs w:val="24"/>
        </w:rPr>
        <w:t>s</w:t>
      </w:r>
      <w:r w:rsidRPr="001E2B8B">
        <w:rPr>
          <w:rFonts w:cstheme="minorHAnsi"/>
          <w:bCs/>
          <w:sz w:val="24"/>
          <w:szCs w:val="24"/>
        </w:rPr>
        <w:t xml:space="preserve">kutecznym rozwiązywaniu problemów, utrzymywaniu zdrowych relacji, komunikowaniu swoich potrzeb </w:t>
      </w:r>
      <w:r w:rsidR="00E5106D">
        <w:rPr>
          <w:rFonts w:cstheme="minorHAnsi"/>
          <w:bCs/>
          <w:sz w:val="24"/>
          <w:szCs w:val="24"/>
        </w:rPr>
        <w:t xml:space="preserve">czy </w:t>
      </w:r>
      <w:r w:rsidRPr="001E2B8B">
        <w:rPr>
          <w:rFonts w:cstheme="minorHAnsi"/>
          <w:bCs/>
          <w:sz w:val="24"/>
          <w:szCs w:val="24"/>
        </w:rPr>
        <w:t>podejmowaniu decyzji, które sprzyjają zachowaniu dobrego samopoczucia.</w:t>
      </w:r>
      <w:r w:rsidR="00E5106D">
        <w:rPr>
          <w:rFonts w:cstheme="minorHAnsi"/>
          <w:bCs/>
          <w:sz w:val="24"/>
          <w:szCs w:val="24"/>
        </w:rPr>
        <w:t xml:space="preserve"> </w:t>
      </w:r>
      <w:r w:rsidR="00E5106D" w:rsidRPr="001E2B8B">
        <w:rPr>
          <w:rFonts w:cstheme="minorHAnsi"/>
          <w:bCs/>
          <w:sz w:val="24"/>
          <w:szCs w:val="24"/>
        </w:rPr>
        <w:t>Niezwykle istotną rolę w tym procesie ogrywają relacje z rodzicami, opiekunami i nauczycielami.</w:t>
      </w:r>
    </w:p>
    <w:p w14:paraId="18092F47" w14:textId="33676A45" w:rsidR="00E5106D" w:rsidRDefault="00E5106D" w:rsidP="00683728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4483C24A" w14:textId="65314F51" w:rsidR="009B7D4D" w:rsidRDefault="00E5106D" w:rsidP="00683728">
      <w:pPr>
        <w:spacing w:after="0" w:line="23" w:lineRule="atLeast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UNICEF Polska przygotował wyjątkowy projekt </w:t>
      </w:r>
      <w:r w:rsidR="00CE2CA1">
        <w:rPr>
          <w:rFonts w:cstheme="minorHAnsi"/>
          <w:bCs/>
          <w:sz w:val="24"/>
          <w:szCs w:val="24"/>
        </w:rPr>
        <w:t xml:space="preserve">zwracający uwagę na profilaktykę zdrowia psychicznego, zwłaszcza w okresie dojrzewania. </w:t>
      </w:r>
      <w:r w:rsidR="009B7D4D" w:rsidRPr="001E2B8B">
        <w:rPr>
          <w:rFonts w:cstheme="minorHAnsi"/>
          <w:bCs/>
          <w:sz w:val="24"/>
          <w:szCs w:val="24"/>
        </w:rPr>
        <w:t>Celem akcji UNICEF Polska „</w:t>
      </w:r>
      <w:proofErr w:type="spellStart"/>
      <w:r w:rsidR="009B7D4D" w:rsidRPr="001E2B8B">
        <w:rPr>
          <w:rFonts w:cstheme="minorHAnsi"/>
          <w:bCs/>
          <w:sz w:val="24"/>
          <w:szCs w:val="24"/>
        </w:rPr>
        <w:t>eMOCje</w:t>
      </w:r>
      <w:proofErr w:type="spellEnd"/>
      <w:r w:rsidR="009B7D4D" w:rsidRPr="001E2B8B">
        <w:rPr>
          <w:rFonts w:cstheme="minorHAnsi"/>
          <w:bCs/>
          <w:sz w:val="24"/>
          <w:szCs w:val="24"/>
        </w:rPr>
        <w:t xml:space="preserve"> W GŁOWIE” jest kształtowanie świadomości w zakresie zdrowia psychicznego młodych ludzi oraz pokazanie jak je chronić i o nie dbać.</w:t>
      </w:r>
      <w:r w:rsidR="009B7D4D" w:rsidRPr="001E2B8B">
        <w:rPr>
          <w:sz w:val="24"/>
          <w:szCs w:val="24"/>
        </w:rPr>
        <w:t xml:space="preserve"> </w:t>
      </w:r>
    </w:p>
    <w:p w14:paraId="2FBCB7D5" w14:textId="75E5454F" w:rsidR="00CE2CA1" w:rsidRDefault="00CE2CA1" w:rsidP="00683728">
      <w:pPr>
        <w:spacing w:after="0" w:line="23" w:lineRule="atLeast"/>
        <w:rPr>
          <w:sz w:val="24"/>
          <w:szCs w:val="24"/>
        </w:rPr>
      </w:pPr>
    </w:p>
    <w:p w14:paraId="310FD3EE" w14:textId="290C8F04" w:rsidR="00CE2CA1" w:rsidRPr="001E2B8B" w:rsidRDefault="00CE2CA1" w:rsidP="00683728">
      <w:pPr>
        <w:spacing w:after="0" w:line="23" w:lineRule="atLeast"/>
        <w:rPr>
          <w:rFonts w:cstheme="minorHAnsi"/>
          <w:bCs/>
          <w:sz w:val="24"/>
          <w:szCs w:val="24"/>
        </w:rPr>
      </w:pPr>
      <w:r w:rsidRPr="001E2B8B">
        <w:rPr>
          <w:rFonts w:cstheme="minorHAnsi"/>
          <w:bCs/>
          <w:sz w:val="24"/>
          <w:szCs w:val="24"/>
        </w:rPr>
        <w:t>We współpracy z ekspertami UNICEF Polska przygotował zestaw materiałów edukacyjnych</w:t>
      </w:r>
      <w:r w:rsidR="006316A2">
        <w:rPr>
          <w:rFonts w:cstheme="minorHAnsi"/>
          <w:bCs/>
          <w:sz w:val="24"/>
          <w:szCs w:val="24"/>
        </w:rPr>
        <w:t xml:space="preserve"> skierowanych do nauczycieli, rodziców/opiekunów oraz uczniów</w:t>
      </w:r>
      <w:r w:rsidRPr="001E2B8B">
        <w:rPr>
          <w:rFonts w:cstheme="minorHAnsi"/>
          <w:bCs/>
          <w:sz w:val="24"/>
          <w:szCs w:val="24"/>
        </w:rPr>
        <w:t>, które przybliżą tematykę zdrowia psychicznego młodzieży i pomogą w zaplanowaniu zajęć dydaktycznych. Jednym z ekspertów jest dr Ewa Odachowska-Rogalska, psycholog, kierownik Zakładu Psychologii Klinicznej Dzieci i Młodzieży w Akademii Pedagogiki Specjalnej w Warszawie.</w:t>
      </w:r>
    </w:p>
    <w:p w14:paraId="47420DA1" w14:textId="77777777" w:rsidR="00CE2CA1" w:rsidRPr="001E2B8B" w:rsidRDefault="00CE2CA1" w:rsidP="00683728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4C11ADDB" w14:textId="77777777" w:rsidR="00CE2CA1" w:rsidRPr="001E2B8B" w:rsidRDefault="00CE2CA1" w:rsidP="00683728">
      <w:pPr>
        <w:spacing w:after="0" w:line="23" w:lineRule="atLeast"/>
        <w:rPr>
          <w:rFonts w:cstheme="minorHAnsi"/>
          <w:bCs/>
          <w:sz w:val="24"/>
          <w:szCs w:val="24"/>
        </w:rPr>
      </w:pPr>
      <w:r w:rsidRPr="001E2B8B">
        <w:rPr>
          <w:rFonts w:cstheme="minorHAnsi"/>
          <w:bCs/>
          <w:i/>
          <w:iCs/>
          <w:sz w:val="24"/>
          <w:szCs w:val="24"/>
        </w:rPr>
        <w:t>Dziecko większość swojego czasu spędza w szkole. Może być to miejsce przyjazne i rozwojowe lub takie, w którym zdrowie psychiczne dziecka może ucierpieć. Im wcześniej będziemy działać w zakresie profilaktyki, tym lepiej. Środowisko szkolne jest tutaj niezwykle istotne</w:t>
      </w:r>
      <w:r w:rsidRPr="001E2B8B">
        <w:rPr>
          <w:rFonts w:cstheme="minorHAnsi"/>
          <w:bCs/>
          <w:sz w:val="24"/>
          <w:szCs w:val="24"/>
        </w:rPr>
        <w:t>, powiedziała dr Ewa Odachowska-Rogalska.</w:t>
      </w:r>
    </w:p>
    <w:p w14:paraId="4EF67B30" w14:textId="1FDA6BA4" w:rsidR="00B32585" w:rsidRDefault="00B32585" w:rsidP="00683728">
      <w:pPr>
        <w:spacing w:after="0" w:line="23" w:lineRule="atLeast"/>
        <w:rPr>
          <w:sz w:val="24"/>
          <w:szCs w:val="24"/>
        </w:rPr>
      </w:pPr>
    </w:p>
    <w:p w14:paraId="196035CB" w14:textId="2671B534" w:rsidR="00B32585" w:rsidRPr="00B32585" w:rsidRDefault="00B32585" w:rsidP="00683728">
      <w:pPr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W projekcie mogą wziąć udział wszystkie szkoły podstawowe i </w:t>
      </w:r>
      <w:r w:rsidRPr="00B32585">
        <w:rPr>
          <w:sz w:val="24"/>
          <w:szCs w:val="24"/>
        </w:rPr>
        <w:t>ponadpodstawowe oraz inne placówki zajmujące się edukacją dzieci i młodzieży</w:t>
      </w:r>
      <w:r>
        <w:rPr>
          <w:sz w:val="24"/>
          <w:szCs w:val="24"/>
        </w:rPr>
        <w:t xml:space="preserve"> w Polsce. Wystarczy wejść na stronę: </w:t>
      </w:r>
      <w:hyperlink r:id="rId9" w:history="1">
        <w:r w:rsidR="002571F2" w:rsidRPr="00147415">
          <w:rPr>
            <w:rStyle w:val="Hipercze"/>
            <w:sz w:val="24"/>
            <w:szCs w:val="24"/>
          </w:rPr>
          <w:t>https://unicef.pl/wspolpraca/wspolpraca-z-placowkami-edukacyjnymi/akcje-edukacyjne/emocje-w-glowie</w:t>
        </w:r>
      </w:hyperlink>
      <w:r w:rsidR="002571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zgłosić placówkę do udziału w projekcie. </w:t>
      </w:r>
    </w:p>
    <w:p w14:paraId="1163B675" w14:textId="395B50EA" w:rsidR="009B7D4D" w:rsidRPr="001E2B8B" w:rsidRDefault="009B7D4D" w:rsidP="00683728">
      <w:pPr>
        <w:spacing w:after="0" w:line="23" w:lineRule="atLeast"/>
        <w:rPr>
          <w:sz w:val="24"/>
          <w:szCs w:val="24"/>
        </w:rPr>
      </w:pPr>
    </w:p>
    <w:p w14:paraId="7F3BF380" w14:textId="3073E5A2" w:rsidR="009B7D4D" w:rsidRPr="001E2B8B" w:rsidRDefault="00474F24" w:rsidP="00683728">
      <w:pPr>
        <w:spacing w:after="0" w:line="23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 wspierać dzieci z Ukrainy, które doświadczyły traumy?</w:t>
      </w:r>
    </w:p>
    <w:p w14:paraId="4D39CEA2" w14:textId="77777777" w:rsidR="009B7D4D" w:rsidRPr="001E2B8B" w:rsidRDefault="009B7D4D" w:rsidP="00683728">
      <w:pPr>
        <w:spacing w:after="0" w:line="23" w:lineRule="atLeast"/>
        <w:rPr>
          <w:sz w:val="24"/>
          <w:szCs w:val="24"/>
        </w:rPr>
      </w:pPr>
    </w:p>
    <w:p w14:paraId="3FC0E5C0" w14:textId="43C4E2FF" w:rsidR="002F2D43" w:rsidRPr="001E2B8B" w:rsidRDefault="009B7D4D" w:rsidP="00683728">
      <w:pPr>
        <w:spacing w:after="0" w:line="23" w:lineRule="atLeast"/>
        <w:rPr>
          <w:rFonts w:cstheme="minorHAnsi"/>
          <w:bCs/>
          <w:sz w:val="24"/>
          <w:szCs w:val="24"/>
        </w:rPr>
      </w:pPr>
      <w:r w:rsidRPr="001E2B8B">
        <w:rPr>
          <w:rFonts w:cstheme="minorHAnsi"/>
          <w:bCs/>
          <w:sz w:val="24"/>
          <w:szCs w:val="24"/>
        </w:rPr>
        <w:t xml:space="preserve">Dodatkowym elementem projektu jest komponent zwracający uwagę na sytuację, z którą mierzą się dzieci i młodzież przybywające do </w:t>
      </w:r>
      <w:r w:rsidR="00CE2CA1">
        <w:rPr>
          <w:rFonts w:cstheme="minorHAnsi"/>
          <w:bCs/>
          <w:sz w:val="24"/>
          <w:szCs w:val="24"/>
        </w:rPr>
        <w:t xml:space="preserve">Polski </w:t>
      </w:r>
      <w:r w:rsidRPr="001E2B8B">
        <w:rPr>
          <w:rFonts w:cstheme="minorHAnsi"/>
          <w:bCs/>
          <w:sz w:val="24"/>
          <w:szCs w:val="24"/>
        </w:rPr>
        <w:t xml:space="preserve">z Ukrainy. Dzieci, które doświadczyły traumy związanej z wojną, potrzebują szczególnego wsparcia, kiedy trafiają do szkół i placówek w obcym dla nich kraju. </w:t>
      </w:r>
      <w:r w:rsidR="00CE2CA1">
        <w:rPr>
          <w:rFonts w:cstheme="minorHAnsi"/>
          <w:bCs/>
          <w:sz w:val="24"/>
          <w:szCs w:val="24"/>
        </w:rPr>
        <w:t xml:space="preserve">UNICEF Polska przygotował specjalny </w:t>
      </w:r>
      <w:r w:rsidRPr="001E2B8B">
        <w:rPr>
          <w:rFonts w:cstheme="minorHAnsi"/>
          <w:bCs/>
          <w:sz w:val="24"/>
          <w:szCs w:val="24"/>
        </w:rPr>
        <w:t xml:space="preserve">poradnik „Dziecko </w:t>
      </w:r>
      <w:r w:rsidR="006316A2">
        <w:rPr>
          <w:rFonts w:cstheme="minorHAnsi"/>
          <w:bCs/>
          <w:sz w:val="24"/>
          <w:szCs w:val="24"/>
        </w:rPr>
        <w:t>pod wpływem traumy</w:t>
      </w:r>
      <w:r w:rsidRPr="001E2B8B">
        <w:rPr>
          <w:rFonts w:cstheme="minorHAnsi"/>
          <w:bCs/>
          <w:sz w:val="24"/>
          <w:szCs w:val="24"/>
        </w:rPr>
        <w:t>”, w którym znaj</w:t>
      </w:r>
      <w:r w:rsidR="00CE2CA1">
        <w:rPr>
          <w:rFonts w:cstheme="minorHAnsi"/>
          <w:bCs/>
          <w:sz w:val="24"/>
          <w:szCs w:val="24"/>
        </w:rPr>
        <w:t xml:space="preserve">duje się </w:t>
      </w:r>
      <w:r w:rsidRPr="001E2B8B">
        <w:rPr>
          <w:rFonts w:cstheme="minorHAnsi"/>
          <w:bCs/>
          <w:sz w:val="24"/>
          <w:szCs w:val="24"/>
        </w:rPr>
        <w:t>wiele cennych wskazówek, m.in. jak rozpoznać objawy stresu traumatycznego u dziecka</w:t>
      </w:r>
      <w:r w:rsidR="00E04FBA">
        <w:rPr>
          <w:rFonts w:cstheme="minorHAnsi"/>
          <w:bCs/>
          <w:sz w:val="24"/>
          <w:szCs w:val="24"/>
        </w:rPr>
        <w:t>, jak pracować z uczniami, którzy doświadczyli traumy oraz j</w:t>
      </w:r>
      <w:r w:rsidRPr="001E2B8B">
        <w:rPr>
          <w:rFonts w:cstheme="minorHAnsi"/>
          <w:bCs/>
          <w:sz w:val="24"/>
          <w:szCs w:val="24"/>
        </w:rPr>
        <w:t xml:space="preserve">ak przygotować klasę </w:t>
      </w:r>
      <w:r w:rsidR="00E04FBA">
        <w:rPr>
          <w:rFonts w:cstheme="minorHAnsi"/>
          <w:bCs/>
          <w:sz w:val="24"/>
          <w:szCs w:val="24"/>
        </w:rPr>
        <w:t>czy</w:t>
      </w:r>
      <w:r w:rsidRPr="001E2B8B">
        <w:rPr>
          <w:rFonts w:cstheme="minorHAnsi"/>
          <w:bCs/>
          <w:sz w:val="24"/>
          <w:szCs w:val="24"/>
        </w:rPr>
        <w:t xml:space="preserve"> szkołę na przywitanie dzieci z Ukrainy</w:t>
      </w:r>
      <w:r w:rsidR="00E04FBA">
        <w:rPr>
          <w:rFonts w:cstheme="minorHAnsi"/>
          <w:bCs/>
          <w:sz w:val="24"/>
          <w:szCs w:val="24"/>
        </w:rPr>
        <w:t xml:space="preserve">. </w:t>
      </w:r>
    </w:p>
    <w:p w14:paraId="3C4C8F66" w14:textId="6B23CD99" w:rsidR="002F2D43" w:rsidRDefault="002F2D43" w:rsidP="00683728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57936356" w14:textId="2F223408" w:rsidR="00E04FBA" w:rsidRDefault="004D5A8A" w:rsidP="00683728">
      <w:pPr>
        <w:spacing w:after="0" w:line="23" w:lineRule="atLeast"/>
        <w:rPr>
          <w:rFonts w:cstheme="minorHAnsi"/>
          <w:bCs/>
          <w:i/>
          <w:iCs/>
          <w:color w:val="FF0000"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 xml:space="preserve">Projekt </w:t>
      </w:r>
      <w:proofErr w:type="spellStart"/>
      <w:r>
        <w:rPr>
          <w:rFonts w:cstheme="minorHAnsi"/>
          <w:bCs/>
          <w:i/>
          <w:iCs/>
          <w:sz w:val="24"/>
          <w:szCs w:val="24"/>
        </w:rPr>
        <w:t>eMOCje</w:t>
      </w:r>
      <w:proofErr w:type="spellEnd"/>
      <w:r>
        <w:rPr>
          <w:rFonts w:cstheme="minorHAnsi"/>
          <w:bCs/>
          <w:i/>
          <w:iCs/>
          <w:sz w:val="24"/>
          <w:szCs w:val="24"/>
        </w:rPr>
        <w:t xml:space="preserve"> w GŁOWIE odpowiada na </w:t>
      </w:r>
      <w:r w:rsidR="005D7C16">
        <w:rPr>
          <w:rFonts w:cstheme="minorHAnsi"/>
          <w:bCs/>
          <w:i/>
          <w:iCs/>
          <w:sz w:val="24"/>
          <w:szCs w:val="24"/>
        </w:rPr>
        <w:t>niezwykle istotną potrzebę profilaktyki zdrowia psychicznego, o które powinniśmy zadbać tak samo jak o zdrowie fizyczne.</w:t>
      </w:r>
      <w:r w:rsidR="006316A2">
        <w:rPr>
          <w:rFonts w:cstheme="minorHAnsi"/>
          <w:bCs/>
          <w:i/>
          <w:iCs/>
          <w:sz w:val="24"/>
          <w:szCs w:val="24"/>
        </w:rPr>
        <w:t xml:space="preserve"> </w:t>
      </w:r>
      <w:r w:rsidR="006E1EE6">
        <w:rPr>
          <w:rFonts w:cstheme="minorHAnsi"/>
          <w:bCs/>
          <w:i/>
          <w:iCs/>
          <w:sz w:val="24"/>
          <w:szCs w:val="24"/>
        </w:rPr>
        <w:t xml:space="preserve">Zwracamy także uwagę na </w:t>
      </w:r>
      <w:r w:rsidR="006757D5">
        <w:rPr>
          <w:rFonts w:cstheme="minorHAnsi"/>
          <w:bCs/>
          <w:i/>
          <w:iCs/>
          <w:sz w:val="24"/>
          <w:szCs w:val="24"/>
        </w:rPr>
        <w:t>ważną</w:t>
      </w:r>
      <w:r w:rsidR="006E1EE6">
        <w:rPr>
          <w:rFonts w:cstheme="minorHAnsi"/>
          <w:bCs/>
          <w:i/>
          <w:iCs/>
          <w:sz w:val="24"/>
          <w:szCs w:val="24"/>
        </w:rPr>
        <w:t xml:space="preserve"> kwestię walki z mitami na temat zdrowia psychicznego. Każdy z nas może potrzebować na jakimś etapie swojego życia wsparcia w kryzysie psychicznym. Warto budować zawczasu zasoby, które pozwolą nam pokonywać trudne sytuacje. </w:t>
      </w:r>
      <w:r w:rsidR="00BB6B2F">
        <w:rPr>
          <w:rFonts w:cstheme="minorHAnsi"/>
          <w:bCs/>
          <w:i/>
          <w:iCs/>
          <w:sz w:val="24"/>
          <w:szCs w:val="24"/>
        </w:rPr>
        <w:t xml:space="preserve">Mam nadzieję, że do akcji dołączy jak najwięcej szkół w całej Polsce. </w:t>
      </w:r>
      <w:r w:rsidR="00474F24">
        <w:rPr>
          <w:rFonts w:cstheme="minorHAnsi"/>
          <w:bCs/>
          <w:i/>
          <w:iCs/>
          <w:sz w:val="24"/>
          <w:szCs w:val="24"/>
        </w:rPr>
        <w:t xml:space="preserve">Pokażmy, że zdrowie psychiczne młodego pokolenia nie jest nam </w:t>
      </w:r>
      <w:r w:rsidR="00474F24" w:rsidRPr="00683728">
        <w:rPr>
          <w:rFonts w:cstheme="minorHAnsi"/>
          <w:bCs/>
          <w:i/>
          <w:iCs/>
          <w:sz w:val="24"/>
          <w:szCs w:val="24"/>
        </w:rPr>
        <w:t xml:space="preserve">obojętne, </w:t>
      </w:r>
      <w:r w:rsidR="00474F24" w:rsidRPr="00683728">
        <w:rPr>
          <w:rFonts w:cstheme="minorHAnsi"/>
          <w:bCs/>
          <w:sz w:val="24"/>
          <w:szCs w:val="24"/>
        </w:rPr>
        <w:t xml:space="preserve">powiedziała </w:t>
      </w:r>
      <w:r w:rsidR="00683728" w:rsidRPr="00683728">
        <w:rPr>
          <w:rFonts w:cstheme="minorHAnsi"/>
          <w:bCs/>
          <w:sz w:val="24"/>
          <w:szCs w:val="24"/>
        </w:rPr>
        <w:t xml:space="preserve">Małgorzata Połowniak-Dąbrowska, Manager Projektów Edukacyjnych w </w:t>
      </w:r>
      <w:r w:rsidR="00474F24" w:rsidRPr="00683728">
        <w:rPr>
          <w:rFonts w:cstheme="minorHAnsi"/>
          <w:bCs/>
          <w:sz w:val="24"/>
          <w:szCs w:val="24"/>
        </w:rPr>
        <w:t>UNICEF Polska.</w:t>
      </w:r>
      <w:r w:rsidR="005D7C16" w:rsidRPr="00683728">
        <w:rPr>
          <w:rFonts w:cstheme="minorHAnsi"/>
          <w:bCs/>
          <w:i/>
          <w:iCs/>
          <w:sz w:val="24"/>
          <w:szCs w:val="24"/>
        </w:rPr>
        <w:t xml:space="preserve"> </w:t>
      </w:r>
      <w:r w:rsidRPr="00683728">
        <w:rPr>
          <w:rFonts w:cstheme="minorHAnsi"/>
          <w:bCs/>
          <w:i/>
          <w:iCs/>
          <w:sz w:val="24"/>
          <w:szCs w:val="24"/>
        </w:rPr>
        <w:t xml:space="preserve"> </w:t>
      </w:r>
    </w:p>
    <w:p w14:paraId="41E15E99" w14:textId="0334DD56" w:rsidR="00240533" w:rsidRDefault="003723B7" w:rsidP="00474F24">
      <w:pPr>
        <w:shd w:val="clear" w:color="auto" w:fill="FFFFFF"/>
        <w:spacing w:after="450" w:line="240" w:lineRule="auto"/>
        <w:jc w:val="center"/>
      </w:pPr>
      <w:bookmarkStart w:id="1" w:name="_Hlk82530294"/>
      <w:r w:rsidRPr="00E27CBE">
        <w:rPr>
          <w:rFonts w:ascii="Verdana" w:eastAsia="Verdana" w:hAnsi="Verdana" w:cs="Verdana"/>
          <w:sz w:val="20"/>
          <w:szCs w:val="20"/>
        </w:rPr>
        <w:lastRenderedPageBreak/>
        <w:br/>
      </w:r>
      <w:bookmarkEnd w:id="1"/>
      <w:r w:rsidR="00240533">
        <w:t>###</w:t>
      </w: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77777777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10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 xml:space="preserve">. 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683728">
      <w:pgSz w:w="11906" w:h="16838" w:code="9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677E" w14:textId="77777777" w:rsidR="0090530B" w:rsidRDefault="0090530B" w:rsidP="00F538E1">
      <w:pPr>
        <w:spacing w:after="0" w:line="240" w:lineRule="auto"/>
      </w:pPr>
      <w:r>
        <w:separator/>
      </w:r>
    </w:p>
  </w:endnote>
  <w:endnote w:type="continuationSeparator" w:id="0">
    <w:p w14:paraId="4B8E6E18" w14:textId="77777777" w:rsidR="0090530B" w:rsidRDefault="0090530B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1929" w14:textId="77777777" w:rsidR="0090530B" w:rsidRDefault="0090530B" w:rsidP="00F538E1">
      <w:pPr>
        <w:spacing w:after="0" w:line="240" w:lineRule="auto"/>
      </w:pPr>
      <w:r>
        <w:separator/>
      </w:r>
    </w:p>
  </w:footnote>
  <w:footnote w:type="continuationSeparator" w:id="0">
    <w:p w14:paraId="37659C52" w14:textId="77777777" w:rsidR="0090530B" w:rsidRDefault="0090530B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6946"/>
    <w:multiLevelType w:val="hybridMultilevel"/>
    <w:tmpl w:val="D6C03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412FE8"/>
    <w:multiLevelType w:val="hybridMultilevel"/>
    <w:tmpl w:val="46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0B1C"/>
    <w:multiLevelType w:val="hybridMultilevel"/>
    <w:tmpl w:val="D1EA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66772"/>
    <w:multiLevelType w:val="hybridMultilevel"/>
    <w:tmpl w:val="9CAA9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6426F8"/>
    <w:multiLevelType w:val="multilevel"/>
    <w:tmpl w:val="D184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624A5"/>
    <w:multiLevelType w:val="multilevel"/>
    <w:tmpl w:val="345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3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150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77675">
    <w:abstractNumId w:val="2"/>
  </w:num>
  <w:num w:numId="4" w16cid:durableId="1374188272">
    <w:abstractNumId w:val="11"/>
  </w:num>
  <w:num w:numId="5" w16cid:durableId="1522812915">
    <w:abstractNumId w:val="6"/>
  </w:num>
  <w:num w:numId="6" w16cid:durableId="1738817135">
    <w:abstractNumId w:val="8"/>
  </w:num>
  <w:num w:numId="7" w16cid:durableId="2081830631">
    <w:abstractNumId w:val="12"/>
  </w:num>
  <w:num w:numId="8" w16cid:durableId="16485866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136210">
    <w:abstractNumId w:val="0"/>
  </w:num>
  <w:num w:numId="10" w16cid:durableId="1429891487">
    <w:abstractNumId w:val="10"/>
  </w:num>
  <w:num w:numId="11" w16cid:durableId="887037335">
    <w:abstractNumId w:val="15"/>
  </w:num>
  <w:num w:numId="12" w16cid:durableId="955059511">
    <w:abstractNumId w:val="4"/>
  </w:num>
  <w:num w:numId="13" w16cid:durableId="1376078708">
    <w:abstractNumId w:val="3"/>
  </w:num>
  <w:num w:numId="14" w16cid:durableId="1505439730">
    <w:abstractNumId w:val="13"/>
  </w:num>
  <w:num w:numId="15" w16cid:durableId="1483544651">
    <w:abstractNumId w:val="9"/>
  </w:num>
  <w:num w:numId="16" w16cid:durableId="268853241">
    <w:abstractNumId w:val="5"/>
  </w:num>
  <w:num w:numId="17" w16cid:durableId="122240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7226D"/>
    <w:rsid w:val="000C18D1"/>
    <w:rsid w:val="000C3C7D"/>
    <w:rsid w:val="000F7CE6"/>
    <w:rsid w:val="00124470"/>
    <w:rsid w:val="0013383D"/>
    <w:rsid w:val="001400A8"/>
    <w:rsid w:val="00151E41"/>
    <w:rsid w:val="001548F2"/>
    <w:rsid w:val="00172368"/>
    <w:rsid w:val="0017651E"/>
    <w:rsid w:val="00187A72"/>
    <w:rsid w:val="001A4076"/>
    <w:rsid w:val="001B2917"/>
    <w:rsid w:val="001B76A7"/>
    <w:rsid w:val="001C2437"/>
    <w:rsid w:val="001C4456"/>
    <w:rsid w:val="001C784B"/>
    <w:rsid w:val="001D363F"/>
    <w:rsid w:val="001E2B8B"/>
    <w:rsid w:val="00207805"/>
    <w:rsid w:val="002155CA"/>
    <w:rsid w:val="00217740"/>
    <w:rsid w:val="00227083"/>
    <w:rsid w:val="00240533"/>
    <w:rsid w:val="00251D5F"/>
    <w:rsid w:val="002571F2"/>
    <w:rsid w:val="002803A7"/>
    <w:rsid w:val="002A5134"/>
    <w:rsid w:val="002C1805"/>
    <w:rsid w:val="002E7F9C"/>
    <w:rsid w:val="002F2D43"/>
    <w:rsid w:val="00316529"/>
    <w:rsid w:val="003275D5"/>
    <w:rsid w:val="00346705"/>
    <w:rsid w:val="00352C2C"/>
    <w:rsid w:val="003723B7"/>
    <w:rsid w:val="00393523"/>
    <w:rsid w:val="00396729"/>
    <w:rsid w:val="003A3DCF"/>
    <w:rsid w:val="003B170E"/>
    <w:rsid w:val="003B4AC8"/>
    <w:rsid w:val="003E43D4"/>
    <w:rsid w:val="00413E64"/>
    <w:rsid w:val="00420868"/>
    <w:rsid w:val="00442559"/>
    <w:rsid w:val="004607D7"/>
    <w:rsid w:val="00474F24"/>
    <w:rsid w:val="00484A13"/>
    <w:rsid w:val="004A0953"/>
    <w:rsid w:val="004D1503"/>
    <w:rsid w:val="004D5A8A"/>
    <w:rsid w:val="004E3684"/>
    <w:rsid w:val="004E5002"/>
    <w:rsid w:val="004F4E6A"/>
    <w:rsid w:val="005107BB"/>
    <w:rsid w:val="005211CD"/>
    <w:rsid w:val="005360BF"/>
    <w:rsid w:val="0055043E"/>
    <w:rsid w:val="00562D15"/>
    <w:rsid w:val="00580D24"/>
    <w:rsid w:val="005A2E8A"/>
    <w:rsid w:val="005B00A8"/>
    <w:rsid w:val="005B1D9A"/>
    <w:rsid w:val="005D6A5B"/>
    <w:rsid w:val="005D7C16"/>
    <w:rsid w:val="005E68D3"/>
    <w:rsid w:val="005F3B7D"/>
    <w:rsid w:val="005F4798"/>
    <w:rsid w:val="006316A2"/>
    <w:rsid w:val="00653B00"/>
    <w:rsid w:val="006757D5"/>
    <w:rsid w:val="00680905"/>
    <w:rsid w:val="00683728"/>
    <w:rsid w:val="0068601C"/>
    <w:rsid w:val="006E1EE6"/>
    <w:rsid w:val="006E775F"/>
    <w:rsid w:val="00711161"/>
    <w:rsid w:val="00755BD6"/>
    <w:rsid w:val="007C196E"/>
    <w:rsid w:val="007C5952"/>
    <w:rsid w:val="007F5E49"/>
    <w:rsid w:val="008041D0"/>
    <w:rsid w:val="00853E3A"/>
    <w:rsid w:val="00874A47"/>
    <w:rsid w:val="00882246"/>
    <w:rsid w:val="008B2663"/>
    <w:rsid w:val="008B2C77"/>
    <w:rsid w:val="008B482C"/>
    <w:rsid w:val="008D3510"/>
    <w:rsid w:val="008D6146"/>
    <w:rsid w:val="008F1A4B"/>
    <w:rsid w:val="008F5918"/>
    <w:rsid w:val="00904838"/>
    <w:rsid w:val="0090530B"/>
    <w:rsid w:val="00915F98"/>
    <w:rsid w:val="0091711C"/>
    <w:rsid w:val="00947408"/>
    <w:rsid w:val="009500FB"/>
    <w:rsid w:val="009570F4"/>
    <w:rsid w:val="00971430"/>
    <w:rsid w:val="0097363F"/>
    <w:rsid w:val="009A7E3F"/>
    <w:rsid w:val="009B7D4D"/>
    <w:rsid w:val="009D0E92"/>
    <w:rsid w:val="009F77C5"/>
    <w:rsid w:val="00A028FF"/>
    <w:rsid w:val="00A136AB"/>
    <w:rsid w:val="00A155FF"/>
    <w:rsid w:val="00A17152"/>
    <w:rsid w:val="00A71F2E"/>
    <w:rsid w:val="00AF4FA6"/>
    <w:rsid w:val="00B21721"/>
    <w:rsid w:val="00B22396"/>
    <w:rsid w:val="00B32585"/>
    <w:rsid w:val="00B33B11"/>
    <w:rsid w:val="00B53A8A"/>
    <w:rsid w:val="00B72670"/>
    <w:rsid w:val="00B76557"/>
    <w:rsid w:val="00B9055D"/>
    <w:rsid w:val="00B94D00"/>
    <w:rsid w:val="00BB2BB4"/>
    <w:rsid w:val="00BB6B2F"/>
    <w:rsid w:val="00C1240C"/>
    <w:rsid w:val="00C71F77"/>
    <w:rsid w:val="00CA24AE"/>
    <w:rsid w:val="00CD278E"/>
    <w:rsid w:val="00CD729B"/>
    <w:rsid w:val="00CE2CA1"/>
    <w:rsid w:val="00D10041"/>
    <w:rsid w:val="00D57311"/>
    <w:rsid w:val="00D7223C"/>
    <w:rsid w:val="00D75FE7"/>
    <w:rsid w:val="00D87ECF"/>
    <w:rsid w:val="00D928DA"/>
    <w:rsid w:val="00DA1DDB"/>
    <w:rsid w:val="00DC39C7"/>
    <w:rsid w:val="00DD2768"/>
    <w:rsid w:val="00DF2F1E"/>
    <w:rsid w:val="00DF6B10"/>
    <w:rsid w:val="00E04FBA"/>
    <w:rsid w:val="00E06F72"/>
    <w:rsid w:val="00E07F0B"/>
    <w:rsid w:val="00E13F5F"/>
    <w:rsid w:val="00E268BF"/>
    <w:rsid w:val="00E27CBE"/>
    <w:rsid w:val="00E30727"/>
    <w:rsid w:val="00E33501"/>
    <w:rsid w:val="00E33D94"/>
    <w:rsid w:val="00E42982"/>
    <w:rsid w:val="00E5106D"/>
    <w:rsid w:val="00E8027F"/>
    <w:rsid w:val="00EA012B"/>
    <w:rsid w:val="00EB2AE9"/>
    <w:rsid w:val="00EB6F03"/>
    <w:rsid w:val="00EC0BB5"/>
    <w:rsid w:val="00ED27E8"/>
    <w:rsid w:val="00F0553F"/>
    <w:rsid w:val="00F538E1"/>
    <w:rsid w:val="00F70132"/>
    <w:rsid w:val="00FB66B4"/>
    <w:rsid w:val="00FC5833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cef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ef.pl/wspolpraca/wspolpraca-z-placowkami-edukacyjnymi/akcje-edukacyjne/emocje-w-gl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5</cp:revision>
  <cp:lastPrinted>2019-10-09T07:46:00Z</cp:lastPrinted>
  <dcterms:created xsi:type="dcterms:W3CDTF">2022-04-27T09:10:00Z</dcterms:created>
  <dcterms:modified xsi:type="dcterms:W3CDTF">2022-04-27T11:52:00Z</dcterms:modified>
</cp:coreProperties>
</file>