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ECB02" w14:textId="038C13CE" w:rsidR="005F3B7D" w:rsidRDefault="008B482C" w:rsidP="008B482C">
      <w:pPr>
        <w:jc w:val="center"/>
      </w:pPr>
      <w:bookmarkStart w:id="0" w:name="_Hlk20936234"/>
      <w:r>
        <w:rPr>
          <w:noProof/>
        </w:rPr>
        <w:drawing>
          <wp:inline distT="0" distB="0" distL="0" distR="0" wp14:anchorId="52EE70BF" wp14:editId="5D21AA8E">
            <wp:extent cx="3732035" cy="638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29" cy="65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5C2D4" w14:textId="0D499F2D" w:rsidR="003B4AC8" w:rsidRDefault="003B4AC8" w:rsidP="00316529">
      <w:pPr>
        <w:spacing w:after="0" w:line="276" w:lineRule="auto"/>
      </w:pPr>
      <w:r>
        <w:t>INFORMACJA PRASOWA</w:t>
      </w:r>
    </w:p>
    <w:p w14:paraId="5C6C3DD0" w14:textId="77777777" w:rsidR="003723B7" w:rsidRDefault="003723B7" w:rsidP="00316529">
      <w:pPr>
        <w:spacing w:after="0" w:line="276" w:lineRule="auto"/>
        <w:rPr>
          <w:b/>
        </w:rPr>
      </w:pPr>
    </w:p>
    <w:bookmarkEnd w:id="0"/>
    <w:p w14:paraId="0310ADD0" w14:textId="5B1D8293" w:rsidR="00B21721" w:rsidRPr="00D928DA" w:rsidRDefault="000B0A76" w:rsidP="000B0A76">
      <w:pPr>
        <w:spacing w:before="120"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tym kraju 70 procent mieszkańców potrzebuje pomocy. UNICEF Polska apeluje</w:t>
      </w:r>
    </w:p>
    <w:p w14:paraId="29A5D18E" w14:textId="3D783A10" w:rsidR="00D928DA" w:rsidRPr="00D928DA" w:rsidRDefault="00D928DA" w:rsidP="008F1A4B">
      <w:pPr>
        <w:spacing w:before="120" w:after="0" w:line="276" w:lineRule="auto"/>
        <w:rPr>
          <w:b/>
          <w:sz w:val="24"/>
          <w:szCs w:val="24"/>
        </w:rPr>
      </w:pPr>
    </w:p>
    <w:p w14:paraId="4858480F" w14:textId="5897245B" w:rsidR="00D928DA" w:rsidRPr="00D928DA" w:rsidRDefault="000B0A76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Warszawa, </w:t>
      </w:r>
      <w:r w:rsidRPr="004C7327">
        <w:rPr>
          <w:bCs/>
          <w:color w:val="000000" w:themeColor="text1"/>
          <w:sz w:val="24"/>
          <w:szCs w:val="24"/>
        </w:rPr>
        <w:t xml:space="preserve">2 listopada </w:t>
      </w:r>
      <w:r>
        <w:rPr>
          <w:bCs/>
          <w:sz w:val="24"/>
          <w:szCs w:val="24"/>
        </w:rPr>
        <w:t>2021 r.</w:t>
      </w:r>
    </w:p>
    <w:p w14:paraId="7779EDFC" w14:textId="6D57BE64" w:rsidR="00D928DA" w:rsidRPr="00D928DA" w:rsidRDefault="00D928DA" w:rsidP="008F1A4B">
      <w:pPr>
        <w:spacing w:before="120" w:after="0" w:line="276" w:lineRule="auto"/>
        <w:rPr>
          <w:bCs/>
          <w:sz w:val="24"/>
          <w:szCs w:val="24"/>
        </w:rPr>
      </w:pPr>
    </w:p>
    <w:p w14:paraId="5A2FE35C" w14:textId="3B081023" w:rsidR="00D928DA" w:rsidRDefault="00EC0425" w:rsidP="008F1A4B">
      <w:pPr>
        <w:spacing w:before="12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Sześć</w:t>
      </w:r>
      <w:r w:rsidR="00036584">
        <w:rPr>
          <w:b/>
          <w:sz w:val="24"/>
          <w:szCs w:val="24"/>
        </w:rPr>
        <w:t xml:space="preserve"> lat wojny. 400 tysięcy skrajnie niedożywionych dzieci. 20 milionów ludzi w potrzebie. Jeden z najstarszych krajów świata jest dziś pogrążony w jednym z największych kryzysów humanitarnych. Jemen – państwo na skraju upadku.</w:t>
      </w:r>
    </w:p>
    <w:p w14:paraId="656B3D02" w14:textId="5E1059AE" w:rsidR="00036584" w:rsidRDefault="00036584" w:rsidP="008F1A4B">
      <w:pPr>
        <w:spacing w:before="120" w:after="0" w:line="276" w:lineRule="auto"/>
        <w:rPr>
          <w:b/>
          <w:sz w:val="24"/>
          <w:szCs w:val="24"/>
        </w:rPr>
      </w:pPr>
    </w:p>
    <w:p w14:paraId="344D4DE4" w14:textId="50286C9C" w:rsidR="00036584" w:rsidRDefault="00962025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Jemen w starożytności nazywany był </w:t>
      </w:r>
      <w:r w:rsidRPr="00962025">
        <w:rPr>
          <w:bCs/>
          <w:sz w:val="24"/>
          <w:szCs w:val="24"/>
        </w:rPr>
        <w:t>Arabia Felix</w:t>
      </w:r>
      <w:r w:rsidR="006025C4">
        <w:rPr>
          <w:bCs/>
          <w:sz w:val="24"/>
          <w:szCs w:val="24"/>
        </w:rPr>
        <w:t xml:space="preserve">, czyli </w:t>
      </w:r>
      <w:r w:rsidRPr="00962025">
        <w:rPr>
          <w:bCs/>
          <w:sz w:val="24"/>
          <w:szCs w:val="24"/>
        </w:rPr>
        <w:t>Szczęśliwa Arabia</w:t>
      </w:r>
      <w:r w:rsidR="008B7CDE">
        <w:rPr>
          <w:bCs/>
          <w:sz w:val="24"/>
          <w:szCs w:val="24"/>
        </w:rPr>
        <w:t>. Kraj szczycił się rozwiniętym rolnictwem i handlem morskim. Dziś to państwo jest nie do poznania. Wyniszczająca wojna</w:t>
      </w:r>
      <w:r w:rsidR="00EC0425">
        <w:rPr>
          <w:bCs/>
          <w:sz w:val="24"/>
          <w:szCs w:val="24"/>
        </w:rPr>
        <w:t>, głód i przesiedlenia</w:t>
      </w:r>
      <w:r w:rsidR="008B7CDE">
        <w:rPr>
          <w:bCs/>
          <w:sz w:val="24"/>
          <w:szCs w:val="24"/>
        </w:rPr>
        <w:t xml:space="preserve"> najbardziej odbił</w:t>
      </w:r>
      <w:r w:rsidR="00EC0425">
        <w:rPr>
          <w:bCs/>
          <w:sz w:val="24"/>
          <w:szCs w:val="24"/>
        </w:rPr>
        <w:t>y</w:t>
      </w:r>
      <w:r w:rsidR="008B7CDE">
        <w:rPr>
          <w:bCs/>
          <w:sz w:val="24"/>
          <w:szCs w:val="24"/>
        </w:rPr>
        <w:t xml:space="preserve"> swoje piętno na dzieciach. </w:t>
      </w:r>
    </w:p>
    <w:p w14:paraId="7BCEFBC7" w14:textId="3B355631" w:rsidR="00EB03D1" w:rsidRDefault="006025C4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Jednym z nich jest półtoraroczna Gosson</w:t>
      </w:r>
      <w:r w:rsidR="004C732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EB03D1">
        <w:rPr>
          <w:bCs/>
          <w:sz w:val="24"/>
          <w:szCs w:val="24"/>
        </w:rPr>
        <w:t xml:space="preserve">Dziewczynka </w:t>
      </w:r>
      <w:r w:rsidR="00EB03D1" w:rsidRPr="00EB03D1">
        <w:rPr>
          <w:bCs/>
          <w:sz w:val="24"/>
          <w:szCs w:val="24"/>
        </w:rPr>
        <w:t>cierpi z powodu skrajnego niedożywienia</w:t>
      </w:r>
      <w:r w:rsidR="00EB03D1">
        <w:rPr>
          <w:bCs/>
          <w:sz w:val="24"/>
          <w:szCs w:val="24"/>
        </w:rPr>
        <w:t>. Waży zaledwie 5 kilogramów, czyli dwa razy mniej niż zdrowe dziecko w jej wieku. Wyniszczony organizm nie jest w stanie sam zwalczyć chorób takich jak biegunka czy</w:t>
      </w:r>
      <w:r w:rsidR="004C7327">
        <w:rPr>
          <w:bCs/>
          <w:sz w:val="24"/>
          <w:szCs w:val="24"/>
        </w:rPr>
        <w:t xml:space="preserve"> zapalenie</w:t>
      </w:r>
      <w:r w:rsidR="00EB03D1">
        <w:rPr>
          <w:bCs/>
          <w:sz w:val="24"/>
          <w:szCs w:val="24"/>
        </w:rPr>
        <w:t xml:space="preserve"> płuc, które dotykają głodujące dzieci. Gosson jest w szpitalu, trwa walka o jej życie.</w:t>
      </w:r>
    </w:p>
    <w:p w14:paraId="2B139093" w14:textId="40901019" w:rsidR="006025C4" w:rsidRPr="009D2464" w:rsidRDefault="00EB03D1" w:rsidP="008F1A4B">
      <w:pPr>
        <w:spacing w:before="120" w:after="0" w:line="276" w:lineRule="auto"/>
        <w:rPr>
          <w:bCs/>
          <w:sz w:val="24"/>
          <w:szCs w:val="24"/>
        </w:rPr>
      </w:pPr>
      <w:r w:rsidRPr="009D2464">
        <w:rPr>
          <w:bCs/>
          <w:i/>
          <w:iCs/>
          <w:sz w:val="24"/>
          <w:szCs w:val="24"/>
        </w:rPr>
        <w:t xml:space="preserve">Dzieci takich jak Gosson jest w Jemenie prawie 400 tysięcy. </w:t>
      </w:r>
      <w:r w:rsidR="009D2464">
        <w:rPr>
          <w:bCs/>
          <w:i/>
          <w:iCs/>
          <w:sz w:val="24"/>
          <w:szCs w:val="24"/>
        </w:rPr>
        <w:t xml:space="preserve">UNICEF jest </w:t>
      </w:r>
      <w:r w:rsidR="004C7327">
        <w:rPr>
          <w:bCs/>
          <w:i/>
          <w:iCs/>
          <w:sz w:val="24"/>
          <w:szCs w:val="24"/>
        </w:rPr>
        <w:t>na miejscu</w:t>
      </w:r>
      <w:r w:rsidR="009D2464">
        <w:rPr>
          <w:bCs/>
          <w:i/>
          <w:iCs/>
          <w:sz w:val="24"/>
          <w:szCs w:val="24"/>
        </w:rPr>
        <w:t xml:space="preserve"> i niesie pomoc najmłodszym w tym kraju. Wiele z nich żyje </w:t>
      </w:r>
      <w:r w:rsidR="004C7327">
        <w:rPr>
          <w:bCs/>
          <w:i/>
          <w:iCs/>
          <w:sz w:val="24"/>
          <w:szCs w:val="24"/>
        </w:rPr>
        <w:t xml:space="preserve">tylko </w:t>
      </w:r>
      <w:r w:rsidR="009D2464">
        <w:rPr>
          <w:bCs/>
          <w:i/>
          <w:iCs/>
          <w:sz w:val="24"/>
          <w:szCs w:val="24"/>
        </w:rPr>
        <w:t>dzięki pomocy humanitarnej</w:t>
      </w:r>
      <w:r w:rsidR="00DA2064">
        <w:rPr>
          <w:bCs/>
          <w:i/>
          <w:iCs/>
          <w:sz w:val="24"/>
          <w:szCs w:val="24"/>
        </w:rPr>
        <w:t xml:space="preserve">. </w:t>
      </w:r>
      <w:r w:rsidR="00AA757C">
        <w:rPr>
          <w:bCs/>
          <w:i/>
          <w:iCs/>
          <w:sz w:val="24"/>
          <w:szCs w:val="24"/>
        </w:rPr>
        <w:t>B</w:t>
      </w:r>
      <w:r w:rsidR="00DA2064" w:rsidRPr="009D2464">
        <w:rPr>
          <w:bCs/>
          <w:i/>
          <w:iCs/>
          <w:sz w:val="24"/>
          <w:szCs w:val="24"/>
        </w:rPr>
        <w:t>rak środków uniemożliwia nam pomoc wszystkim potrzebującym dziecio</w:t>
      </w:r>
      <w:r w:rsidR="00DA2064">
        <w:rPr>
          <w:bCs/>
          <w:i/>
          <w:iCs/>
          <w:sz w:val="24"/>
          <w:szCs w:val="24"/>
        </w:rPr>
        <w:t>m,</w:t>
      </w:r>
      <w:r w:rsidR="00DA2064">
        <w:rPr>
          <w:bCs/>
          <w:sz w:val="24"/>
          <w:szCs w:val="24"/>
        </w:rPr>
        <w:t xml:space="preserve"> </w:t>
      </w:r>
      <w:r w:rsidR="009D2464" w:rsidRPr="00DA2064">
        <w:rPr>
          <w:bCs/>
          <w:color w:val="000000" w:themeColor="text1"/>
          <w:sz w:val="24"/>
          <w:szCs w:val="24"/>
        </w:rPr>
        <w:t>powiedział</w:t>
      </w:r>
      <w:r w:rsidR="007702AC" w:rsidRPr="00DA2064">
        <w:rPr>
          <w:bCs/>
          <w:color w:val="000000" w:themeColor="text1"/>
          <w:sz w:val="24"/>
          <w:szCs w:val="24"/>
        </w:rPr>
        <w:t xml:space="preserve"> Marek Krupiński</w:t>
      </w:r>
      <w:r w:rsidR="009D2464" w:rsidRPr="00DA2064">
        <w:rPr>
          <w:bCs/>
          <w:color w:val="000000" w:themeColor="text1"/>
          <w:sz w:val="24"/>
          <w:szCs w:val="24"/>
        </w:rPr>
        <w:t>,</w:t>
      </w:r>
      <w:r w:rsidR="007702AC" w:rsidRPr="00DA2064">
        <w:rPr>
          <w:bCs/>
          <w:color w:val="000000" w:themeColor="text1"/>
          <w:sz w:val="24"/>
          <w:szCs w:val="24"/>
        </w:rPr>
        <w:t xml:space="preserve"> Dyrektor Generalny</w:t>
      </w:r>
      <w:r w:rsidR="009D2464" w:rsidRPr="00DA2064">
        <w:rPr>
          <w:bCs/>
          <w:color w:val="000000" w:themeColor="text1"/>
          <w:sz w:val="24"/>
          <w:szCs w:val="24"/>
        </w:rPr>
        <w:t xml:space="preserve"> UNICEF Polska.</w:t>
      </w:r>
    </w:p>
    <w:p w14:paraId="13320B29" w14:textId="4BD6EBD0" w:rsidR="003723B7" w:rsidRDefault="003B46C5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Sytuacja w Jemenie jest bardzo trudna od samego początku konfliktu w 2015 r. </w:t>
      </w:r>
      <w:r w:rsidR="004C7327">
        <w:rPr>
          <w:bCs/>
          <w:sz w:val="24"/>
          <w:szCs w:val="24"/>
        </w:rPr>
        <w:t xml:space="preserve">W ciągu ostatnich sześciu lat, zginęło tam lub zostało rannych 10 tysięcy dzieci. To czworo dzieci każdego dnia. </w:t>
      </w:r>
      <w:r w:rsidR="00E20C47">
        <w:rPr>
          <w:bCs/>
          <w:sz w:val="24"/>
          <w:szCs w:val="24"/>
        </w:rPr>
        <w:t xml:space="preserve">UNICEF Polska już kilkakrotnie prowadził zbiórkę środków na pomoc dla Jemenu. Ostatnio </w:t>
      </w:r>
      <w:r>
        <w:rPr>
          <w:bCs/>
          <w:sz w:val="24"/>
          <w:szCs w:val="24"/>
        </w:rPr>
        <w:t xml:space="preserve">Polacy przekazali ponad </w:t>
      </w:r>
      <w:r w:rsidR="00E20C47">
        <w:rPr>
          <w:bCs/>
          <w:sz w:val="24"/>
          <w:szCs w:val="24"/>
        </w:rPr>
        <w:t>3,3 mln zł</w:t>
      </w:r>
      <w:r w:rsidR="0067302F">
        <w:rPr>
          <w:bCs/>
          <w:sz w:val="24"/>
          <w:szCs w:val="24"/>
        </w:rPr>
        <w:t xml:space="preserve">! </w:t>
      </w:r>
      <w:r>
        <w:rPr>
          <w:bCs/>
          <w:sz w:val="24"/>
          <w:szCs w:val="24"/>
        </w:rPr>
        <w:t xml:space="preserve">Pracownicy UNICEF na miejscu mogli za tę kwotę </w:t>
      </w:r>
      <w:r w:rsidR="00E67A2F">
        <w:rPr>
          <w:bCs/>
          <w:sz w:val="24"/>
          <w:szCs w:val="24"/>
        </w:rPr>
        <w:t xml:space="preserve">uratować </w:t>
      </w:r>
      <w:r w:rsidR="00CB1008">
        <w:rPr>
          <w:bCs/>
          <w:sz w:val="24"/>
          <w:szCs w:val="24"/>
        </w:rPr>
        <w:t xml:space="preserve">zdrowie i życie </w:t>
      </w:r>
      <w:r w:rsidR="00E67A2F">
        <w:rPr>
          <w:bCs/>
          <w:sz w:val="24"/>
          <w:szCs w:val="24"/>
        </w:rPr>
        <w:t>tysi</w:t>
      </w:r>
      <w:r w:rsidR="00CB1008">
        <w:rPr>
          <w:bCs/>
          <w:sz w:val="24"/>
          <w:szCs w:val="24"/>
        </w:rPr>
        <w:t>ęcy dzieci.</w:t>
      </w:r>
      <w:r w:rsidR="00E67A2F">
        <w:rPr>
          <w:bCs/>
          <w:sz w:val="24"/>
          <w:szCs w:val="24"/>
        </w:rPr>
        <w:t xml:space="preserve"> </w:t>
      </w:r>
      <w:r w:rsidR="0067302F">
        <w:rPr>
          <w:bCs/>
          <w:sz w:val="24"/>
          <w:szCs w:val="24"/>
        </w:rPr>
        <w:t>To ogromna pomoc.</w:t>
      </w:r>
    </w:p>
    <w:p w14:paraId="60907048" w14:textId="4CAE7D52" w:rsidR="00E20C47" w:rsidRPr="00DA2064" w:rsidRDefault="00E20C47" w:rsidP="008F1A4B">
      <w:pPr>
        <w:spacing w:before="120" w:after="0" w:line="276" w:lineRule="auto"/>
        <w:rPr>
          <w:bCs/>
          <w:color w:val="000000" w:themeColor="text1"/>
          <w:sz w:val="24"/>
          <w:szCs w:val="24"/>
        </w:rPr>
      </w:pPr>
      <w:r w:rsidRPr="00DA2064">
        <w:rPr>
          <w:bCs/>
          <w:i/>
          <w:iCs/>
          <w:color w:val="000000" w:themeColor="text1"/>
          <w:sz w:val="24"/>
          <w:szCs w:val="24"/>
        </w:rPr>
        <w:t xml:space="preserve">Sytuacja dzieci w Jemenie </w:t>
      </w:r>
      <w:r w:rsidR="00BC72A6" w:rsidRPr="00DA2064">
        <w:rPr>
          <w:bCs/>
          <w:i/>
          <w:iCs/>
          <w:color w:val="000000" w:themeColor="text1"/>
          <w:sz w:val="24"/>
          <w:szCs w:val="24"/>
        </w:rPr>
        <w:t xml:space="preserve">nadal </w:t>
      </w:r>
      <w:r w:rsidRPr="00DA2064">
        <w:rPr>
          <w:bCs/>
          <w:i/>
          <w:iCs/>
          <w:color w:val="000000" w:themeColor="text1"/>
          <w:sz w:val="24"/>
          <w:szCs w:val="24"/>
        </w:rPr>
        <w:t>jest dramatyczna. Najmłodsi każdego dnia umierają z głodu</w:t>
      </w:r>
      <w:r w:rsidR="00BC72A6" w:rsidRPr="00DA2064">
        <w:rPr>
          <w:bCs/>
          <w:i/>
          <w:iCs/>
          <w:color w:val="000000" w:themeColor="text1"/>
          <w:sz w:val="24"/>
          <w:szCs w:val="24"/>
        </w:rPr>
        <w:t>.</w:t>
      </w:r>
      <w:r w:rsidRPr="00DA2064">
        <w:rPr>
          <w:bCs/>
          <w:i/>
          <w:iCs/>
          <w:color w:val="000000" w:themeColor="text1"/>
          <w:sz w:val="24"/>
          <w:szCs w:val="24"/>
        </w:rPr>
        <w:t xml:space="preserve"> Zdecydowałem się wesprzeć kampanię UNICEF Polska dla Jemenu, bo nasza pomoc jest teraz potrzebna bardziej niż kiedykolwiek. Ufam, że poruszymy serca Polaków i razem uratujemy wiele istnień</w:t>
      </w:r>
      <w:r w:rsidR="00CB1008" w:rsidRPr="00DA2064">
        <w:rPr>
          <w:bCs/>
          <w:i/>
          <w:iCs/>
          <w:color w:val="000000" w:themeColor="text1"/>
          <w:sz w:val="24"/>
          <w:szCs w:val="24"/>
        </w:rPr>
        <w:t xml:space="preserve">, </w:t>
      </w:r>
      <w:r w:rsidR="00CB1008" w:rsidRPr="00DA2064">
        <w:rPr>
          <w:bCs/>
          <w:color w:val="000000" w:themeColor="text1"/>
          <w:sz w:val="24"/>
          <w:szCs w:val="24"/>
        </w:rPr>
        <w:t>powiedział Maciej Orłoś</w:t>
      </w:r>
      <w:r w:rsidR="00BC72A6" w:rsidRPr="00DA2064">
        <w:rPr>
          <w:bCs/>
          <w:color w:val="000000" w:themeColor="text1"/>
          <w:sz w:val="24"/>
          <w:szCs w:val="24"/>
        </w:rPr>
        <w:t>, który wspiera kampanię UNICEF Polska.</w:t>
      </w:r>
    </w:p>
    <w:p w14:paraId="45C6D652" w14:textId="0176FF25" w:rsidR="00BC72A6" w:rsidRDefault="00BC72A6" w:rsidP="008F1A4B">
      <w:pPr>
        <w:spacing w:before="120" w:after="0" w:line="276" w:lineRule="auto"/>
        <w:rPr>
          <w:bCs/>
          <w:sz w:val="24"/>
          <w:szCs w:val="24"/>
        </w:rPr>
      </w:pPr>
    </w:p>
    <w:p w14:paraId="3D99A2FF" w14:textId="46FE4C77" w:rsidR="00DA2064" w:rsidRDefault="00DA2064" w:rsidP="008F1A4B">
      <w:pPr>
        <w:spacing w:before="120"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Jak pomóc?</w:t>
      </w:r>
    </w:p>
    <w:p w14:paraId="5DBBB097" w14:textId="5E9D2F8A" w:rsidR="00DA2064" w:rsidRDefault="00DA2064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Celem akcji UNICEF Polska jest zbiórka środków na pomoc żywnościową i medyczną</w:t>
      </w:r>
      <w:r w:rsidR="0067302F">
        <w:rPr>
          <w:bCs/>
          <w:sz w:val="24"/>
          <w:szCs w:val="24"/>
        </w:rPr>
        <w:t xml:space="preserve"> dla dzieci w Jemenie</w:t>
      </w:r>
      <w:r>
        <w:rPr>
          <w:bCs/>
          <w:sz w:val="24"/>
          <w:szCs w:val="24"/>
        </w:rPr>
        <w:t xml:space="preserve">. Organizacja chce zakupić </w:t>
      </w:r>
      <w:r w:rsidR="00EC0425">
        <w:rPr>
          <w:bCs/>
          <w:sz w:val="24"/>
          <w:szCs w:val="24"/>
        </w:rPr>
        <w:t xml:space="preserve">i dostarczyć </w:t>
      </w:r>
      <w:r w:rsidR="0067302F">
        <w:rPr>
          <w:bCs/>
          <w:sz w:val="24"/>
          <w:szCs w:val="24"/>
        </w:rPr>
        <w:t xml:space="preserve">przede wszystkim żywność terapeutyczną stosowaną w leczeniu niedożywienia, np. wysokokaloryczną pastę z orzeszków ziemnych czy bogate w wartości odżywcze mleko w proszku. </w:t>
      </w:r>
    </w:p>
    <w:p w14:paraId="1B879932" w14:textId="77777777" w:rsidR="00AC4096" w:rsidRDefault="009A06FD" w:rsidP="008F1A4B">
      <w:pPr>
        <w:spacing w:before="120" w:after="0" w:line="276" w:lineRule="auto"/>
        <w:rPr>
          <w:bCs/>
          <w:i/>
          <w:iCs/>
          <w:sz w:val="24"/>
          <w:szCs w:val="24"/>
        </w:rPr>
      </w:pPr>
      <w:r w:rsidRPr="009A06FD">
        <w:rPr>
          <w:bCs/>
          <w:i/>
          <w:iCs/>
          <w:sz w:val="24"/>
          <w:szCs w:val="24"/>
        </w:rPr>
        <w:t>Każdy może pomóc. Nawet najmniejsza darowizna ma znaczenie, ponieważ może uratować zdrowie i życie dziecka w Jemenie. Aby ją przekazać, wystarczy wejść na stronę unicef.pl/</w:t>
      </w:r>
      <w:proofErr w:type="spellStart"/>
      <w:r w:rsidRPr="009A06FD">
        <w:rPr>
          <w:bCs/>
          <w:i/>
          <w:iCs/>
          <w:sz w:val="24"/>
          <w:szCs w:val="24"/>
        </w:rPr>
        <w:t>jemen</w:t>
      </w:r>
      <w:proofErr w:type="spellEnd"/>
      <w:r w:rsidRPr="009A06FD">
        <w:rPr>
          <w:bCs/>
          <w:i/>
          <w:iCs/>
          <w:sz w:val="24"/>
          <w:szCs w:val="24"/>
        </w:rPr>
        <w:t xml:space="preserve">. Już dziś z całego serca </w:t>
      </w:r>
      <w:r w:rsidRPr="009A06FD">
        <w:rPr>
          <w:bCs/>
          <w:i/>
          <w:iCs/>
          <w:sz w:val="24"/>
          <w:szCs w:val="24"/>
        </w:rPr>
        <w:lastRenderedPageBreak/>
        <w:t xml:space="preserve">dziękujemy za wsparcie okazane jemeńskim dzieciom, </w:t>
      </w:r>
      <w:r w:rsidRPr="00AC4096">
        <w:rPr>
          <w:bCs/>
          <w:sz w:val="24"/>
          <w:szCs w:val="24"/>
        </w:rPr>
        <w:t>powiedziała Sylwia Nowik-Spiczonek, Dyrektor Fundraisingu UNICEF Polska</w:t>
      </w:r>
      <w:r w:rsidRPr="009A06FD">
        <w:rPr>
          <w:bCs/>
          <w:i/>
          <w:iCs/>
          <w:sz w:val="24"/>
          <w:szCs w:val="24"/>
        </w:rPr>
        <w:t>.</w:t>
      </w:r>
      <w:r w:rsidR="00AC4096">
        <w:rPr>
          <w:bCs/>
          <w:i/>
          <w:iCs/>
          <w:sz w:val="24"/>
          <w:szCs w:val="24"/>
        </w:rPr>
        <w:t xml:space="preserve"> </w:t>
      </w:r>
    </w:p>
    <w:p w14:paraId="56A6B2B5" w14:textId="50B71AAF" w:rsidR="00EC0425" w:rsidRPr="004C4B0F" w:rsidRDefault="00EC0425" w:rsidP="008F1A4B">
      <w:pPr>
        <w:spacing w:before="120" w:after="0"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Walka z czasem trwa.</w:t>
      </w:r>
      <w:r w:rsidR="004C0620">
        <w:rPr>
          <w:bCs/>
          <w:sz w:val="24"/>
          <w:szCs w:val="24"/>
        </w:rPr>
        <w:t xml:space="preserve"> Dzieci takie jak Gosson – bohaterka kampanii UNICEF Polska – nie mogą już dłużej czekać. </w:t>
      </w:r>
      <w:r w:rsidR="004C4B0F">
        <w:rPr>
          <w:bCs/>
          <w:sz w:val="24"/>
          <w:szCs w:val="24"/>
        </w:rPr>
        <w:t>Organizacja</w:t>
      </w:r>
      <w:r w:rsidR="004C0620">
        <w:rPr>
          <w:bCs/>
          <w:sz w:val="24"/>
          <w:szCs w:val="24"/>
        </w:rPr>
        <w:t xml:space="preserve"> apeluje o pomoc. </w:t>
      </w:r>
      <w:r>
        <w:rPr>
          <w:bCs/>
          <w:sz w:val="24"/>
          <w:szCs w:val="24"/>
        </w:rPr>
        <w:t xml:space="preserve">Kampania potrwa co najmniej </w:t>
      </w:r>
      <w:r w:rsidR="00387289">
        <w:rPr>
          <w:bCs/>
          <w:sz w:val="24"/>
          <w:szCs w:val="24"/>
        </w:rPr>
        <w:t>do końca stycznia 2022 roku</w:t>
      </w:r>
      <w:r>
        <w:rPr>
          <w:bCs/>
          <w:sz w:val="24"/>
          <w:szCs w:val="24"/>
        </w:rPr>
        <w:t>. W tym czasie</w:t>
      </w:r>
      <w:r w:rsidR="004C4B0F">
        <w:rPr>
          <w:bCs/>
          <w:sz w:val="24"/>
          <w:szCs w:val="24"/>
        </w:rPr>
        <w:t xml:space="preserve"> UNICEF Polska będzie prosić o wsparcie Darczyńców z naszego kraju</w:t>
      </w:r>
      <w:r w:rsidR="000B1E82">
        <w:rPr>
          <w:bCs/>
          <w:sz w:val="24"/>
          <w:szCs w:val="24"/>
        </w:rPr>
        <w:t>,</w:t>
      </w:r>
      <w:r w:rsidR="004C4B0F">
        <w:rPr>
          <w:bCs/>
          <w:sz w:val="24"/>
          <w:szCs w:val="24"/>
        </w:rPr>
        <w:t xml:space="preserve"> podejmując szereg działań, m.in.</w:t>
      </w:r>
      <w:r>
        <w:rPr>
          <w:bCs/>
          <w:sz w:val="24"/>
          <w:szCs w:val="24"/>
        </w:rPr>
        <w:t xml:space="preserve"> </w:t>
      </w:r>
      <w:r w:rsidR="004C0620">
        <w:rPr>
          <w:bCs/>
          <w:sz w:val="24"/>
          <w:szCs w:val="24"/>
        </w:rPr>
        <w:t xml:space="preserve">w telewizji będą </w:t>
      </w:r>
      <w:r>
        <w:rPr>
          <w:bCs/>
          <w:sz w:val="24"/>
          <w:szCs w:val="24"/>
        </w:rPr>
        <w:t>emitowane</w:t>
      </w:r>
      <w:r w:rsidR="004C0620">
        <w:rPr>
          <w:bCs/>
          <w:sz w:val="24"/>
          <w:szCs w:val="24"/>
        </w:rPr>
        <w:t xml:space="preserve"> specjalne spoty z udziałem Maciej Orłosia. </w:t>
      </w:r>
      <w:r w:rsidR="004C4B0F">
        <w:rPr>
          <w:bCs/>
          <w:sz w:val="24"/>
          <w:szCs w:val="24"/>
        </w:rPr>
        <w:t xml:space="preserve">Wszystko po to, aby </w:t>
      </w:r>
      <w:r w:rsidR="006D6AFD">
        <w:rPr>
          <w:bCs/>
          <w:sz w:val="24"/>
          <w:szCs w:val="24"/>
        </w:rPr>
        <w:t xml:space="preserve">zebrać środki i </w:t>
      </w:r>
      <w:r w:rsidR="004C4B0F">
        <w:rPr>
          <w:bCs/>
          <w:sz w:val="24"/>
          <w:szCs w:val="24"/>
        </w:rPr>
        <w:t>uratować jak najwięcej dzieci w Jemenie.</w:t>
      </w:r>
    </w:p>
    <w:p w14:paraId="41E15E99" w14:textId="49AEA783" w:rsidR="00240533" w:rsidRDefault="003723B7" w:rsidP="00E07F0B">
      <w:pPr>
        <w:spacing w:after="0" w:line="240" w:lineRule="auto"/>
        <w:jc w:val="center"/>
      </w:pPr>
      <w:bookmarkStart w:id="1" w:name="_Hlk82530294"/>
      <w:r w:rsidRPr="004C7327"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bookmarkEnd w:id="1"/>
      <w:r w:rsidR="00240533">
        <w:t>###</w:t>
      </w:r>
    </w:p>
    <w:p w14:paraId="2DBA6E93" w14:textId="77777777" w:rsidR="00E07F0B" w:rsidRDefault="00E07F0B" w:rsidP="00240533">
      <w:pPr>
        <w:spacing w:before="120" w:after="0" w:line="276" w:lineRule="auto"/>
        <w:rPr>
          <w:b/>
          <w:bCs/>
        </w:rPr>
      </w:pPr>
    </w:p>
    <w:p w14:paraId="7DF6FB6E" w14:textId="4C5D2DFF" w:rsidR="00240533" w:rsidRPr="00B21721" w:rsidRDefault="00240533" w:rsidP="00240533">
      <w:pPr>
        <w:spacing w:before="120" w:after="0" w:line="276" w:lineRule="auto"/>
        <w:rPr>
          <w:b/>
          <w:bCs/>
        </w:rPr>
      </w:pPr>
      <w:r w:rsidRPr="00B21721">
        <w:rPr>
          <w:b/>
          <w:bCs/>
        </w:rPr>
        <w:t>O UNICEF</w:t>
      </w:r>
    </w:p>
    <w:p w14:paraId="4BE9D29D" w14:textId="77777777" w:rsidR="00874A47" w:rsidRPr="004721A4" w:rsidRDefault="00874A47" w:rsidP="00874A47">
      <w:pPr>
        <w:spacing w:before="120" w:after="0" w:line="276" w:lineRule="auto"/>
        <w:rPr>
          <w:rStyle w:val="uniceftextcontent"/>
          <w:rFonts w:cstheme="minorHAnsi"/>
        </w:rPr>
      </w:pPr>
      <w:r w:rsidRPr="004721A4">
        <w:rPr>
          <w:rStyle w:val="uniceftextcontent"/>
          <w:rFonts w:cstheme="minorHAnsi"/>
        </w:rPr>
        <w:t>UNICEF od 75 lat ratuje życie dzieci, broni ich praw i pomaga im wykorzystać potencjał, jaki posiadają. Nigdy się nie poddajemy!</w:t>
      </w:r>
    </w:p>
    <w:p w14:paraId="3CEB08C0" w14:textId="51AF60E3" w:rsidR="004C7327" w:rsidRPr="004C7327" w:rsidRDefault="00874A47">
      <w:pPr>
        <w:spacing w:before="120" w:after="0" w:line="276" w:lineRule="auto"/>
        <w:rPr>
          <w:rFonts w:cstheme="minorHAnsi"/>
        </w:rPr>
      </w:pPr>
      <w:r w:rsidRPr="004721A4">
        <w:rPr>
          <w:rStyle w:val="uniceftextcontent"/>
          <w:rFonts w:cstheme="minorHAnsi"/>
        </w:rPr>
        <w:t>Pracujemy w najtrudniejszych miejscach na świecie, aby dotrzeć do najbardziej pokrzywdzonych dzieci. W ponad 190 krajach i terytoriach pracujemy #dlakazdegodziecka, aby budować lepszy świat dla wszystkich. Przed, w trakcie i po kryzysach humanitarnych jesteśmy na miejscu niosąc ratującą życie pomoc i nadzieję dzieciom i ich rodzinom. Realizujemy nie tylko działania pomocowe, ale także edukacyjne. Wierzymy, że edukacja to jedna z najbardziej skutecznych form zmieniania świata. W Polsce pracujemy ze szkołami i samorządami, aby prawa dziecka były zawsze przestrzegane, a głos młodych ludzi słyszany i respektowany. Jesteśmy apolityczni i bezstronni, ale nigdy nie pozostajemy obojętni, gdy chodzi o obronę praw dzieci i zabezpieczenie ich życia i przyszłości.</w:t>
      </w:r>
      <w:r>
        <w:rPr>
          <w:rStyle w:val="uniceftextcontent"/>
          <w:rFonts w:cstheme="minorHAnsi"/>
        </w:rPr>
        <w:t xml:space="preserve"> Więcej informacji na </w:t>
      </w:r>
      <w:hyperlink r:id="rId9" w:history="1">
        <w:r w:rsidRPr="00E55E52">
          <w:rPr>
            <w:rStyle w:val="Hipercze"/>
            <w:rFonts w:cstheme="minorHAnsi"/>
          </w:rPr>
          <w:t>unicef.pl</w:t>
        </w:r>
      </w:hyperlink>
      <w:r>
        <w:rPr>
          <w:rStyle w:val="uniceftextcontent"/>
          <w:rFonts w:cstheme="minorHAnsi"/>
        </w:rPr>
        <w:t xml:space="preserve">.  </w:t>
      </w:r>
    </w:p>
    <w:sectPr w:rsidR="004C7327" w:rsidRPr="004C7327" w:rsidSect="005211CD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FCE31" w14:textId="77777777" w:rsidR="00A27CE2" w:rsidRDefault="00A27CE2" w:rsidP="00F538E1">
      <w:pPr>
        <w:spacing w:after="0" w:line="240" w:lineRule="auto"/>
      </w:pPr>
      <w:r>
        <w:separator/>
      </w:r>
    </w:p>
  </w:endnote>
  <w:endnote w:type="continuationSeparator" w:id="0">
    <w:p w14:paraId="014AA6BE" w14:textId="77777777" w:rsidR="00A27CE2" w:rsidRDefault="00A27CE2" w:rsidP="00F5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E50C" w14:textId="77777777" w:rsidR="00A27CE2" w:rsidRDefault="00A27CE2" w:rsidP="00F538E1">
      <w:pPr>
        <w:spacing w:after="0" w:line="240" w:lineRule="auto"/>
      </w:pPr>
      <w:r>
        <w:separator/>
      </w:r>
    </w:p>
  </w:footnote>
  <w:footnote w:type="continuationSeparator" w:id="0">
    <w:p w14:paraId="3CEC944E" w14:textId="77777777" w:rsidR="00A27CE2" w:rsidRDefault="00A27CE2" w:rsidP="00F53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E11"/>
    <w:multiLevelType w:val="hybridMultilevel"/>
    <w:tmpl w:val="76C4A05A"/>
    <w:lvl w:ilvl="0" w:tplc="174AC3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0A2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0207AB5"/>
    <w:multiLevelType w:val="hybridMultilevel"/>
    <w:tmpl w:val="A27AB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4F14"/>
    <w:multiLevelType w:val="hybridMultilevel"/>
    <w:tmpl w:val="02B42D9C"/>
    <w:lvl w:ilvl="0" w:tplc="30A6D8E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125F0"/>
    <w:multiLevelType w:val="hybridMultilevel"/>
    <w:tmpl w:val="659CA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0B6BB4"/>
    <w:multiLevelType w:val="hybridMultilevel"/>
    <w:tmpl w:val="27764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93D7D"/>
    <w:multiLevelType w:val="multilevel"/>
    <w:tmpl w:val="6E52DF0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F046305"/>
    <w:multiLevelType w:val="hybridMultilevel"/>
    <w:tmpl w:val="1B609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892A9A"/>
    <w:multiLevelType w:val="hybridMultilevel"/>
    <w:tmpl w:val="316EAD12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405ED"/>
    <w:multiLevelType w:val="hybridMultilevel"/>
    <w:tmpl w:val="D3C0F458"/>
    <w:lvl w:ilvl="0" w:tplc="C1CEAD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8D1"/>
    <w:rsid w:val="00003D4C"/>
    <w:rsid w:val="0003032C"/>
    <w:rsid w:val="00036584"/>
    <w:rsid w:val="00043DED"/>
    <w:rsid w:val="0004658F"/>
    <w:rsid w:val="0007226D"/>
    <w:rsid w:val="000815C1"/>
    <w:rsid w:val="000B0A76"/>
    <w:rsid w:val="000B1E82"/>
    <w:rsid w:val="000C18D1"/>
    <w:rsid w:val="000C3C7D"/>
    <w:rsid w:val="000E03A8"/>
    <w:rsid w:val="000F7CE6"/>
    <w:rsid w:val="00124470"/>
    <w:rsid w:val="0013383D"/>
    <w:rsid w:val="001400A8"/>
    <w:rsid w:val="001408F0"/>
    <w:rsid w:val="001548F2"/>
    <w:rsid w:val="00187A72"/>
    <w:rsid w:val="001A4076"/>
    <w:rsid w:val="001B2917"/>
    <w:rsid w:val="001C2437"/>
    <w:rsid w:val="00207805"/>
    <w:rsid w:val="002155CA"/>
    <w:rsid w:val="00227083"/>
    <w:rsid w:val="00240533"/>
    <w:rsid w:val="00251D5F"/>
    <w:rsid w:val="002A5134"/>
    <w:rsid w:val="002A6150"/>
    <w:rsid w:val="002C1805"/>
    <w:rsid w:val="0031406C"/>
    <w:rsid w:val="00316529"/>
    <w:rsid w:val="003275D5"/>
    <w:rsid w:val="00346705"/>
    <w:rsid w:val="00352C2C"/>
    <w:rsid w:val="003723B7"/>
    <w:rsid w:val="00387289"/>
    <w:rsid w:val="00393523"/>
    <w:rsid w:val="00396729"/>
    <w:rsid w:val="003A3DCF"/>
    <w:rsid w:val="003B170E"/>
    <w:rsid w:val="003B46C5"/>
    <w:rsid w:val="003B4AC8"/>
    <w:rsid w:val="003E43D4"/>
    <w:rsid w:val="00413E64"/>
    <w:rsid w:val="00420868"/>
    <w:rsid w:val="004607D7"/>
    <w:rsid w:val="004655C3"/>
    <w:rsid w:val="00484A13"/>
    <w:rsid w:val="004A0953"/>
    <w:rsid w:val="004C0620"/>
    <w:rsid w:val="004C4B0F"/>
    <w:rsid w:val="004C5AD8"/>
    <w:rsid w:val="004C7327"/>
    <w:rsid w:val="004D1503"/>
    <w:rsid w:val="004D2DEC"/>
    <w:rsid w:val="004E3684"/>
    <w:rsid w:val="004E5002"/>
    <w:rsid w:val="004F4508"/>
    <w:rsid w:val="004F4E6A"/>
    <w:rsid w:val="005211CD"/>
    <w:rsid w:val="005360BF"/>
    <w:rsid w:val="0055043E"/>
    <w:rsid w:val="00562D15"/>
    <w:rsid w:val="0059464C"/>
    <w:rsid w:val="005A2E8A"/>
    <w:rsid w:val="005B00A8"/>
    <w:rsid w:val="005D6A5B"/>
    <w:rsid w:val="005E68D3"/>
    <w:rsid w:val="005F3B7D"/>
    <w:rsid w:val="005F4798"/>
    <w:rsid w:val="006025C4"/>
    <w:rsid w:val="00653B00"/>
    <w:rsid w:val="0067302F"/>
    <w:rsid w:val="00677066"/>
    <w:rsid w:val="00680905"/>
    <w:rsid w:val="0068601C"/>
    <w:rsid w:val="006D6AFD"/>
    <w:rsid w:val="006E775F"/>
    <w:rsid w:val="00711161"/>
    <w:rsid w:val="00727E4E"/>
    <w:rsid w:val="00755BD6"/>
    <w:rsid w:val="007702AC"/>
    <w:rsid w:val="007C5952"/>
    <w:rsid w:val="007F5E49"/>
    <w:rsid w:val="008041D0"/>
    <w:rsid w:val="00853E3A"/>
    <w:rsid w:val="00874A47"/>
    <w:rsid w:val="008B2663"/>
    <w:rsid w:val="008B482C"/>
    <w:rsid w:val="008B7CDE"/>
    <w:rsid w:val="008D3510"/>
    <w:rsid w:val="008F1A4B"/>
    <w:rsid w:val="008F5918"/>
    <w:rsid w:val="00904838"/>
    <w:rsid w:val="00915F98"/>
    <w:rsid w:val="0091711C"/>
    <w:rsid w:val="00947408"/>
    <w:rsid w:val="009570F4"/>
    <w:rsid w:val="00962025"/>
    <w:rsid w:val="00971430"/>
    <w:rsid w:val="0097363F"/>
    <w:rsid w:val="009A06FD"/>
    <w:rsid w:val="009A7E3F"/>
    <w:rsid w:val="009D0E92"/>
    <w:rsid w:val="009D2464"/>
    <w:rsid w:val="009F77C5"/>
    <w:rsid w:val="00A028FF"/>
    <w:rsid w:val="00A136AB"/>
    <w:rsid w:val="00A155FF"/>
    <w:rsid w:val="00A27CE2"/>
    <w:rsid w:val="00A4639E"/>
    <w:rsid w:val="00AA757C"/>
    <w:rsid w:val="00AC4096"/>
    <w:rsid w:val="00AF4FA6"/>
    <w:rsid w:val="00B21721"/>
    <w:rsid w:val="00B22396"/>
    <w:rsid w:val="00B26A3D"/>
    <w:rsid w:val="00B53A8A"/>
    <w:rsid w:val="00B72670"/>
    <w:rsid w:val="00B76557"/>
    <w:rsid w:val="00B9055D"/>
    <w:rsid w:val="00BB2BB4"/>
    <w:rsid w:val="00BC72A6"/>
    <w:rsid w:val="00BD4702"/>
    <w:rsid w:val="00BE5B70"/>
    <w:rsid w:val="00C71F77"/>
    <w:rsid w:val="00CA24AE"/>
    <w:rsid w:val="00CB1008"/>
    <w:rsid w:val="00CD729B"/>
    <w:rsid w:val="00D7223C"/>
    <w:rsid w:val="00D75FE7"/>
    <w:rsid w:val="00D87ECF"/>
    <w:rsid w:val="00D928DA"/>
    <w:rsid w:val="00DA1DDB"/>
    <w:rsid w:val="00DA2064"/>
    <w:rsid w:val="00DC39C7"/>
    <w:rsid w:val="00DD2768"/>
    <w:rsid w:val="00DF2F1E"/>
    <w:rsid w:val="00E06F72"/>
    <w:rsid w:val="00E07F0B"/>
    <w:rsid w:val="00E13F5F"/>
    <w:rsid w:val="00E20C47"/>
    <w:rsid w:val="00E268BF"/>
    <w:rsid w:val="00E30727"/>
    <w:rsid w:val="00E33501"/>
    <w:rsid w:val="00E33D94"/>
    <w:rsid w:val="00E42982"/>
    <w:rsid w:val="00E67A2F"/>
    <w:rsid w:val="00E8027F"/>
    <w:rsid w:val="00EB03D1"/>
    <w:rsid w:val="00EB6F03"/>
    <w:rsid w:val="00EC0425"/>
    <w:rsid w:val="00F0553F"/>
    <w:rsid w:val="00F538E1"/>
    <w:rsid w:val="00FB66B4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A0CD"/>
  <w15:chartTrackingRefBased/>
  <w15:docId w15:val="{F4041B5B-ACA1-4FCC-A2E9-BEBA7383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9C7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C39C7"/>
    <w:pPr>
      <w:spacing w:after="0" w:line="240" w:lineRule="auto"/>
      <w:ind w:left="720"/>
    </w:pPr>
    <w:rPr>
      <w:rFonts w:ascii="Calibri" w:hAnsi="Calibri" w:cs="Calibri"/>
    </w:rPr>
  </w:style>
  <w:style w:type="character" w:styleId="UyteHipercze">
    <w:name w:val="FollowedHyperlink"/>
    <w:basedOn w:val="Domylnaczcionkaakapitu"/>
    <w:uiPriority w:val="99"/>
    <w:semiHidden/>
    <w:unhideWhenUsed/>
    <w:rsid w:val="005F479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1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1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1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1D0"/>
    <w:rPr>
      <w:rFonts w:ascii="Segoe UI" w:hAnsi="Segoe UI" w:cs="Segoe UI"/>
      <w:sz w:val="18"/>
      <w:szCs w:val="18"/>
    </w:rPr>
  </w:style>
  <w:style w:type="character" w:customStyle="1" w:styleId="uniceftextcontent">
    <w:name w:val="unicef_text_content"/>
    <w:basedOn w:val="Domylnaczcionkaakapitu"/>
    <w:rsid w:val="005B00A8"/>
  </w:style>
  <w:style w:type="paragraph" w:styleId="Nagwek">
    <w:name w:val="header"/>
    <w:basedOn w:val="Normalny"/>
    <w:link w:val="Nagwek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8E1"/>
  </w:style>
  <w:style w:type="paragraph" w:styleId="Stopka">
    <w:name w:val="footer"/>
    <w:basedOn w:val="Normalny"/>
    <w:link w:val="StopkaZnak"/>
    <w:uiPriority w:val="99"/>
    <w:unhideWhenUsed/>
    <w:rsid w:val="00F538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8E1"/>
  </w:style>
  <w:style w:type="character" w:styleId="Pogrubienie">
    <w:name w:val="Strong"/>
    <w:basedOn w:val="Domylnaczcionkaakapitu"/>
    <w:uiPriority w:val="22"/>
    <w:qFormat/>
    <w:rsid w:val="00A155FF"/>
    <w:rPr>
      <w:b/>
      <w:bCs/>
    </w:rPr>
  </w:style>
  <w:style w:type="paragraph" w:styleId="Bezodstpw">
    <w:name w:val="No Spacing"/>
    <w:basedOn w:val="Normalny"/>
    <w:uiPriority w:val="1"/>
    <w:qFormat/>
    <w:rsid w:val="00CA24AE"/>
    <w:pPr>
      <w:spacing w:after="0" w:line="240" w:lineRule="auto"/>
    </w:pPr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cef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AD60F-3D90-49B2-ACFE-938347F03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Kacprzak</dc:creator>
  <cp:keywords/>
  <dc:description/>
  <cp:lastModifiedBy>Monika Kacprzak</cp:lastModifiedBy>
  <cp:revision>3</cp:revision>
  <cp:lastPrinted>2019-10-09T07:46:00Z</cp:lastPrinted>
  <dcterms:created xsi:type="dcterms:W3CDTF">2021-10-28T13:30:00Z</dcterms:created>
  <dcterms:modified xsi:type="dcterms:W3CDTF">2021-10-29T07:39:00Z</dcterms:modified>
</cp:coreProperties>
</file>