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309E7069" w:rsidR="003B4AC8" w:rsidRDefault="003B4AC8" w:rsidP="00316529">
      <w:pPr>
        <w:spacing w:after="0" w:line="276" w:lineRule="auto"/>
      </w:pPr>
      <w:r>
        <w:t>INFORMACJA PRASOWA</w:t>
      </w:r>
    </w:p>
    <w:p w14:paraId="494B4310" w14:textId="77777777" w:rsidR="007F6C1C" w:rsidRDefault="007F6C1C" w:rsidP="00316529">
      <w:pPr>
        <w:spacing w:after="0" w:line="276" w:lineRule="auto"/>
        <w:rPr>
          <w:b/>
        </w:rPr>
      </w:pPr>
    </w:p>
    <w:p w14:paraId="0310ADD0" w14:textId="313D1EB1" w:rsidR="00B21721" w:rsidRPr="00D928DA" w:rsidRDefault="00A02A74" w:rsidP="00992754">
      <w:pPr>
        <w:spacing w:before="120" w:after="120" w:line="23" w:lineRule="atLeast"/>
        <w:jc w:val="center"/>
        <w:rPr>
          <w:b/>
          <w:sz w:val="28"/>
          <w:szCs w:val="28"/>
        </w:rPr>
      </w:pPr>
      <w:bookmarkStart w:id="1" w:name="_Hlk72836635"/>
      <w:bookmarkEnd w:id="0"/>
      <w:r w:rsidRPr="00A02A74">
        <w:rPr>
          <w:b/>
          <w:sz w:val="28"/>
          <w:szCs w:val="28"/>
        </w:rPr>
        <w:t>Ponad 6 milionów dzieci w Syrii nie zna innej rzeczywistości niż wojna</w:t>
      </w:r>
      <w:r>
        <w:rPr>
          <w:b/>
          <w:sz w:val="28"/>
          <w:szCs w:val="28"/>
        </w:rPr>
        <w:t>.</w:t>
      </w:r>
      <w:r w:rsidRPr="00A02A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UNICEF Polska apeluje o pomoc</w:t>
      </w:r>
    </w:p>
    <w:p w14:paraId="29A5D18E" w14:textId="3D783A10" w:rsidR="00D928DA" w:rsidRPr="00D928DA" w:rsidRDefault="00D928DA" w:rsidP="00992754">
      <w:pPr>
        <w:spacing w:before="120" w:after="120" w:line="23" w:lineRule="atLeast"/>
        <w:rPr>
          <w:b/>
          <w:sz w:val="24"/>
          <w:szCs w:val="24"/>
        </w:rPr>
      </w:pPr>
    </w:p>
    <w:p w14:paraId="4858480F" w14:textId="789F0448" w:rsidR="00D928DA" w:rsidRPr="00D928DA" w:rsidRDefault="00A02A74" w:rsidP="00992754">
      <w:pPr>
        <w:spacing w:before="120" w:after="120"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Warszawa, 2</w:t>
      </w:r>
      <w:r w:rsidR="00F5273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maja 2021 r.</w:t>
      </w:r>
    </w:p>
    <w:p w14:paraId="7779EDFC" w14:textId="6D57BE64" w:rsidR="00D928DA" w:rsidRPr="00D928DA" w:rsidRDefault="00D928DA" w:rsidP="00992754">
      <w:pPr>
        <w:spacing w:before="120" w:after="120" w:line="23" w:lineRule="atLeast"/>
        <w:rPr>
          <w:bCs/>
          <w:sz w:val="24"/>
          <w:szCs w:val="24"/>
        </w:rPr>
      </w:pPr>
    </w:p>
    <w:p w14:paraId="5A2FE35C" w14:textId="36C9D0FE" w:rsidR="00D928DA" w:rsidRPr="00E257BD" w:rsidRDefault="00F85120" w:rsidP="00992754">
      <w:pPr>
        <w:spacing w:before="120" w:after="120" w:line="23" w:lineRule="atLeast"/>
        <w:rPr>
          <w:rFonts w:cstheme="minorHAnsi"/>
          <w:b/>
          <w:sz w:val="24"/>
          <w:szCs w:val="24"/>
        </w:rPr>
      </w:pPr>
      <w:r w:rsidRPr="00E257BD">
        <w:rPr>
          <w:rFonts w:cstheme="minorHAnsi"/>
          <w:b/>
          <w:sz w:val="24"/>
          <w:szCs w:val="24"/>
        </w:rPr>
        <w:t xml:space="preserve">Wojna w Syrii to jeden </w:t>
      </w:r>
      <w:r w:rsidR="00FC7C8C">
        <w:rPr>
          <w:rFonts w:cstheme="minorHAnsi"/>
          <w:b/>
          <w:sz w:val="24"/>
          <w:szCs w:val="24"/>
        </w:rPr>
        <w:t>z</w:t>
      </w:r>
      <w:r w:rsidR="00FC7C8C" w:rsidRPr="00E257BD">
        <w:rPr>
          <w:rFonts w:cstheme="minorHAnsi"/>
          <w:b/>
          <w:sz w:val="24"/>
          <w:szCs w:val="24"/>
        </w:rPr>
        <w:t xml:space="preserve"> </w:t>
      </w:r>
      <w:r w:rsidR="00B77268" w:rsidRPr="00E257BD">
        <w:rPr>
          <w:rFonts w:cstheme="minorHAnsi"/>
          <w:b/>
          <w:sz w:val="24"/>
          <w:szCs w:val="24"/>
        </w:rPr>
        <w:t xml:space="preserve">najtragiczniejszych </w:t>
      </w:r>
      <w:r w:rsidRPr="00E257BD">
        <w:rPr>
          <w:rFonts w:cstheme="minorHAnsi"/>
          <w:b/>
          <w:sz w:val="24"/>
          <w:szCs w:val="24"/>
        </w:rPr>
        <w:t>konfliktów na świecie. 90% dzieci w tym kraju potrzebuje pomocy i codziennie walczy o przetrwanie. UNICEF Polska</w:t>
      </w:r>
      <w:r w:rsidR="00B77268" w:rsidRPr="00E257BD">
        <w:rPr>
          <w:rFonts w:cstheme="minorHAnsi"/>
          <w:b/>
          <w:sz w:val="24"/>
          <w:szCs w:val="24"/>
        </w:rPr>
        <w:t xml:space="preserve"> </w:t>
      </w:r>
      <w:r w:rsidR="007F6C1C">
        <w:rPr>
          <w:rFonts w:cstheme="minorHAnsi"/>
          <w:b/>
          <w:sz w:val="24"/>
          <w:szCs w:val="24"/>
        </w:rPr>
        <w:t>apeluje o pomoc</w:t>
      </w:r>
      <w:r w:rsidR="00B77268" w:rsidRPr="00E257BD">
        <w:rPr>
          <w:rFonts w:cstheme="minorHAnsi"/>
          <w:b/>
          <w:sz w:val="24"/>
          <w:szCs w:val="24"/>
        </w:rPr>
        <w:t xml:space="preserve"> i uruchamia specjalną kampanię</w:t>
      </w:r>
      <w:r w:rsidR="00B1197B">
        <w:rPr>
          <w:rFonts w:cstheme="minorHAnsi"/>
          <w:b/>
          <w:sz w:val="24"/>
          <w:szCs w:val="24"/>
        </w:rPr>
        <w:t xml:space="preserve"> </w:t>
      </w:r>
      <w:r w:rsidR="00BB381B">
        <w:rPr>
          <w:rFonts w:cstheme="minorHAnsi"/>
          <w:b/>
          <w:sz w:val="24"/>
          <w:szCs w:val="24"/>
        </w:rPr>
        <w:t xml:space="preserve">„Pomoc dzieciom w Syrii” </w:t>
      </w:r>
      <w:r w:rsidR="00B1197B">
        <w:rPr>
          <w:rFonts w:cstheme="minorHAnsi"/>
          <w:b/>
          <w:sz w:val="24"/>
          <w:szCs w:val="24"/>
        </w:rPr>
        <w:t xml:space="preserve">na stronie </w:t>
      </w:r>
      <w:hyperlink r:id="rId9" w:history="1">
        <w:r w:rsidR="00B1197B" w:rsidRPr="00FA0752">
          <w:rPr>
            <w:rStyle w:val="Hipercze"/>
            <w:rFonts w:cstheme="minorHAnsi"/>
            <w:b/>
            <w:sz w:val="24"/>
            <w:szCs w:val="24"/>
          </w:rPr>
          <w:t>unicef.pl/syria</w:t>
        </w:r>
      </w:hyperlink>
      <w:r w:rsidR="00B77268" w:rsidRPr="00E257BD">
        <w:rPr>
          <w:rFonts w:cstheme="minorHAnsi"/>
          <w:b/>
          <w:sz w:val="24"/>
          <w:szCs w:val="24"/>
        </w:rPr>
        <w:t xml:space="preserve">. Akcję </w:t>
      </w:r>
      <w:r w:rsidR="00FC7C8C" w:rsidRPr="00E257BD">
        <w:rPr>
          <w:rFonts w:cstheme="minorHAnsi"/>
          <w:b/>
          <w:sz w:val="24"/>
          <w:szCs w:val="24"/>
        </w:rPr>
        <w:t>wspier</w:t>
      </w:r>
      <w:r w:rsidR="00FC7C8C">
        <w:rPr>
          <w:rFonts w:cstheme="minorHAnsi"/>
          <w:b/>
          <w:sz w:val="24"/>
          <w:szCs w:val="24"/>
        </w:rPr>
        <w:t>ają</w:t>
      </w:r>
      <w:r w:rsidR="00FC7C8C" w:rsidRPr="00E257BD">
        <w:rPr>
          <w:rFonts w:cstheme="minorHAnsi"/>
          <w:b/>
          <w:sz w:val="24"/>
          <w:szCs w:val="24"/>
        </w:rPr>
        <w:t xml:space="preserve"> </w:t>
      </w:r>
      <w:r w:rsidR="00B77268" w:rsidRPr="00E257BD">
        <w:rPr>
          <w:rFonts w:cstheme="minorHAnsi"/>
          <w:b/>
          <w:sz w:val="24"/>
          <w:szCs w:val="24"/>
        </w:rPr>
        <w:t xml:space="preserve">Artur Żmijewski i Piotr Polk. </w:t>
      </w:r>
    </w:p>
    <w:p w14:paraId="2E7ECB50" w14:textId="57A077A9" w:rsidR="00240533" w:rsidRPr="00E257BD" w:rsidRDefault="00240533" w:rsidP="00992754">
      <w:pPr>
        <w:spacing w:before="120" w:after="120" w:line="23" w:lineRule="atLeast"/>
        <w:rPr>
          <w:rFonts w:cstheme="minorHAnsi"/>
          <w:b/>
          <w:sz w:val="24"/>
          <w:szCs w:val="24"/>
        </w:rPr>
      </w:pPr>
    </w:p>
    <w:p w14:paraId="294BD58F" w14:textId="1D1B0513" w:rsidR="00B77268" w:rsidRPr="00E257BD" w:rsidRDefault="00B77268" w:rsidP="00992754">
      <w:pPr>
        <w:spacing w:before="120" w:after="120" w:line="23" w:lineRule="atLeast"/>
        <w:rPr>
          <w:rFonts w:eastAsia="Calibri" w:cstheme="minorHAnsi"/>
          <w:sz w:val="24"/>
          <w:szCs w:val="24"/>
        </w:rPr>
      </w:pPr>
      <w:r w:rsidRPr="00E257BD">
        <w:rPr>
          <w:rFonts w:eastAsia="Calibri" w:cstheme="minorHAnsi"/>
          <w:sz w:val="24"/>
          <w:szCs w:val="24"/>
        </w:rPr>
        <w:t xml:space="preserve">W tym roku UNICEF w Syrii odnotował najwyższą liczbę osób potrzebujących pomocy humanitarnej od początku konfliktu – ponad 13 mln ludzi, z czego połowa to dzieci. </w:t>
      </w:r>
      <w:r w:rsidR="00A02A74" w:rsidRPr="00E257BD">
        <w:rPr>
          <w:rFonts w:eastAsia="Calibri" w:cstheme="minorHAnsi"/>
          <w:sz w:val="24"/>
          <w:szCs w:val="24"/>
        </w:rPr>
        <w:t>Miliony</w:t>
      </w:r>
      <w:r w:rsidRPr="00E257BD">
        <w:rPr>
          <w:rFonts w:eastAsia="Calibri" w:cstheme="minorHAnsi"/>
          <w:sz w:val="24"/>
          <w:szCs w:val="24"/>
        </w:rPr>
        <w:t xml:space="preserve"> najmłodszych mieszkańców Syrii </w:t>
      </w:r>
      <w:r w:rsidR="00A02A74" w:rsidRPr="00E257BD">
        <w:rPr>
          <w:rFonts w:eastAsia="Calibri" w:cstheme="minorHAnsi"/>
          <w:sz w:val="24"/>
          <w:szCs w:val="24"/>
        </w:rPr>
        <w:t>nie znają innej rzeczywistości niż przemoc i strach. Konflikt spowodował masowe wysiedlenia, brak dostępu do czystej wody, głód i choroby. Czysta woda i pomoc żywnościowa są niezbędne do przetrwania</w:t>
      </w:r>
      <w:r w:rsidRPr="00E257BD">
        <w:rPr>
          <w:rFonts w:eastAsia="Calibri" w:cstheme="minorHAnsi"/>
          <w:sz w:val="24"/>
          <w:szCs w:val="24"/>
        </w:rPr>
        <w:t xml:space="preserve">, a sytuację pogarsza pandemia </w:t>
      </w:r>
      <w:r w:rsidR="00A02A74" w:rsidRPr="00E257BD">
        <w:rPr>
          <w:rFonts w:eastAsia="Calibri" w:cstheme="minorHAnsi"/>
          <w:sz w:val="24"/>
          <w:szCs w:val="24"/>
        </w:rPr>
        <w:t>COVID-19.</w:t>
      </w:r>
    </w:p>
    <w:p w14:paraId="421B7486" w14:textId="12F0FDAF" w:rsidR="00240533" w:rsidRPr="00E257BD" w:rsidRDefault="00B77268" w:rsidP="00992754">
      <w:pPr>
        <w:spacing w:before="120" w:after="120" w:line="23" w:lineRule="atLeast"/>
        <w:rPr>
          <w:rFonts w:cstheme="minorHAnsi"/>
          <w:bCs/>
          <w:sz w:val="24"/>
          <w:szCs w:val="24"/>
        </w:rPr>
      </w:pPr>
      <w:r w:rsidRPr="00E257BD">
        <w:rPr>
          <w:rFonts w:cstheme="minorHAnsi"/>
          <w:bCs/>
          <w:i/>
          <w:iCs/>
          <w:sz w:val="24"/>
          <w:szCs w:val="24"/>
        </w:rPr>
        <w:t>Dziesięć lat - tyle trwa już wojna w Syrii. W tym czasie urodziło się tam sześć milionów dzieci. To dzieci, które nawet nie wiedzą, że istnieje świat bez karabinów i bomb</w:t>
      </w:r>
      <w:r w:rsidRPr="00E257BD">
        <w:rPr>
          <w:rFonts w:cstheme="minorHAnsi"/>
          <w:bCs/>
          <w:sz w:val="24"/>
          <w:szCs w:val="24"/>
        </w:rPr>
        <w:t xml:space="preserve">, </w:t>
      </w:r>
      <w:r w:rsidR="00B1197B">
        <w:rPr>
          <w:rFonts w:cstheme="minorHAnsi"/>
          <w:bCs/>
          <w:sz w:val="24"/>
          <w:szCs w:val="24"/>
        </w:rPr>
        <w:t xml:space="preserve">podkreśla </w:t>
      </w:r>
      <w:r w:rsidRPr="00E257BD">
        <w:rPr>
          <w:rFonts w:cstheme="minorHAnsi"/>
          <w:bCs/>
          <w:sz w:val="24"/>
          <w:szCs w:val="24"/>
        </w:rPr>
        <w:t xml:space="preserve">Artur Żmijewski, Ambasador Dobrej Woli UNICEF, który wystąpił w specjalnym spocie. </w:t>
      </w:r>
      <w:r w:rsidRPr="00E257BD">
        <w:rPr>
          <w:rFonts w:cstheme="minorHAnsi"/>
          <w:bCs/>
          <w:i/>
          <w:iCs/>
          <w:sz w:val="24"/>
          <w:szCs w:val="24"/>
        </w:rPr>
        <w:t>Jako Ambasador Dobrej Woli byłem świadkiem wielu zatrważających sytuacji, w wyniku których cierpieli najmłodsi. Niedożywienie, brak dostępu do czystej wody czy edukacji to jedynie niewielka część problemów, jakie na co dzień utrudniają funkcjonowanie dzieciom i ich najbliższym. Wierzę, że wielu z nich można uniknąć, jeżeli połączymy siły we wspólnych działaniach</w:t>
      </w:r>
      <w:r w:rsidRPr="00E257BD">
        <w:rPr>
          <w:rFonts w:cstheme="minorHAnsi"/>
          <w:bCs/>
          <w:sz w:val="24"/>
          <w:szCs w:val="24"/>
        </w:rPr>
        <w:t xml:space="preserve">, dodaje. </w:t>
      </w:r>
    </w:p>
    <w:p w14:paraId="56725618" w14:textId="0E346115" w:rsidR="00B77268" w:rsidRPr="00B1197B" w:rsidRDefault="00B1197B" w:rsidP="00992754">
      <w:pPr>
        <w:spacing w:before="120" w:after="120" w:line="23" w:lineRule="atLea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 ciągu ostatnich dziesięciu lat niemal 12 tysięcy dzieci w Syrii </w:t>
      </w:r>
      <w:r w:rsidRPr="00B1197B">
        <w:rPr>
          <w:rFonts w:cstheme="minorHAnsi"/>
          <w:bCs/>
          <w:sz w:val="24"/>
          <w:szCs w:val="24"/>
        </w:rPr>
        <w:t>zostało zabitych lub rannych</w:t>
      </w:r>
      <w:r>
        <w:rPr>
          <w:rFonts w:cstheme="minorHAnsi"/>
          <w:bCs/>
          <w:sz w:val="24"/>
          <w:szCs w:val="24"/>
        </w:rPr>
        <w:t xml:space="preserve">. </w:t>
      </w:r>
      <w:r w:rsidR="00BB381B">
        <w:rPr>
          <w:rFonts w:cstheme="minorHAnsi"/>
          <w:bCs/>
          <w:sz w:val="24"/>
          <w:szCs w:val="24"/>
        </w:rPr>
        <w:t xml:space="preserve">To co najmniej troje dzieci dziennie. </w:t>
      </w:r>
      <w:r>
        <w:rPr>
          <w:rFonts w:cstheme="minorHAnsi"/>
          <w:bCs/>
          <w:sz w:val="24"/>
          <w:szCs w:val="24"/>
        </w:rPr>
        <w:t xml:space="preserve">Niestety to jedynie dane, które ONZ był w stanie zweryfikować. Rzeczywista liczba może być o wiele wyższa. Jednym z największych wyzwań w Syrii jest zapewnienie czystej wody. </w:t>
      </w:r>
      <w:r w:rsidRPr="00B1197B">
        <w:rPr>
          <w:rFonts w:cstheme="minorHAnsi"/>
          <w:bCs/>
          <w:sz w:val="24"/>
          <w:szCs w:val="24"/>
        </w:rPr>
        <w:t>Szacuje się, że niemal 11 mln ludzi w Syrii potrzebuje dostępu do pomocy wodno-sanitarnej</w:t>
      </w:r>
      <w:r>
        <w:rPr>
          <w:rFonts w:cstheme="minorHAnsi"/>
          <w:bCs/>
          <w:sz w:val="24"/>
          <w:szCs w:val="24"/>
        </w:rPr>
        <w:t>.</w:t>
      </w:r>
      <w:r w:rsidRPr="00B1197B">
        <w:t xml:space="preserve"> </w:t>
      </w:r>
    </w:p>
    <w:p w14:paraId="5B220A0D" w14:textId="71C8ADFB" w:rsidR="00E257BD" w:rsidRDefault="00E257BD" w:rsidP="00992754">
      <w:pPr>
        <w:spacing w:before="120" w:after="120" w:line="23" w:lineRule="atLeast"/>
        <w:rPr>
          <w:rFonts w:cstheme="minorHAnsi"/>
          <w:bCs/>
          <w:sz w:val="24"/>
          <w:szCs w:val="24"/>
        </w:rPr>
      </w:pPr>
      <w:r w:rsidRPr="00E257BD">
        <w:rPr>
          <w:rFonts w:cstheme="minorHAnsi"/>
          <w:i/>
          <w:iCs/>
          <w:sz w:val="24"/>
          <w:szCs w:val="24"/>
        </w:rPr>
        <w:t>Liczy się każdy dzień, bo już dziś pół miliona dzieci jest skrajnie niedożywionych, a brak wody zagraża ich zdrowiu i życiu. W tym roku chcemy dostarczyć czystą wodę, leki i żywność dla ponad pięciu milionów małych Syryjczyków,</w:t>
      </w:r>
      <w:r w:rsidRPr="00E257BD">
        <w:rPr>
          <w:rFonts w:cstheme="minorHAnsi"/>
          <w:sz w:val="24"/>
          <w:szCs w:val="24"/>
        </w:rPr>
        <w:t xml:space="preserve"> mówi </w:t>
      </w:r>
      <w:r w:rsidRPr="00E257BD">
        <w:rPr>
          <w:rFonts w:cstheme="minorHAnsi"/>
          <w:bCs/>
          <w:sz w:val="24"/>
          <w:szCs w:val="24"/>
        </w:rPr>
        <w:t xml:space="preserve">Piotr Polk, który razem z Arturem Żmijewskim wystąpił w spocie kampanii. </w:t>
      </w:r>
      <w:r w:rsidRPr="00E257BD">
        <w:rPr>
          <w:rFonts w:cstheme="minorHAnsi"/>
          <w:bCs/>
          <w:i/>
          <w:iCs/>
          <w:sz w:val="24"/>
          <w:szCs w:val="24"/>
        </w:rPr>
        <w:t>Wspieram działania UNICEF, bo chcę, aby każde dziecko na świecie mogło cieszyć się zdrowym i bezpiecznym dzieciństwem. Każdy z nas może uratować zdrowie i życie dziecka przekazując nawet drobną kwotę na rzecz UNICEF Polska. Naprawdę warto!</w:t>
      </w:r>
      <w:r w:rsidR="00B1197B">
        <w:rPr>
          <w:rFonts w:cstheme="minorHAnsi"/>
          <w:bCs/>
          <w:sz w:val="24"/>
          <w:szCs w:val="24"/>
        </w:rPr>
        <w:t>, apeluje Piotr Polk.</w:t>
      </w:r>
    </w:p>
    <w:p w14:paraId="3AC7606F" w14:textId="77777777" w:rsidR="00191B25" w:rsidRDefault="00191B25" w:rsidP="00992754">
      <w:pPr>
        <w:spacing w:before="120" w:after="120" w:line="23" w:lineRule="atLeast"/>
        <w:rPr>
          <w:rFonts w:cstheme="minorHAnsi"/>
          <w:bCs/>
          <w:sz w:val="24"/>
          <w:szCs w:val="24"/>
        </w:rPr>
      </w:pPr>
    </w:p>
    <w:p w14:paraId="49E08D25" w14:textId="06684BDC" w:rsidR="00191B25" w:rsidRPr="00191B25" w:rsidRDefault="00191B25" w:rsidP="00992754">
      <w:pPr>
        <w:spacing w:before="120" w:after="120" w:line="23" w:lineRule="atLeast"/>
        <w:rPr>
          <w:rFonts w:cstheme="minorHAnsi"/>
          <w:b/>
          <w:sz w:val="24"/>
          <w:szCs w:val="24"/>
        </w:rPr>
      </w:pPr>
      <w:r w:rsidRPr="00191B25">
        <w:rPr>
          <w:rFonts w:cstheme="minorHAnsi"/>
          <w:b/>
          <w:sz w:val="24"/>
          <w:szCs w:val="24"/>
        </w:rPr>
        <w:t>Jak pomóc?</w:t>
      </w:r>
    </w:p>
    <w:p w14:paraId="5545CCA5" w14:textId="0A9717C6" w:rsidR="00191B25" w:rsidRDefault="00191B25" w:rsidP="00992754">
      <w:pPr>
        <w:spacing w:before="120" w:after="120" w:line="23" w:lineRule="atLeast"/>
        <w:rPr>
          <w:rFonts w:cstheme="minorHAnsi"/>
          <w:bCs/>
          <w:sz w:val="24"/>
          <w:szCs w:val="24"/>
        </w:rPr>
      </w:pPr>
      <w:r w:rsidRPr="00B1197B">
        <w:rPr>
          <w:rFonts w:cstheme="minorHAnsi"/>
          <w:bCs/>
          <w:sz w:val="24"/>
          <w:szCs w:val="24"/>
        </w:rPr>
        <w:t xml:space="preserve">W ramach działań pomocowych UNICEF </w:t>
      </w:r>
      <w:r>
        <w:rPr>
          <w:rFonts w:cstheme="minorHAnsi"/>
          <w:bCs/>
          <w:sz w:val="24"/>
          <w:szCs w:val="24"/>
        </w:rPr>
        <w:t xml:space="preserve">w Syrii </w:t>
      </w:r>
      <w:r w:rsidRPr="00B1197B">
        <w:rPr>
          <w:rFonts w:cstheme="minorHAnsi"/>
          <w:bCs/>
          <w:sz w:val="24"/>
          <w:szCs w:val="24"/>
        </w:rPr>
        <w:t>dostarcza czystą wodę, buduje i odbudowuje urządzenia wodno-kanalizacyjne, dystrybuuje środki higieniczne, uzdatnia wodę, zapewnia sanitariaty w szkołach i obozach dla uchodźców oraz promuje właściwe praktyki higieniczne</w:t>
      </w:r>
      <w:r>
        <w:rPr>
          <w:rFonts w:cstheme="minorHAnsi"/>
          <w:bCs/>
          <w:sz w:val="24"/>
          <w:szCs w:val="24"/>
        </w:rPr>
        <w:t>. Jednak potrzeby są wciąż ogromne, a środki niewystarczające.</w:t>
      </w:r>
    </w:p>
    <w:p w14:paraId="4767B62A" w14:textId="52E4231F" w:rsidR="00E257BD" w:rsidRPr="00B1197B" w:rsidRDefault="005C05DF" w:rsidP="00992754">
      <w:pPr>
        <w:spacing w:before="120" w:after="120" w:line="23" w:lineRule="atLeast"/>
        <w:rPr>
          <w:bCs/>
          <w:sz w:val="24"/>
          <w:szCs w:val="24"/>
        </w:rPr>
      </w:pPr>
      <w:r w:rsidRPr="00992754">
        <w:rPr>
          <w:bCs/>
          <w:sz w:val="24"/>
          <w:szCs w:val="24"/>
        </w:rPr>
        <w:t>Dostęp do czystej wody to prawo, a nie przywilej. Dzieci w Syrii go nie mają</w:t>
      </w:r>
      <w:r w:rsidR="00191B25">
        <w:rPr>
          <w:bCs/>
          <w:sz w:val="24"/>
          <w:szCs w:val="24"/>
        </w:rPr>
        <w:t>, a czysta woda jest luksusem</w:t>
      </w:r>
      <w:r w:rsidRPr="00992754">
        <w:rPr>
          <w:bCs/>
          <w:sz w:val="24"/>
          <w:szCs w:val="24"/>
        </w:rPr>
        <w:t>.</w:t>
      </w:r>
      <w:r w:rsidR="00191B25">
        <w:rPr>
          <w:bCs/>
          <w:sz w:val="24"/>
          <w:szCs w:val="24"/>
        </w:rPr>
        <w:t xml:space="preserve"> Dlatego UNICEF Polska apeluje o pomoc. </w:t>
      </w:r>
      <w:r w:rsidR="00B1197B">
        <w:rPr>
          <w:bCs/>
          <w:sz w:val="24"/>
          <w:szCs w:val="24"/>
        </w:rPr>
        <w:t>Celem kampanii</w:t>
      </w:r>
      <w:r>
        <w:rPr>
          <w:bCs/>
          <w:sz w:val="24"/>
          <w:szCs w:val="24"/>
        </w:rPr>
        <w:t xml:space="preserve"> </w:t>
      </w:r>
      <w:r w:rsidR="00B1197B">
        <w:rPr>
          <w:bCs/>
          <w:sz w:val="24"/>
          <w:szCs w:val="24"/>
        </w:rPr>
        <w:t xml:space="preserve">„Pomoc dzieciom w Syrii” jest zebranie środków na pomoc wodno-sanitarną, żywnościową </w:t>
      </w:r>
      <w:r w:rsidR="00992754">
        <w:rPr>
          <w:bCs/>
          <w:sz w:val="24"/>
          <w:szCs w:val="24"/>
        </w:rPr>
        <w:t xml:space="preserve">i zestawy ratunkowe. Już za 90 zł organizacja będzie mogła dostarczyć aż 6 tysięcy tabletek do uzdatniania wody. </w:t>
      </w:r>
      <w:r w:rsidR="00191B25">
        <w:rPr>
          <w:bCs/>
          <w:sz w:val="24"/>
          <w:szCs w:val="24"/>
        </w:rPr>
        <w:t xml:space="preserve">Każda tabletka uzdatnia nawet 5 litrów wody. Z kolei za 153 zł można ufundować 10 puszek mleka terapeutycznego, które ratuje życie niedożywionych dzieci. </w:t>
      </w:r>
      <w:r w:rsidR="00992754">
        <w:rPr>
          <w:bCs/>
          <w:sz w:val="24"/>
          <w:szCs w:val="24"/>
        </w:rPr>
        <w:t xml:space="preserve">UNICEF Polska </w:t>
      </w:r>
      <w:r w:rsidR="00191B25">
        <w:rPr>
          <w:bCs/>
          <w:sz w:val="24"/>
          <w:szCs w:val="24"/>
        </w:rPr>
        <w:lastRenderedPageBreak/>
        <w:t>wraz z Arturem Żmijewskim i Piotrem Polkiem apelują:</w:t>
      </w:r>
      <w:r w:rsidR="00992754">
        <w:rPr>
          <w:bCs/>
          <w:sz w:val="24"/>
          <w:szCs w:val="24"/>
        </w:rPr>
        <w:t xml:space="preserve"> pomóż dzieciom w Syrii przeżyć wojnę! Przekaż darowiznę przez stronę </w:t>
      </w:r>
      <w:hyperlink r:id="rId10" w:history="1">
        <w:r w:rsidR="00992754" w:rsidRPr="00FA0752">
          <w:rPr>
            <w:rStyle w:val="Hipercze"/>
            <w:bCs/>
            <w:sz w:val="24"/>
            <w:szCs w:val="24"/>
          </w:rPr>
          <w:t>unicef.pl/syria</w:t>
        </w:r>
      </w:hyperlink>
      <w:r w:rsidR="00992754">
        <w:rPr>
          <w:bCs/>
          <w:sz w:val="24"/>
          <w:szCs w:val="24"/>
        </w:rPr>
        <w:t xml:space="preserve"> i uratuj życie dziecka.</w:t>
      </w:r>
    </w:p>
    <w:p w14:paraId="289C6DD7" w14:textId="142EA866" w:rsidR="00240533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p w14:paraId="41E15E99" w14:textId="77777777" w:rsidR="00240533" w:rsidRDefault="00240533" w:rsidP="00240533">
      <w:pPr>
        <w:spacing w:before="120" w:after="0" w:line="276" w:lineRule="auto"/>
        <w:jc w:val="center"/>
      </w:pPr>
      <w:r>
        <w:t>###</w:t>
      </w:r>
    </w:p>
    <w:p w14:paraId="7DF6FB6E" w14:textId="77777777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0718A1BA" w14:textId="4808AC3E" w:rsidR="00240533" w:rsidRPr="00B21721" w:rsidRDefault="00240533" w:rsidP="00240533">
      <w:pPr>
        <w:spacing w:before="120" w:after="0" w:line="276" w:lineRule="auto"/>
      </w:pPr>
      <w:r w:rsidRPr="00B21721">
        <w:rPr>
          <w:rStyle w:val="uniceftextcontent"/>
        </w:rPr>
        <w:t xml:space="preserve">UNICEF to organizacja humanitarna i rozwojowa od </w:t>
      </w:r>
      <w:r w:rsidR="00003D4C">
        <w:rPr>
          <w:rStyle w:val="uniceftextcontent"/>
        </w:rPr>
        <w:t>75</w:t>
      </w:r>
      <w:r w:rsidRPr="00B21721">
        <w:rPr>
          <w:rStyle w:val="uniceftextcontent"/>
        </w:rPr>
        <w:t xml:space="preserve"> lat działająca na rzecz dzieci. Od ratujących życie szczepień, przez budowę szkół, po natychmiastową pomoc w sytuacji klęski humanitarnej - UNICEF robi wszystko, aby dzieciom żyło się lepiej. Pracuje w małych wioskach i z rządami państw, bo uważa, że każde dziecko, niezależnie od miejsca urodzenia, koloru skóry czy religii, ma prawo do zdrowego i bezpiecznego dzieciństwa.</w:t>
      </w:r>
      <w:r>
        <w:rPr>
          <w:rStyle w:val="uniceftextcontent"/>
        </w:rPr>
        <w:t xml:space="preserve"> Więcej informacji na stronie unicef.pl</w:t>
      </w:r>
    </w:p>
    <w:bookmarkEnd w:id="1"/>
    <w:p w14:paraId="5CFF1BFB" w14:textId="77777777" w:rsidR="00240533" w:rsidRPr="00D928DA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sectPr w:rsidR="00240533" w:rsidRPr="00D928DA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FF61" w14:textId="77777777" w:rsidR="001629B7" w:rsidRDefault="001629B7" w:rsidP="00F538E1">
      <w:pPr>
        <w:spacing w:after="0" w:line="240" w:lineRule="auto"/>
      </w:pPr>
      <w:r>
        <w:separator/>
      </w:r>
    </w:p>
  </w:endnote>
  <w:endnote w:type="continuationSeparator" w:id="0">
    <w:p w14:paraId="44629D75" w14:textId="77777777" w:rsidR="001629B7" w:rsidRDefault="001629B7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50767" w14:textId="77777777" w:rsidR="001629B7" w:rsidRDefault="001629B7" w:rsidP="00F538E1">
      <w:pPr>
        <w:spacing w:after="0" w:line="240" w:lineRule="auto"/>
      </w:pPr>
      <w:r>
        <w:separator/>
      </w:r>
    </w:p>
  </w:footnote>
  <w:footnote w:type="continuationSeparator" w:id="0">
    <w:p w14:paraId="135D2DA4" w14:textId="77777777" w:rsidR="001629B7" w:rsidRDefault="001629B7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7D27"/>
    <w:multiLevelType w:val="hybridMultilevel"/>
    <w:tmpl w:val="20CA4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8CC6E9C"/>
    <w:multiLevelType w:val="hybridMultilevel"/>
    <w:tmpl w:val="ADBC9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571F1B"/>
    <w:multiLevelType w:val="hybridMultilevel"/>
    <w:tmpl w:val="2F88C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6049D9"/>
    <w:multiLevelType w:val="hybridMultilevel"/>
    <w:tmpl w:val="964C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3032C"/>
    <w:rsid w:val="00043DED"/>
    <w:rsid w:val="0004658F"/>
    <w:rsid w:val="0007226D"/>
    <w:rsid w:val="000C18D1"/>
    <w:rsid w:val="000C3C7D"/>
    <w:rsid w:val="000E4613"/>
    <w:rsid w:val="000F7CE6"/>
    <w:rsid w:val="00124470"/>
    <w:rsid w:val="0013383D"/>
    <w:rsid w:val="001548F2"/>
    <w:rsid w:val="001629B7"/>
    <w:rsid w:val="00187A72"/>
    <w:rsid w:val="00191B25"/>
    <w:rsid w:val="001A4076"/>
    <w:rsid w:val="001B2917"/>
    <w:rsid w:val="001C2437"/>
    <w:rsid w:val="00207805"/>
    <w:rsid w:val="002155CA"/>
    <w:rsid w:val="00227083"/>
    <w:rsid w:val="00240533"/>
    <w:rsid w:val="00251D5F"/>
    <w:rsid w:val="002C1805"/>
    <w:rsid w:val="00316529"/>
    <w:rsid w:val="003275D5"/>
    <w:rsid w:val="00346705"/>
    <w:rsid w:val="00352C2C"/>
    <w:rsid w:val="00393523"/>
    <w:rsid w:val="00396729"/>
    <w:rsid w:val="003B170E"/>
    <w:rsid w:val="003B4AC8"/>
    <w:rsid w:val="003E43D4"/>
    <w:rsid w:val="00413E64"/>
    <w:rsid w:val="00420868"/>
    <w:rsid w:val="00437933"/>
    <w:rsid w:val="004607D7"/>
    <w:rsid w:val="004A0953"/>
    <w:rsid w:val="004D1503"/>
    <w:rsid w:val="004E3684"/>
    <w:rsid w:val="004E5002"/>
    <w:rsid w:val="004F4E6A"/>
    <w:rsid w:val="005211CD"/>
    <w:rsid w:val="005360BF"/>
    <w:rsid w:val="0055043E"/>
    <w:rsid w:val="00562D15"/>
    <w:rsid w:val="005A2E8A"/>
    <w:rsid w:val="005B00A8"/>
    <w:rsid w:val="005C05DF"/>
    <w:rsid w:val="005D49B9"/>
    <w:rsid w:val="005D6A5B"/>
    <w:rsid w:val="005E68D3"/>
    <w:rsid w:val="005F3B7D"/>
    <w:rsid w:val="005F4798"/>
    <w:rsid w:val="00653B00"/>
    <w:rsid w:val="00680905"/>
    <w:rsid w:val="0068601C"/>
    <w:rsid w:val="006E775F"/>
    <w:rsid w:val="00711161"/>
    <w:rsid w:val="00755BD6"/>
    <w:rsid w:val="0076261F"/>
    <w:rsid w:val="007C5952"/>
    <w:rsid w:val="007F5E49"/>
    <w:rsid w:val="007F6C1C"/>
    <w:rsid w:val="008041D0"/>
    <w:rsid w:val="00853E3A"/>
    <w:rsid w:val="008B2663"/>
    <w:rsid w:val="008B482C"/>
    <w:rsid w:val="008D3510"/>
    <w:rsid w:val="008F1A4B"/>
    <w:rsid w:val="008F5918"/>
    <w:rsid w:val="00904838"/>
    <w:rsid w:val="00915F98"/>
    <w:rsid w:val="009570F4"/>
    <w:rsid w:val="00971430"/>
    <w:rsid w:val="0097363F"/>
    <w:rsid w:val="00975BEE"/>
    <w:rsid w:val="00992754"/>
    <w:rsid w:val="009A7E3F"/>
    <w:rsid w:val="009D0E92"/>
    <w:rsid w:val="00A028FF"/>
    <w:rsid w:val="00A02A74"/>
    <w:rsid w:val="00A07BCC"/>
    <w:rsid w:val="00A113D6"/>
    <w:rsid w:val="00A136AB"/>
    <w:rsid w:val="00A155FF"/>
    <w:rsid w:val="00A3721C"/>
    <w:rsid w:val="00A40A29"/>
    <w:rsid w:val="00B1197B"/>
    <w:rsid w:val="00B21721"/>
    <w:rsid w:val="00B22396"/>
    <w:rsid w:val="00B53A8A"/>
    <w:rsid w:val="00B676E7"/>
    <w:rsid w:val="00B72670"/>
    <w:rsid w:val="00B76557"/>
    <w:rsid w:val="00B77268"/>
    <w:rsid w:val="00B9055D"/>
    <w:rsid w:val="00BB2BB4"/>
    <w:rsid w:val="00BB381B"/>
    <w:rsid w:val="00BC5412"/>
    <w:rsid w:val="00C71F77"/>
    <w:rsid w:val="00CA24AE"/>
    <w:rsid w:val="00CD729B"/>
    <w:rsid w:val="00D7223C"/>
    <w:rsid w:val="00D75FE7"/>
    <w:rsid w:val="00D87ECF"/>
    <w:rsid w:val="00D928DA"/>
    <w:rsid w:val="00DA1DDB"/>
    <w:rsid w:val="00DB34A0"/>
    <w:rsid w:val="00DC39C7"/>
    <w:rsid w:val="00DD2768"/>
    <w:rsid w:val="00DF2F1E"/>
    <w:rsid w:val="00E06F72"/>
    <w:rsid w:val="00E13F5F"/>
    <w:rsid w:val="00E257BD"/>
    <w:rsid w:val="00E268BF"/>
    <w:rsid w:val="00E30727"/>
    <w:rsid w:val="00E30A0A"/>
    <w:rsid w:val="00E33501"/>
    <w:rsid w:val="00E33D94"/>
    <w:rsid w:val="00E42982"/>
    <w:rsid w:val="00E8027F"/>
    <w:rsid w:val="00EB6F03"/>
    <w:rsid w:val="00ED3037"/>
    <w:rsid w:val="00F0553F"/>
    <w:rsid w:val="00F5273F"/>
    <w:rsid w:val="00F538E1"/>
    <w:rsid w:val="00F85120"/>
    <w:rsid w:val="00FB66B4"/>
    <w:rsid w:val="00FC5833"/>
    <w:rsid w:val="00FC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97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B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cef.pl/sy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ef.pl/syr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4</cp:revision>
  <cp:lastPrinted>2019-10-09T07:46:00Z</cp:lastPrinted>
  <dcterms:created xsi:type="dcterms:W3CDTF">2021-05-21T06:54:00Z</dcterms:created>
  <dcterms:modified xsi:type="dcterms:W3CDTF">2021-05-25T12:10:00Z</dcterms:modified>
</cp:coreProperties>
</file>