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2511B" w14:textId="5089B9F9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Już ponad 2000 nauczycieli dołączyło do projektu „Przystań w sieci” przygotowanego przez Facebook, NASK i UNICEF Polska. Szkoły nadal mogą się zgłaszać, projekt trwa do końca roku szkolnego 2020/2021</w:t>
      </w:r>
    </w:p>
    <w:p w14:paraId="292E3FFE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9BC2D" w14:textId="0B8D8DE8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2 lutego </w:t>
      </w:r>
      <w:r w:rsidRPr="009312BF">
        <w:rPr>
          <w:rFonts w:ascii="Arial" w:eastAsia="Times New Roman" w:hAnsi="Arial" w:cs="Arial"/>
          <w:color w:val="000000"/>
          <w:lang w:eastAsia="pl-PL"/>
        </w:rPr>
        <w:t>202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9312BF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14:paraId="03950070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E865B" w14:textId="5885C854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>„Przystań w sieci” to inicjatywa Facebooka, NASK i UNICEF Polska, której celem jest zwiększenie wiedzy nauczycieli oraz uczniów w zakresie bezpieczeństwa w internecie. Od startu programu w październiku 2020 r., dołączyło do niego ponad 2000 nauczycieli i 20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 xml:space="preserve">000 uczniów z całego kraju. Wszystkie kursy są dostępne na stronie </w:t>
      </w:r>
      <w:hyperlink r:id="rId4" w:history="1">
        <w:r w:rsidRPr="009312BF">
          <w:rPr>
            <w:rFonts w:ascii="Arial" w:eastAsia="Times New Roman" w:hAnsi="Arial" w:cs="Arial"/>
            <w:b/>
            <w:bCs/>
            <w:color w:val="1155CC"/>
            <w:u w:val="single"/>
            <w:lang w:eastAsia="pl-PL"/>
          </w:rPr>
          <w:t>www.przystanwsieci.pl.</w:t>
        </w:r>
      </w:hyperlink>
    </w:p>
    <w:p w14:paraId="27B51758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D4CFA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Celem projektu „Przystań w sieci”</w:t>
      </w: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9312BF">
        <w:rPr>
          <w:rFonts w:ascii="Arial" w:eastAsia="Times New Roman" w:hAnsi="Arial" w:cs="Arial"/>
          <w:color w:val="000000"/>
          <w:lang w:eastAsia="pl-PL"/>
        </w:rPr>
        <w:t>jest wykształcenie umiejętności krytycznej oceny treści oraz wyposażenie odbiorców w kompetencje niezbędne do radzenia sobie z niebezpiecznymi sytuacjami w sieci. W warunkach zdalnej edukacji, świadomość na temat odpowiedzialnego korzystania z internetu oraz edukowanie młodzieży w zakresie bezpieczeństwa online w sposób atrakcyjny i angażujący są szczególnie ważne. </w:t>
      </w:r>
    </w:p>
    <w:p w14:paraId="558F13FF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EFD2B" w14:textId="509BF9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– Cieszymy się, że materiały edukacyjne, które stworzyliśmy razem z ekspertami NASK i UNICEF Polska spotkały się z tak entuzjastycznym przyjęciem nauczycieli oraz uczniów –mówi </w:t>
      </w: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>Jakub Turowski</w:t>
      </w:r>
      <w:r w:rsidRPr="009312BF">
        <w:rPr>
          <w:rFonts w:ascii="Arial" w:eastAsia="Times New Roman" w:hAnsi="Arial" w:cs="Arial"/>
          <w:color w:val="000000"/>
          <w:lang w:eastAsia="pl-PL"/>
        </w:rPr>
        <w:t>, szef zespołu ds. polityki publicznej Facebooka w Polsce i krajach bałtyckich.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312BF">
        <w:rPr>
          <w:rFonts w:ascii="Arial" w:eastAsia="Times New Roman" w:hAnsi="Arial" w:cs="Arial"/>
          <w:color w:val="000000"/>
          <w:lang w:eastAsia="pl-PL"/>
        </w:rPr>
        <w:t>– Jako Facebook aktywnie pracujemy nad zapewnieniem bezpieczeństwa użytkowników oraz podnoszeniem wiedzy cyfrowej, szczególnie wśród najmłodszych członków naszych społeczności, którzy coraz więcej czasu spędzają w internecie. To ambitny cel, dlatego jesteśmy dumni, że poprzez projekt „Przystań w sieci” możemy go skutecznie realizować – dodaje.</w:t>
      </w:r>
    </w:p>
    <w:p w14:paraId="0D434B2B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75D80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Głównym elementem „Przystani w sieci” stworzonej przez Facebook, NASK PIB i UNICEF Polska jest platforma e-learningowa zawierająca sześć dedykowanych modułów edukacyjnych: „Prywatność w sieci”, „Cyberprzemoc”, „Cyberzagrożenia”, „Szkodliwe i niebezpieczne treści”, „Cyfrowe ślady i reputacja online” oraz „Fałszywe informacje”. Dla nauczycieli i uczniów przygotowano także wiele dodatkowych materiałów pogłębiających wiedzę.</w:t>
      </w:r>
    </w:p>
    <w:p w14:paraId="54BAF022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B3320" w14:textId="035F3183" w:rsidR="009312BF" w:rsidRPr="009312BF" w:rsidRDefault="009312BF" w:rsidP="009312B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9312BF">
        <w:rPr>
          <w:rFonts w:ascii="Arial" w:eastAsia="Times New Roman" w:hAnsi="Arial" w:cs="Arial"/>
          <w:color w:val="000000"/>
          <w:lang w:eastAsia="pl-PL"/>
        </w:rPr>
        <w:t xml:space="preserve">Projekt „Przystań w sieci” spotkał się z pozytywnym odbiorem szerokiej grupy nauczycieli i uczniów. Cieszy nas to ogromnie, że podjęte we współpracy z partnerami działania mające na celu kształtowanie świadomości młodego pokolenia w zakresie bezpieczeństwa online, stały się częścią programów nauczania w wielu szkołach, które dołączyły do projektu. Dzięki takim inicjatywom możemy skutecznie zadbać o to, aby dzieci i młodzież były świadome swoich praw, które mają też zastosowanie w internecie – dodaje </w:t>
      </w: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>Marek Krupiński</w:t>
      </w:r>
      <w:r w:rsidRPr="009312BF">
        <w:rPr>
          <w:rFonts w:ascii="Arial" w:eastAsia="Times New Roman" w:hAnsi="Arial" w:cs="Arial"/>
          <w:color w:val="000000"/>
          <w:lang w:eastAsia="pl-PL"/>
        </w:rPr>
        <w:t>, Dyrektor Generalny UNICEF Polska.</w:t>
      </w:r>
    </w:p>
    <w:p w14:paraId="3705263F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90DA3" w14:textId="77777777" w:rsidR="009312BF" w:rsidRPr="009312BF" w:rsidRDefault="009312BF" w:rsidP="009312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– Zainteresowanie projektem „Przystań w sieci” to dowód na to, że takie działania świetnie wpisują się w potrzeby nauczycieli. Ostatni rok był dla wielu z nich przyspieszonym kursem poruszania się po cyfrowym świecie – mówi </w:t>
      </w: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>Agnieszka Żeglińska</w:t>
      </w:r>
      <w:r w:rsidRPr="009312BF">
        <w:rPr>
          <w:rFonts w:ascii="Arial" w:eastAsia="Times New Roman" w:hAnsi="Arial" w:cs="Arial"/>
          <w:color w:val="000000"/>
          <w:lang w:eastAsia="pl-PL"/>
        </w:rPr>
        <w:t>, dyrektor ds. Rozwoju Społeczeństwa Informacyjnego i Ekosystemu OSE w NASK. – Cieszę się, że NASK, jako ekspert w dziedzinie bezpieczeństwa w sieci, wspiera nauczycieli i poszerza ich kompetencje. Cyfrowe zagrożenia dotyczą coraz większej liczby dzieci i młodzieży, dlatego tak ważne jest, aby kadra pedagogiczna wiedziała, jak im zapobiegać i reagować, gdy się wydarzą. „Przystań w sieci” doskonale odpowiada na te wyzwania.</w:t>
      </w:r>
    </w:p>
    <w:p w14:paraId="19ACFC63" w14:textId="77777777" w:rsidR="009312BF" w:rsidRPr="009312BF" w:rsidRDefault="009312BF" w:rsidP="009312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Realizacja projektu przewidziana jest do końca roku szkolnego 2020/2021. W ramach „Przystani w sieci”, 30 marca oraz 13 kwietnia 2021 r. odbędą się dwie konferencje online dla nauczycieli. Wydarzenia będą dostępne dla wszystkich pedagogów, który chcą poszerzyć swoją wiedzę na temat świadomego korzystania z internetu. Liczba miejsc jest ograniczona, a rejestracja na wydarzenia zostanie ogłoszona już wkrótce.</w:t>
      </w:r>
    </w:p>
    <w:p w14:paraId="1C5B1119" w14:textId="4BB267F4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Oprócz konferencji tematycznych dla nauczycieli, zostanie również zorganizowany konkurs dla szkół. Zadaniem uczniów, którzy wezmą w nim udział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312BF">
        <w:rPr>
          <w:rFonts w:ascii="Arial" w:eastAsia="Times New Roman" w:hAnsi="Arial" w:cs="Arial"/>
          <w:color w:val="000000"/>
          <w:lang w:eastAsia="pl-PL"/>
        </w:rPr>
        <w:t xml:space="preserve">będzie zaplanowanie społecznej kampanii informacyjnej poruszającej tematykę kursów dostępnych na platformie </w:t>
      </w:r>
      <w:hyperlink r:id="rId5" w:history="1">
        <w:r w:rsidRPr="009312BF">
          <w:rPr>
            <w:rFonts w:ascii="Arial" w:eastAsia="Times New Roman" w:hAnsi="Arial" w:cs="Arial"/>
            <w:b/>
            <w:bCs/>
            <w:color w:val="1155CC"/>
            <w:u w:val="single"/>
            <w:lang w:eastAsia="pl-PL"/>
          </w:rPr>
          <w:t>www.przystanwsieci.pl</w:t>
        </w:r>
      </w:hyperlink>
      <w:r w:rsidRPr="009312BF">
        <w:rPr>
          <w:rFonts w:ascii="Arial" w:eastAsia="Times New Roman" w:hAnsi="Arial" w:cs="Arial"/>
          <w:color w:val="000000"/>
          <w:lang w:eastAsia="pl-PL"/>
        </w:rPr>
        <w:t>.</w:t>
      </w:r>
    </w:p>
    <w:p w14:paraId="6CABA939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D1F1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Projekt „Przystań w sieci” został objęty patronatem honorowym Prezesa Rady Ministrów. Wszystkie placówki, które zrealizują projekt zgodnie z jego założeniami, otrzymają Certyfikat Szkoły Promującej Świadome Korzystanie z internetu w roku szkolnym 2020/2021.</w:t>
      </w:r>
    </w:p>
    <w:p w14:paraId="458DC31F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DA5837" w14:textId="77777777" w:rsidR="009312BF" w:rsidRDefault="009312BF" w:rsidP="009312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lastRenderedPageBreak/>
        <w:t xml:space="preserve">Więcej informacji jest dostępnych jest na platformie </w:t>
      </w:r>
      <w:hyperlink r:id="rId6" w:history="1">
        <w:r w:rsidRPr="009312BF">
          <w:rPr>
            <w:rFonts w:ascii="Arial" w:eastAsia="Times New Roman" w:hAnsi="Arial" w:cs="Arial"/>
            <w:b/>
            <w:bCs/>
            <w:color w:val="1155CC"/>
            <w:u w:val="single"/>
            <w:lang w:eastAsia="pl-PL"/>
          </w:rPr>
          <w:t>www.przystanwsieci.pl</w:t>
        </w:r>
      </w:hyperlink>
      <w:r w:rsidRPr="009312BF">
        <w:rPr>
          <w:rFonts w:ascii="Arial" w:eastAsia="Times New Roman" w:hAnsi="Arial" w:cs="Arial"/>
          <w:color w:val="000000"/>
          <w:lang w:eastAsia="pl-PL"/>
        </w:rPr>
        <w:t xml:space="preserve"> oraz na stronach organizatorów na Facebooku:</w:t>
      </w:r>
      <w:r w:rsidRPr="009312BF">
        <w:rPr>
          <w:rFonts w:ascii="Arial" w:eastAsia="Times New Roman" w:hAnsi="Arial" w:cs="Arial"/>
          <w:color w:val="000000"/>
          <w:lang w:eastAsia="pl-PL"/>
        </w:rPr>
        <w:br/>
      </w:r>
    </w:p>
    <w:p w14:paraId="6A835B6B" w14:textId="29116848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Przestrzeń from Facebook </w:t>
      </w:r>
      <w:hyperlink r:id="rId7" w:history="1">
        <w:r w:rsidRPr="009312BF">
          <w:rPr>
            <w:rFonts w:ascii="Arial" w:eastAsia="Times New Roman" w:hAnsi="Arial" w:cs="Arial"/>
            <w:color w:val="1155CC"/>
            <w:u w:val="single"/>
            <w:lang w:eastAsia="pl-PL"/>
          </w:rPr>
          <w:t>https://www.facebook.com/PrzestrzenFb</w:t>
        </w:r>
      </w:hyperlink>
    </w:p>
    <w:p w14:paraId="4C570BEF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NASK </w:t>
      </w:r>
      <w:hyperlink r:id="rId8" w:history="1">
        <w:r w:rsidRPr="009312BF">
          <w:rPr>
            <w:rFonts w:ascii="Arial" w:eastAsia="Times New Roman" w:hAnsi="Arial" w:cs="Arial"/>
            <w:color w:val="1155CC"/>
            <w:u w:val="single"/>
            <w:lang w:eastAsia="pl-PL"/>
          </w:rPr>
          <w:t>https://www.facebook.com/NASKpl</w:t>
        </w:r>
      </w:hyperlink>
    </w:p>
    <w:p w14:paraId="4271B786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UNICEF Polska</w:t>
      </w:r>
      <w:r w:rsidRPr="009312BF">
        <w:rPr>
          <w:rFonts w:ascii="Arial" w:eastAsia="Times New Roman" w:hAnsi="Arial" w:cs="Arial"/>
          <w:color w:val="1155CC"/>
          <w:u w:val="single"/>
          <w:lang w:eastAsia="pl-PL"/>
        </w:rPr>
        <w:t xml:space="preserve"> </w:t>
      </w:r>
      <w:hyperlink r:id="rId9" w:history="1">
        <w:r w:rsidRPr="009312BF">
          <w:rPr>
            <w:rFonts w:ascii="Arial" w:eastAsia="Times New Roman" w:hAnsi="Arial" w:cs="Arial"/>
            <w:color w:val="1155CC"/>
            <w:u w:val="single"/>
            <w:lang w:eastAsia="pl-PL"/>
          </w:rPr>
          <w:t>https://www.facebook.com/unicefpolska</w:t>
        </w:r>
      </w:hyperlink>
      <w:r w:rsidRPr="009312BF">
        <w:rPr>
          <w:rFonts w:ascii="Arial" w:eastAsia="Times New Roman" w:hAnsi="Arial" w:cs="Arial"/>
          <w:color w:val="1155CC"/>
          <w:u w:val="single"/>
          <w:lang w:eastAsia="pl-PL"/>
        </w:rPr>
        <w:t> </w:t>
      </w:r>
    </w:p>
    <w:p w14:paraId="1F9A7882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DCB21" w14:textId="77777777" w:rsidR="009312BF" w:rsidRPr="009312BF" w:rsidRDefault="009312BF" w:rsidP="00931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b/>
          <w:bCs/>
          <w:color w:val="000000"/>
          <w:lang w:eastAsia="pl-PL"/>
        </w:rPr>
        <w:t>W przypadku pytań, zachęcamy do kontaktu:</w:t>
      </w:r>
    </w:p>
    <w:p w14:paraId="2036516F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EDBC0" w14:textId="58416D88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>Biuro Prasowe Facebooka – Piotr Czarniak, tel. 609 520 578,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10" w:history="1">
        <w:r w:rsidRPr="009312BF">
          <w:rPr>
            <w:rStyle w:val="Hipercze"/>
            <w:rFonts w:ascii="Arial" w:eastAsia="Times New Roman" w:hAnsi="Arial" w:cs="Arial"/>
            <w:lang w:eastAsia="pl-PL"/>
          </w:rPr>
          <w:t>piotr.czarniak@hkstrategies.com</w:t>
        </w:r>
      </w:hyperlink>
    </w:p>
    <w:p w14:paraId="26A13915" w14:textId="58C0F1D3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NASK </w:t>
      </w:r>
      <w:r>
        <w:rPr>
          <w:rFonts w:ascii="Arial" w:eastAsia="Times New Roman" w:hAnsi="Arial" w:cs="Arial"/>
          <w:color w:val="000000"/>
          <w:lang w:eastAsia="pl-PL"/>
        </w:rPr>
        <w:t>PIB</w:t>
      </w:r>
      <w:r w:rsidRPr="009312BF">
        <w:rPr>
          <w:rFonts w:ascii="Arial" w:eastAsia="Times New Roman" w:hAnsi="Arial" w:cs="Arial"/>
          <w:color w:val="000000"/>
          <w:lang w:eastAsia="pl-PL"/>
        </w:rPr>
        <w:t xml:space="preserve"> – Bartosz Loba, tel. 693 220 713, </w:t>
      </w:r>
      <w:hyperlink r:id="rId11" w:history="1">
        <w:r w:rsidRPr="009312BF">
          <w:rPr>
            <w:rFonts w:ascii="Arial" w:eastAsia="Times New Roman" w:hAnsi="Arial" w:cs="Arial"/>
            <w:color w:val="1155CC"/>
            <w:u w:val="single"/>
            <w:lang w:eastAsia="pl-PL"/>
          </w:rPr>
          <w:t>media@nask.pl</w:t>
        </w:r>
      </w:hyperlink>
      <w:r w:rsidRPr="009312BF">
        <w:rPr>
          <w:rFonts w:ascii="Arial" w:eastAsia="Times New Roman" w:hAnsi="Arial" w:cs="Arial"/>
          <w:color w:val="000000"/>
          <w:lang w:eastAsia="pl-PL"/>
        </w:rPr>
        <w:t> </w:t>
      </w:r>
    </w:p>
    <w:p w14:paraId="1217966D" w14:textId="77777777" w:rsidR="009312BF" w:rsidRPr="009312BF" w:rsidRDefault="009312BF" w:rsidP="0093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2BF">
        <w:rPr>
          <w:rFonts w:ascii="Arial" w:eastAsia="Times New Roman" w:hAnsi="Arial" w:cs="Arial"/>
          <w:color w:val="000000"/>
          <w:lang w:eastAsia="pl-PL"/>
        </w:rPr>
        <w:t xml:space="preserve">UNICEF Polska – Monika Kacprzak, tel. 509 224 588, </w:t>
      </w:r>
      <w:hyperlink r:id="rId12" w:history="1">
        <w:r w:rsidRPr="009312BF">
          <w:rPr>
            <w:rFonts w:ascii="Arial" w:eastAsia="Times New Roman" w:hAnsi="Arial" w:cs="Arial"/>
            <w:color w:val="1155CC"/>
            <w:u w:val="single"/>
            <w:lang w:eastAsia="pl-PL"/>
          </w:rPr>
          <w:t>mkacprzak@unicef.pl</w:t>
        </w:r>
      </w:hyperlink>
    </w:p>
    <w:p w14:paraId="457340A4" w14:textId="77777777" w:rsidR="009B5144" w:rsidRDefault="0061676D"/>
    <w:sectPr w:rsidR="009B5144" w:rsidSect="009312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F"/>
    <w:rsid w:val="00043DED"/>
    <w:rsid w:val="001548F2"/>
    <w:rsid w:val="00562D15"/>
    <w:rsid w:val="0061676D"/>
    <w:rsid w:val="009312BF"/>
    <w:rsid w:val="00B53A8A"/>
    <w:rsid w:val="00E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5E97"/>
  <w15:chartTrackingRefBased/>
  <w15:docId w15:val="{C71E0E32-5BBC-4D1A-B749-C0CDA81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B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SK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zestrzenFb" TargetMode="External"/><Relationship Id="rId12" Type="http://schemas.openxmlformats.org/officeDocument/2006/relationships/hyperlink" Target="mailto:mkacprzak@unicef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stanwsieci.pl" TargetMode="External"/><Relationship Id="rId11" Type="http://schemas.openxmlformats.org/officeDocument/2006/relationships/hyperlink" Target="mailto:media@nask.pl" TargetMode="External"/><Relationship Id="rId5" Type="http://schemas.openxmlformats.org/officeDocument/2006/relationships/hyperlink" Target="http://www.przystanwsieci.pl" TargetMode="External"/><Relationship Id="rId10" Type="http://schemas.openxmlformats.org/officeDocument/2006/relationships/hyperlink" Target="mailto:piotr.czarniak@hkstrategies.com" TargetMode="External"/><Relationship Id="rId4" Type="http://schemas.openxmlformats.org/officeDocument/2006/relationships/hyperlink" Target="http://www.przystanwsieci.pl" TargetMode="External"/><Relationship Id="rId9" Type="http://schemas.openxmlformats.org/officeDocument/2006/relationships/hyperlink" Target="https://www.facebook.com/unicefpols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1</cp:revision>
  <dcterms:created xsi:type="dcterms:W3CDTF">2021-01-28T13:24:00Z</dcterms:created>
  <dcterms:modified xsi:type="dcterms:W3CDTF">2021-01-28T13:49:00Z</dcterms:modified>
</cp:coreProperties>
</file>