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B6C98" w14:textId="0BAED8F3" w:rsidR="00251FAC" w:rsidRPr="00013013" w:rsidRDefault="00251FAC" w:rsidP="00D44F8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013013">
        <w:rPr>
          <w:rFonts w:ascii="Arial" w:hAnsi="Arial" w:cs="Arial"/>
          <w:color w:val="000000"/>
          <w:sz w:val="21"/>
          <w:szCs w:val="21"/>
        </w:rPr>
        <w:t>INFORMACJA PRASOWA</w:t>
      </w:r>
    </w:p>
    <w:p w14:paraId="05302D71" w14:textId="6FE0DA94" w:rsidR="0062009A" w:rsidRPr="00013013" w:rsidRDefault="00251FAC" w:rsidP="00D44F8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013013">
        <w:rPr>
          <w:rFonts w:ascii="Arial" w:hAnsi="Arial" w:cs="Arial"/>
          <w:color w:val="000000"/>
          <w:sz w:val="21"/>
          <w:szCs w:val="21"/>
        </w:rPr>
        <w:t xml:space="preserve">Warszawa </w:t>
      </w:r>
      <w:r w:rsidR="002E78A3" w:rsidRPr="00013013">
        <w:rPr>
          <w:rFonts w:ascii="Arial" w:hAnsi="Arial" w:cs="Arial"/>
          <w:color w:val="000000"/>
          <w:sz w:val="21"/>
          <w:szCs w:val="21"/>
        </w:rPr>
        <w:t>3</w:t>
      </w:r>
      <w:r w:rsidR="000A2327" w:rsidRPr="00013013">
        <w:rPr>
          <w:rFonts w:ascii="Arial" w:hAnsi="Arial" w:cs="Arial"/>
          <w:color w:val="000000"/>
          <w:sz w:val="21"/>
          <w:szCs w:val="21"/>
        </w:rPr>
        <w:t xml:space="preserve"> listopada</w:t>
      </w:r>
      <w:r w:rsidRPr="00013013">
        <w:rPr>
          <w:rFonts w:ascii="Arial" w:hAnsi="Arial" w:cs="Arial"/>
          <w:color w:val="000000"/>
          <w:sz w:val="21"/>
          <w:szCs w:val="21"/>
        </w:rPr>
        <w:t xml:space="preserve"> 2020 r. </w:t>
      </w:r>
    </w:p>
    <w:p w14:paraId="1235057F" w14:textId="77777777" w:rsidR="0062009A" w:rsidRPr="00013013" w:rsidRDefault="0062009A" w:rsidP="00D44F89">
      <w:pPr>
        <w:jc w:val="both"/>
        <w:rPr>
          <w:rFonts w:ascii="Arial" w:hAnsi="Arial" w:cs="Arial"/>
          <w:color w:val="000000"/>
          <w:sz w:val="32"/>
          <w:szCs w:val="32"/>
        </w:rPr>
      </w:pPr>
    </w:p>
    <w:p w14:paraId="4566D5A0" w14:textId="60912C24" w:rsidR="00D44F89" w:rsidRPr="00013013" w:rsidRDefault="00D44F89" w:rsidP="00D44F89">
      <w:pPr>
        <w:jc w:val="both"/>
        <w:rPr>
          <w:rFonts w:ascii="Arial" w:hAnsi="Arial" w:cs="Arial"/>
          <w:b/>
          <w:bCs/>
          <w:color w:val="7030A0"/>
          <w:sz w:val="32"/>
          <w:szCs w:val="32"/>
        </w:rPr>
      </w:pPr>
      <w:r w:rsidRPr="00013013">
        <w:rPr>
          <w:rFonts w:ascii="Arial" w:hAnsi="Arial" w:cs="Arial"/>
          <w:b/>
          <w:bCs/>
          <w:color w:val="7030A0"/>
          <w:sz w:val="32"/>
          <w:szCs w:val="32"/>
        </w:rPr>
        <w:t>Magdalena Różczka</w:t>
      </w:r>
      <w:r w:rsidR="00C45EC4" w:rsidRPr="00013013">
        <w:rPr>
          <w:rFonts w:ascii="Arial" w:hAnsi="Arial" w:cs="Arial"/>
          <w:b/>
          <w:bCs/>
          <w:color w:val="7030A0"/>
          <w:sz w:val="32"/>
          <w:szCs w:val="32"/>
        </w:rPr>
        <w:t xml:space="preserve"> apeluje o pomoc dla organizacji </w:t>
      </w:r>
      <w:r w:rsidR="00E701BC" w:rsidRPr="00013013">
        <w:rPr>
          <w:rFonts w:ascii="Arial" w:hAnsi="Arial" w:cs="Arial"/>
          <w:b/>
          <w:bCs/>
          <w:color w:val="7030A0"/>
          <w:sz w:val="32"/>
          <w:szCs w:val="32"/>
        </w:rPr>
        <w:t>dobroczynnych</w:t>
      </w:r>
      <w:r w:rsidRPr="00013013">
        <w:rPr>
          <w:rFonts w:ascii="Arial" w:hAnsi="Arial" w:cs="Arial"/>
          <w:b/>
          <w:bCs/>
          <w:color w:val="7030A0"/>
          <w:sz w:val="32"/>
          <w:szCs w:val="32"/>
        </w:rPr>
        <w:t xml:space="preserve">: </w:t>
      </w:r>
      <w:r w:rsidR="00786439" w:rsidRPr="00013013">
        <w:rPr>
          <w:rFonts w:ascii="Arial" w:hAnsi="Arial" w:cs="Arial"/>
          <w:b/>
          <w:bCs/>
          <w:color w:val="7030A0"/>
          <w:sz w:val="32"/>
          <w:szCs w:val="32"/>
        </w:rPr>
        <w:t>p</w:t>
      </w:r>
      <w:r w:rsidRPr="00013013">
        <w:rPr>
          <w:rFonts w:ascii="Arial" w:hAnsi="Arial" w:cs="Arial"/>
          <w:b/>
          <w:bCs/>
          <w:color w:val="7030A0"/>
          <w:sz w:val="32"/>
          <w:szCs w:val="32"/>
        </w:rPr>
        <w:t>andemia to czas wielkiej niepewności</w:t>
      </w:r>
    </w:p>
    <w:p w14:paraId="23499323" w14:textId="77777777" w:rsidR="00C45EC4" w:rsidRPr="00013013" w:rsidRDefault="00C45EC4" w:rsidP="00FF0B7F">
      <w:pPr>
        <w:jc w:val="both"/>
        <w:rPr>
          <w:rFonts w:ascii="Arial" w:hAnsi="Arial" w:cs="Arial"/>
          <w:b/>
          <w:bCs/>
          <w:color w:val="000000"/>
        </w:rPr>
      </w:pPr>
    </w:p>
    <w:p w14:paraId="650C5700" w14:textId="6052E324" w:rsidR="0060401E" w:rsidRPr="00D50724" w:rsidRDefault="00C45EC4" w:rsidP="00D50724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D50724">
        <w:rPr>
          <w:rFonts w:ascii="Arial" w:hAnsi="Arial" w:cs="Arial"/>
          <w:b/>
          <w:bCs/>
          <w:i/>
          <w:iCs/>
          <w:color w:val="000000"/>
        </w:rPr>
        <w:t xml:space="preserve">Ośrodki preadopcyjne, hospicja, schroniska dla zwierząt i dziesiątki organizacji w całej Polsce nieustannie potrzebują naszego wsparcia – </w:t>
      </w:r>
      <w:r w:rsidRPr="00D50724">
        <w:rPr>
          <w:rFonts w:ascii="Arial" w:hAnsi="Arial" w:cs="Arial"/>
          <w:b/>
          <w:bCs/>
          <w:color w:val="000000"/>
        </w:rPr>
        <w:t xml:space="preserve">apeluje Magdalena Różczka w spocie kampanii #dobrokontrawirus. </w:t>
      </w:r>
    </w:p>
    <w:p w14:paraId="24FF8F47" w14:textId="77777777" w:rsidR="00C45EC4" w:rsidRPr="00D50724" w:rsidRDefault="00C45EC4" w:rsidP="00D50724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39E87EAB" w14:textId="0C71F769" w:rsidR="00165F82" w:rsidRPr="00D50724" w:rsidRDefault="00FF0B7F" w:rsidP="00D50724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D50724">
        <w:rPr>
          <w:rFonts w:ascii="Arial" w:hAnsi="Arial" w:cs="Arial"/>
          <w:color w:val="000000"/>
        </w:rPr>
        <w:t xml:space="preserve">W czasie epidemii </w:t>
      </w:r>
      <w:r w:rsidR="0060401E" w:rsidRPr="00D50724">
        <w:rPr>
          <w:rFonts w:ascii="Arial" w:hAnsi="Arial" w:cs="Arial"/>
          <w:color w:val="000000"/>
        </w:rPr>
        <w:t>COVID-19</w:t>
      </w:r>
      <w:r w:rsidR="00F45BC6" w:rsidRPr="00D50724">
        <w:rPr>
          <w:rFonts w:ascii="Arial" w:hAnsi="Arial" w:cs="Arial"/>
          <w:color w:val="000000"/>
        </w:rPr>
        <w:t xml:space="preserve"> </w:t>
      </w:r>
      <w:r w:rsidRPr="00D50724">
        <w:rPr>
          <w:rFonts w:ascii="Arial" w:hAnsi="Arial" w:cs="Arial"/>
          <w:color w:val="000000"/>
        </w:rPr>
        <w:t>wiele organizacji</w:t>
      </w:r>
      <w:r w:rsidR="00E701BC" w:rsidRPr="00D50724">
        <w:rPr>
          <w:rFonts w:ascii="Arial" w:hAnsi="Arial" w:cs="Arial"/>
          <w:color w:val="000000"/>
        </w:rPr>
        <w:t xml:space="preserve"> społecznych</w:t>
      </w:r>
      <w:r w:rsidRPr="00D50724">
        <w:rPr>
          <w:rFonts w:ascii="Arial" w:hAnsi="Arial" w:cs="Arial"/>
          <w:color w:val="000000"/>
        </w:rPr>
        <w:t xml:space="preserve"> boryka się</w:t>
      </w:r>
      <w:r w:rsidR="006F0B20" w:rsidRPr="00D50724">
        <w:rPr>
          <w:rFonts w:ascii="Arial" w:hAnsi="Arial" w:cs="Arial"/>
          <w:color w:val="000000"/>
        </w:rPr>
        <w:t xml:space="preserve"> </w:t>
      </w:r>
      <w:r w:rsidRPr="00D50724">
        <w:rPr>
          <w:rFonts w:ascii="Arial" w:hAnsi="Arial" w:cs="Arial"/>
          <w:color w:val="000000"/>
        </w:rPr>
        <w:t>z brakiem wolontariuszy, utratą darczyńców i sponsorów</w:t>
      </w:r>
      <w:r w:rsidR="003377E0" w:rsidRPr="00D50724">
        <w:rPr>
          <w:rFonts w:ascii="Arial" w:hAnsi="Arial" w:cs="Arial"/>
          <w:color w:val="000000"/>
        </w:rPr>
        <w:t>, ograniczających swoje wydatki</w:t>
      </w:r>
      <w:r w:rsidR="006B31A0" w:rsidRPr="00D50724">
        <w:rPr>
          <w:rFonts w:ascii="Arial" w:hAnsi="Arial" w:cs="Arial"/>
          <w:color w:val="000000"/>
        </w:rPr>
        <w:t xml:space="preserve">. </w:t>
      </w:r>
      <w:r w:rsidR="005E3380" w:rsidRPr="00D50724">
        <w:rPr>
          <w:rFonts w:ascii="Arial" w:hAnsi="Arial" w:cs="Arial"/>
          <w:color w:val="000000"/>
        </w:rPr>
        <w:t xml:space="preserve">Setki </w:t>
      </w:r>
      <w:r w:rsidR="0060401E" w:rsidRPr="00D50724">
        <w:rPr>
          <w:rFonts w:ascii="Arial" w:hAnsi="Arial" w:cs="Arial"/>
          <w:color w:val="000000"/>
        </w:rPr>
        <w:t xml:space="preserve">organizacji musi przerywać trwające projekty, warsztaty, spotkania edukacyjne, kursy zawodowe itp. </w:t>
      </w:r>
      <w:r w:rsidR="00165F82" w:rsidRPr="00D50724">
        <w:rPr>
          <w:rFonts w:ascii="Arial" w:hAnsi="Arial" w:cs="Arial"/>
          <w:color w:val="000000"/>
        </w:rPr>
        <w:t xml:space="preserve"> </w:t>
      </w:r>
      <w:r w:rsidR="0060401E" w:rsidRPr="00D50724">
        <w:rPr>
          <w:rFonts w:ascii="Arial" w:eastAsiaTheme="minorHAnsi" w:hAnsi="Arial" w:cs="Arial"/>
          <w:lang w:eastAsia="en-US"/>
        </w:rPr>
        <w:t>Dla niektórych stowarzyszeń i fundacj</w:t>
      </w:r>
      <w:r w:rsidR="00D301DC" w:rsidRPr="00D50724">
        <w:rPr>
          <w:rFonts w:ascii="Arial" w:eastAsiaTheme="minorHAnsi" w:hAnsi="Arial" w:cs="Arial"/>
          <w:lang w:eastAsia="en-US"/>
        </w:rPr>
        <w:t xml:space="preserve">i </w:t>
      </w:r>
      <w:r w:rsidR="0060401E" w:rsidRPr="00D50724">
        <w:rPr>
          <w:rFonts w:ascii="Arial" w:eastAsiaTheme="minorHAnsi" w:hAnsi="Arial" w:cs="Arial"/>
          <w:lang w:eastAsia="en-US"/>
        </w:rPr>
        <w:t>pracujących z dziećmi</w:t>
      </w:r>
      <w:r w:rsidR="005E3380" w:rsidRPr="00D50724">
        <w:rPr>
          <w:rFonts w:ascii="Arial" w:eastAsiaTheme="minorHAnsi" w:hAnsi="Arial" w:cs="Arial"/>
          <w:lang w:eastAsia="en-US"/>
        </w:rPr>
        <w:t>,</w:t>
      </w:r>
      <w:r w:rsidR="0060401E" w:rsidRPr="00D50724">
        <w:rPr>
          <w:rFonts w:ascii="Arial" w:eastAsiaTheme="minorHAnsi" w:hAnsi="Arial" w:cs="Arial"/>
          <w:lang w:eastAsia="en-US"/>
        </w:rPr>
        <w:t xml:space="preserve"> jest to</w:t>
      </w:r>
      <w:r w:rsidR="0060401E" w:rsidRPr="00D50724" w:rsidDel="0060401E">
        <w:rPr>
          <w:rFonts w:ascii="Arial" w:eastAsiaTheme="minorHAnsi" w:hAnsi="Arial" w:cs="Arial"/>
          <w:lang w:eastAsia="en-US"/>
        </w:rPr>
        <w:t xml:space="preserve"> </w:t>
      </w:r>
      <w:r w:rsidRPr="00D50724">
        <w:rPr>
          <w:rFonts w:ascii="Arial" w:eastAsiaTheme="minorHAnsi" w:hAnsi="Arial" w:cs="Arial"/>
          <w:lang w:eastAsia="en-US"/>
        </w:rPr>
        <w:t>szczególnie trudn</w:t>
      </w:r>
      <w:r w:rsidR="00D301DC" w:rsidRPr="00D50724">
        <w:rPr>
          <w:rFonts w:ascii="Arial" w:eastAsiaTheme="minorHAnsi" w:hAnsi="Arial" w:cs="Arial"/>
          <w:lang w:eastAsia="en-US"/>
        </w:rPr>
        <w:t>y czas</w:t>
      </w:r>
      <w:r w:rsidR="0060401E" w:rsidRPr="00D50724">
        <w:rPr>
          <w:rFonts w:ascii="Arial" w:eastAsiaTheme="minorHAnsi" w:hAnsi="Arial" w:cs="Arial"/>
          <w:lang w:eastAsia="en-US"/>
        </w:rPr>
        <w:t xml:space="preserve">. Ich działalność wymaga </w:t>
      </w:r>
      <w:r w:rsidR="003377E0" w:rsidRPr="00D50724">
        <w:rPr>
          <w:rFonts w:ascii="Arial" w:eastAsiaTheme="minorHAnsi" w:hAnsi="Arial" w:cs="Arial"/>
          <w:lang w:eastAsia="en-US"/>
        </w:rPr>
        <w:t xml:space="preserve">bezpośrednich kontaktów z opiekunami, rehabilitantami czy wolontariuszami. </w:t>
      </w:r>
      <w:r w:rsidR="006F0B20" w:rsidRPr="00D50724">
        <w:rPr>
          <w:rFonts w:ascii="Arial" w:eastAsiaTheme="minorHAnsi" w:hAnsi="Arial" w:cs="Arial"/>
          <w:lang w:eastAsia="en-US"/>
        </w:rPr>
        <w:t>Gdy opiekunowie trafiają na kwarantannę, wtedy brakuje ludzi do pracy</w:t>
      </w:r>
      <w:r w:rsidR="0060401E" w:rsidRPr="00D50724">
        <w:rPr>
          <w:rFonts w:ascii="Arial" w:eastAsiaTheme="minorHAnsi" w:hAnsi="Arial" w:cs="Arial"/>
          <w:lang w:eastAsia="en-US"/>
        </w:rPr>
        <w:t xml:space="preserve">. </w:t>
      </w:r>
      <w:r w:rsidR="006F0B20" w:rsidRPr="00D50724">
        <w:rPr>
          <w:rFonts w:ascii="Arial" w:eastAsiaTheme="minorHAnsi" w:hAnsi="Arial" w:cs="Arial"/>
          <w:lang w:eastAsia="en-US"/>
        </w:rPr>
        <w:t xml:space="preserve">To właśnie spotkało w październiku wspieranych przez Magdalenę Różczkę małych podopiecznych Interwencyjnego Ośrodka Preadopcyjnego w Otwocku. </w:t>
      </w:r>
      <w:r w:rsidR="00A7410A" w:rsidRPr="00D50724">
        <w:rPr>
          <w:rFonts w:ascii="Arial" w:eastAsiaTheme="minorHAnsi" w:hAnsi="Arial" w:cs="Arial"/>
          <w:lang w:eastAsia="en-US"/>
        </w:rPr>
        <w:t>Dzieci musiały być rozmieszczone w domach opiekunów i przyjaciół ośrodka.</w:t>
      </w:r>
    </w:p>
    <w:p w14:paraId="4ACFA7C4" w14:textId="77777777" w:rsidR="00165F82" w:rsidRPr="00D50724" w:rsidRDefault="00165F82" w:rsidP="00D50724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53E1BF83" w14:textId="3560CB8A" w:rsidR="00FF0B7F" w:rsidRPr="00D50724" w:rsidRDefault="006F0B20" w:rsidP="00D50724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D50724">
        <w:rPr>
          <w:rFonts w:ascii="Arial" w:eastAsiaTheme="minorHAnsi" w:hAnsi="Arial" w:cs="Arial"/>
          <w:lang w:eastAsia="en-US"/>
        </w:rPr>
        <w:t xml:space="preserve">Wiele fundacji i stowarzyszeń </w:t>
      </w:r>
      <w:r w:rsidR="0060401E" w:rsidRPr="00D50724">
        <w:rPr>
          <w:rFonts w:ascii="Arial" w:eastAsiaTheme="minorHAnsi" w:hAnsi="Arial" w:cs="Arial"/>
          <w:lang w:eastAsia="en-US"/>
        </w:rPr>
        <w:t xml:space="preserve">na co dzień </w:t>
      </w:r>
      <w:r w:rsidRPr="00D50724">
        <w:rPr>
          <w:rFonts w:ascii="Arial" w:eastAsiaTheme="minorHAnsi" w:hAnsi="Arial" w:cs="Arial"/>
          <w:lang w:eastAsia="en-US"/>
        </w:rPr>
        <w:t>zdobywa</w:t>
      </w:r>
      <w:r w:rsidR="0060401E" w:rsidRPr="00D50724">
        <w:rPr>
          <w:rFonts w:ascii="Arial" w:eastAsiaTheme="minorHAnsi" w:hAnsi="Arial" w:cs="Arial"/>
          <w:lang w:eastAsia="en-US"/>
        </w:rPr>
        <w:t>ło</w:t>
      </w:r>
      <w:r w:rsidRPr="00D50724">
        <w:rPr>
          <w:rFonts w:ascii="Arial" w:eastAsiaTheme="minorHAnsi" w:hAnsi="Arial" w:cs="Arial"/>
          <w:lang w:eastAsia="en-US"/>
        </w:rPr>
        <w:t xml:space="preserve"> pieniądze na działania organizując pikniki, bale charytatywne, aukcje dobroczynne spotkania darczyńców </w:t>
      </w:r>
      <w:r w:rsidR="00FF0B7F" w:rsidRPr="00D50724">
        <w:rPr>
          <w:rFonts w:ascii="Arial" w:eastAsiaTheme="minorHAnsi" w:hAnsi="Arial" w:cs="Arial"/>
          <w:lang w:eastAsia="en-US"/>
        </w:rPr>
        <w:t xml:space="preserve">lub </w:t>
      </w:r>
      <w:r w:rsidR="002E78A3" w:rsidRPr="00D50724">
        <w:rPr>
          <w:rFonts w:ascii="Arial" w:eastAsiaTheme="minorHAnsi" w:hAnsi="Arial" w:cs="Arial"/>
          <w:lang w:eastAsia="en-US"/>
        </w:rPr>
        <w:t>prowadząc</w:t>
      </w:r>
      <w:r w:rsidR="00FF0B7F" w:rsidRPr="00D50724">
        <w:rPr>
          <w:rFonts w:ascii="Arial" w:eastAsiaTheme="minorHAnsi" w:hAnsi="Arial" w:cs="Arial"/>
          <w:lang w:eastAsia="en-US"/>
        </w:rPr>
        <w:t xml:space="preserve"> zbiórki pieniędzy w terenie</w:t>
      </w:r>
      <w:r w:rsidRPr="00D50724">
        <w:rPr>
          <w:rFonts w:ascii="Arial" w:eastAsiaTheme="minorHAnsi" w:hAnsi="Arial" w:cs="Arial"/>
          <w:lang w:eastAsia="en-US"/>
        </w:rPr>
        <w:t xml:space="preserve">. W tej chwili jest to praktycznie </w:t>
      </w:r>
      <w:r w:rsidR="0060401E" w:rsidRPr="00D50724">
        <w:rPr>
          <w:rFonts w:ascii="Arial" w:eastAsiaTheme="minorHAnsi" w:hAnsi="Arial" w:cs="Arial"/>
          <w:lang w:eastAsia="en-US"/>
        </w:rPr>
        <w:t>niemożliwe.</w:t>
      </w:r>
    </w:p>
    <w:p w14:paraId="3FD89B46" w14:textId="77777777" w:rsidR="003E3CB3" w:rsidRPr="00D50724" w:rsidRDefault="003E3CB3" w:rsidP="00D50724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3FC73A95" w14:textId="166BD670" w:rsidR="003E3CB3" w:rsidRPr="00D50724" w:rsidRDefault="00FF0B7F" w:rsidP="00D50724">
      <w:pPr>
        <w:spacing w:line="276" w:lineRule="auto"/>
        <w:jc w:val="both"/>
        <w:rPr>
          <w:rFonts w:ascii="Arial" w:hAnsi="Arial" w:cs="Arial"/>
          <w:color w:val="1C1E21"/>
        </w:rPr>
      </w:pPr>
      <w:r w:rsidRPr="00D50724">
        <w:rPr>
          <w:rFonts w:ascii="Arial" w:hAnsi="Arial" w:cs="Arial"/>
          <w:i/>
          <w:iCs/>
          <w:color w:val="1C1E21"/>
        </w:rPr>
        <w:t>Pandemia to czas wielkiej niepewności dla</w:t>
      </w:r>
      <w:r w:rsidR="00165F82" w:rsidRPr="00D50724">
        <w:rPr>
          <w:rFonts w:ascii="Arial" w:hAnsi="Arial" w:cs="Arial"/>
          <w:i/>
          <w:iCs/>
          <w:color w:val="1C1E21"/>
        </w:rPr>
        <w:t xml:space="preserve"> nas</w:t>
      </w:r>
      <w:r w:rsidRPr="00D50724">
        <w:rPr>
          <w:rFonts w:ascii="Arial" w:hAnsi="Arial" w:cs="Arial"/>
          <w:i/>
          <w:iCs/>
          <w:color w:val="1C1E21"/>
        </w:rPr>
        <w:t xml:space="preserve"> wszystkich, również dla organizacji </w:t>
      </w:r>
      <w:r w:rsidR="00E701BC" w:rsidRPr="00D50724">
        <w:rPr>
          <w:rFonts w:ascii="Arial" w:hAnsi="Arial" w:cs="Arial"/>
          <w:i/>
          <w:iCs/>
          <w:color w:val="1C1E21"/>
        </w:rPr>
        <w:t>dobroczynnych</w:t>
      </w:r>
      <w:r w:rsidRPr="00D50724">
        <w:rPr>
          <w:rFonts w:ascii="Arial" w:hAnsi="Arial" w:cs="Arial"/>
          <w:i/>
          <w:iCs/>
          <w:color w:val="1C1E21"/>
        </w:rPr>
        <w:t>. Z całego serca apelujemy, aby pamiętać o ich misji pomagania potrzebującym</w:t>
      </w:r>
      <w:r w:rsidR="00AE694D" w:rsidRPr="00D50724">
        <w:rPr>
          <w:rFonts w:ascii="Arial" w:hAnsi="Arial" w:cs="Arial"/>
          <w:i/>
          <w:iCs/>
          <w:color w:val="1C1E21"/>
        </w:rPr>
        <w:t>. Nawet w czasie pandemii można się zaangażować w w</w:t>
      </w:r>
      <w:r w:rsidR="003E3CB3" w:rsidRPr="00D50724">
        <w:rPr>
          <w:rFonts w:ascii="Arial" w:hAnsi="Arial" w:cs="Arial"/>
          <w:i/>
          <w:iCs/>
          <w:color w:val="1C1E21"/>
        </w:rPr>
        <w:t xml:space="preserve">olontariat </w:t>
      </w:r>
      <w:r w:rsidR="00AE694D" w:rsidRPr="00D50724">
        <w:rPr>
          <w:rFonts w:ascii="Arial" w:hAnsi="Arial" w:cs="Arial"/>
          <w:i/>
          <w:iCs/>
          <w:color w:val="1C1E21"/>
        </w:rPr>
        <w:t>lub</w:t>
      </w:r>
      <w:r w:rsidR="003E3CB3" w:rsidRPr="00D50724">
        <w:rPr>
          <w:rFonts w:ascii="Arial" w:hAnsi="Arial" w:cs="Arial"/>
          <w:i/>
          <w:iCs/>
          <w:color w:val="1C1E21"/>
        </w:rPr>
        <w:t xml:space="preserve"> e-wolontariat, </w:t>
      </w:r>
      <w:r w:rsidR="00AE694D" w:rsidRPr="00D50724">
        <w:rPr>
          <w:rFonts w:ascii="Arial" w:hAnsi="Arial" w:cs="Arial"/>
          <w:i/>
          <w:iCs/>
          <w:color w:val="1C1E21"/>
        </w:rPr>
        <w:t>dokon</w:t>
      </w:r>
      <w:r w:rsidR="00E701BC" w:rsidRPr="00D50724">
        <w:rPr>
          <w:rFonts w:ascii="Arial" w:hAnsi="Arial" w:cs="Arial"/>
          <w:i/>
          <w:iCs/>
          <w:color w:val="1C1E21"/>
        </w:rPr>
        <w:t>ywać</w:t>
      </w:r>
      <w:r w:rsidR="00AE694D" w:rsidRPr="00D50724">
        <w:rPr>
          <w:rFonts w:ascii="Arial" w:hAnsi="Arial" w:cs="Arial"/>
          <w:i/>
          <w:iCs/>
          <w:color w:val="1C1E21"/>
        </w:rPr>
        <w:t xml:space="preserve"> co miesiąc drobnej </w:t>
      </w:r>
      <w:r w:rsidR="003E3CB3" w:rsidRPr="00D50724">
        <w:rPr>
          <w:rFonts w:ascii="Arial" w:hAnsi="Arial" w:cs="Arial"/>
          <w:i/>
          <w:iCs/>
          <w:color w:val="1C1E21"/>
        </w:rPr>
        <w:t>wpłaty</w:t>
      </w:r>
      <w:r w:rsidR="00AE694D" w:rsidRPr="00D50724">
        <w:rPr>
          <w:rFonts w:ascii="Arial" w:hAnsi="Arial" w:cs="Arial"/>
          <w:i/>
          <w:iCs/>
          <w:color w:val="1C1E21"/>
        </w:rPr>
        <w:t xml:space="preserve"> na wybraną fundację</w:t>
      </w:r>
      <w:r w:rsidR="00E701BC" w:rsidRPr="00D50724">
        <w:rPr>
          <w:rFonts w:ascii="Arial" w:hAnsi="Arial" w:cs="Arial"/>
          <w:i/>
          <w:iCs/>
          <w:color w:val="1C1E21"/>
        </w:rPr>
        <w:t>.</w:t>
      </w:r>
      <w:r w:rsidR="003E3CB3" w:rsidRPr="00D50724">
        <w:rPr>
          <w:rFonts w:ascii="Arial" w:hAnsi="Arial" w:cs="Arial"/>
          <w:i/>
          <w:iCs/>
          <w:color w:val="1C1E21"/>
        </w:rPr>
        <w:t xml:space="preserve"> </w:t>
      </w:r>
      <w:r w:rsidR="00E701BC" w:rsidRPr="00D50724">
        <w:rPr>
          <w:rFonts w:ascii="Arial" w:hAnsi="Arial" w:cs="Arial"/>
          <w:i/>
          <w:iCs/>
          <w:color w:val="1C1E21"/>
        </w:rPr>
        <w:t>Można</w:t>
      </w:r>
      <w:r w:rsidR="003E3CB3" w:rsidRPr="00D50724">
        <w:rPr>
          <w:rFonts w:ascii="Arial" w:hAnsi="Arial" w:cs="Arial"/>
          <w:i/>
          <w:iCs/>
          <w:color w:val="1C1E21"/>
        </w:rPr>
        <w:t xml:space="preserve"> dostarcz</w:t>
      </w:r>
      <w:r w:rsidR="00AE694D" w:rsidRPr="00D50724">
        <w:rPr>
          <w:rFonts w:ascii="Arial" w:hAnsi="Arial" w:cs="Arial"/>
          <w:i/>
          <w:iCs/>
          <w:color w:val="1C1E21"/>
        </w:rPr>
        <w:t>yć paczkę</w:t>
      </w:r>
      <w:r w:rsidR="001C013F" w:rsidRPr="00D50724">
        <w:rPr>
          <w:rFonts w:ascii="Arial" w:hAnsi="Arial" w:cs="Arial"/>
          <w:i/>
          <w:iCs/>
          <w:color w:val="1C1E21"/>
        </w:rPr>
        <w:t xml:space="preserve"> pieluch,</w:t>
      </w:r>
      <w:r w:rsidR="003E3CB3" w:rsidRPr="00D50724">
        <w:rPr>
          <w:rFonts w:ascii="Arial" w:hAnsi="Arial" w:cs="Arial"/>
          <w:i/>
          <w:iCs/>
          <w:color w:val="1C1E21"/>
        </w:rPr>
        <w:t xml:space="preserve"> </w:t>
      </w:r>
      <w:r w:rsidR="00AE694D" w:rsidRPr="00D50724">
        <w:rPr>
          <w:rFonts w:ascii="Arial" w:hAnsi="Arial" w:cs="Arial"/>
          <w:i/>
          <w:iCs/>
          <w:color w:val="1C1E21"/>
        </w:rPr>
        <w:t>masecz</w:t>
      </w:r>
      <w:r w:rsidR="00165F82" w:rsidRPr="00D50724">
        <w:rPr>
          <w:rFonts w:ascii="Arial" w:hAnsi="Arial" w:cs="Arial"/>
          <w:i/>
          <w:iCs/>
          <w:color w:val="1C1E21"/>
        </w:rPr>
        <w:t>ki</w:t>
      </w:r>
      <w:r w:rsidR="00AE694D" w:rsidRPr="00D50724">
        <w:rPr>
          <w:rFonts w:ascii="Arial" w:hAnsi="Arial" w:cs="Arial"/>
          <w:i/>
          <w:iCs/>
          <w:color w:val="1C1E21"/>
        </w:rPr>
        <w:t>, rękawicz</w:t>
      </w:r>
      <w:r w:rsidR="00165F82" w:rsidRPr="00D50724">
        <w:rPr>
          <w:rFonts w:ascii="Arial" w:hAnsi="Arial" w:cs="Arial"/>
          <w:i/>
          <w:iCs/>
          <w:color w:val="1C1E21"/>
        </w:rPr>
        <w:t>ki</w:t>
      </w:r>
      <w:r w:rsidR="00AE694D" w:rsidRPr="00D50724">
        <w:rPr>
          <w:rFonts w:ascii="Arial" w:hAnsi="Arial" w:cs="Arial"/>
          <w:i/>
          <w:iCs/>
          <w:color w:val="1C1E21"/>
        </w:rPr>
        <w:t>, ś</w:t>
      </w:r>
      <w:r w:rsidR="003E3CB3" w:rsidRPr="00D50724">
        <w:rPr>
          <w:rFonts w:ascii="Arial" w:hAnsi="Arial" w:cs="Arial"/>
          <w:i/>
          <w:iCs/>
          <w:color w:val="1C1E21"/>
        </w:rPr>
        <w:t>rodk</w:t>
      </w:r>
      <w:r w:rsidR="00165F82" w:rsidRPr="00D50724">
        <w:rPr>
          <w:rFonts w:ascii="Arial" w:hAnsi="Arial" w:cs="Arial"/>
          <w:i/>
          <w:iCs/>
          <w:color w:val="1C1E21"/>
        </w:rPr>
        <w:t>i</w:t>
      </w:r>
      <w:r w:rsidR="003E3CB3" w:rsidRPr="00D50724">
        <w:rPr>
          <w:rFonts w:ascii="Arial" w:hAnsi="Arial" w:cs="Arial"/>
          <w:i/>
          <w:iCs/>
          <w:color w:val="1C1E21"/>
        </w:rPr>
        <w:t xml:space="preserve"> higieny</w:t>
      </w:r>
      <w:r w:rsidR="00AE694D" w:rsidRPr="00D50724">
        <w:rPr>
          <w:rFonts w:ascii="Arial" w:hAnsi="Arial" w:cs="Arial"/>
          <w:i/>
          <w:iCs/>
          <w:color w:val="1C1E21"/>
        </w:rPr>
        <w:t xml:space="preserve"> do hospicjum lub</w:t>
      </w:r>
      <w:r w:rsidR="001C013F" w:rsidRPr="00D50724">
        <w:rPr>
          <w:rFonts w:ascii="Arial" w:hAnsi="Arial" w:cs="Arial"/>
          <w:i/>
          <w:iCs/>
          <w:color w:val="1C1E21"/>
        </w:rPr>
        <w:t xml:space="preserve"> ośrodka preadopcyjnego</w:t>
      </w:r>
      <w:r w:rsidR="00F45BC6" w:rsidRPr="00D50724">
        <w:rPr>
          <w:rFonts w:ascii="Arial" w:hAnsi="Arial" w:cs="Arial"/>
          <w:i/>
          <w:iCs/>
          <w:color w:val="1C1E21"/>
        </w:rPr>
        <w:t>,</w:t>
      </w:r>
      <w:r w:rsidR="009F2A5A" w:rsidRPr="00D50724">
        <w:rPr>
          <w:rFonts w:ascii="Arial" w:hAnsi="Arial" w:cs="Arial"/>
          <w:i/>
          <w:iCs/>
          <w:color w:val="1C1E21"/>
        </w:rPr>
        <w:t xml:space="preserve"> </w:t>
      </w:r>
      <w:r w:rsidR="00F45BC6" w:rsidRPr="00D50724">
        <w:rPr>
          <w:rFonts w:ascii="Arial" w:hAnsi="Arial" w:cs="Arial"/>
          <w:i/>
          <w:iCs/>
          <w:color w:val="1C1E21"/>
        </w:rPr>
        <w:t>posiłki seniorom,</w:t>
      </w:r>
      <w:r w:rsidR="008C0B86" w:rsidRPr="00D50724">
        <w:rPr>
          <w:rFonts w:ascii="Arial" w:hAnsi="Arial" w:cs="Arial"/>
          <w:i/>
          <w:iCs/>
          <w:color w:val="1C1E21"/>
        </w:rPr>
        <w:t xml:space="preserve"> zrobić </w:t>
      </w:r>
      <w:r w:rsidR="00BC3072" w:rsidRPr="00D50724">
        <w:rPr>
          <w:rFonts w:ascii="Arial" w:hAnsi="Arial" w:cs="Arial"/>
          <w:i/>
          <w:iCs/>
          <w:color w:val="1C1E21"/>
        </w:rPr>
        <w:t>Facebookową</w:t>
      </w:r>
      <w:r w:rsidR="008C0B86" w:rsidRPr="00D50724">
        <w:rPr>
          <w:rFonts w:ascii="Arial" w:hAnsi="Arial" w:cs="Arial"/>
          <w:i/>
          <w:iCs/>
          <w:color w:val="1C1E21"/>
        </w:rPr>
        <w:t xml:space="preserve"> zbiórkę urodzinową na rzecz wybranej organizacji</w:t>
      </w:r>
      <w:r w:rsidR="00E701BC" w:rsidRPr="00D50724">
        <w:rPr>
          <w:rFonts w:ascii="Arial" w:hAnsi="Arial" w:cs="Arial"/>
          <w:i/>
          <w:iCs/>
          <w:color w:val="1C1E21"/>
        </w:rPr>
        <w:t xml:space="preserve"> lub zorganizować internetowe wyzwanie tzw. „challenge”</w:t>
      </w:r>
      <w:r w:rsidR="008C0B86" w:rsidRPr="00D50724">
        <w:rPr>
          <w:rFonts w:ascii="Arial" w:hAnsi="Arial" w:cs="Arial"/>
          <w:i/>
          <w:iCs/>
          <w:color w:val="1C1E21"/>
        </w:rPr>
        <w:t>.</w:t>
      </w:r>
      <w:r w:rsidR="003E3CB3" w:rsidRPr="00D50724">
        <w:rPr>
          <w:rFonts w:ascii="Arial" w:hAnsi="Arial" w:cs="Arial"/>
          <w:i/>
          <w:iCs/>
          <w:color w:val="1C1E21"/>
        </w:rPr>
        <w:t xml:space="preserve"> Pomysłów jest naprawdę bardzo wiele</w:t>
      </w:r>
      <w:r w:rsidR="00AE694D" w:rsidRPr="00D50724">
        <w:rPr>
          <w:rFonts w:ascii="Arial" w:hAnsi="Arial" w:cs="Arial"/>
          <w:color w:val="1C1E21"/>
        </w:rPr>
        <w:t xml:space="preserve"> – mówi Katarzyna Kunert</w:t>
      </w:r>
      <w:r w:rsidR="00AE694D" w:rsidRPr="00D50724">
        <w:rPr>
          <w:rFonts w:ascii="Arial" w:hAnsi="Arial" w:cs="Arial"/>
          <w:b/>
          <w:bCs/>
          <w:color w:val="1C1E21"/>
        </w:rPr>
        <w:t xml:space="preserve"> </w:t>
      </w:r>
      <w:r w:rsidR="00AE694D" w:rsidRPr="00D50724">
        <w:rPr>
          <w:rFonts w:ascii="Arial" w:hAnsi="Arial" w:cs="Arial"/>
          <w:color w:val="1C1E21"/>
        </w:rPr>
        <w:t>z Plebiscytu „Gwiazdy Dobroczynności”.</w:t>
      </w:r>
    </w:p>
    <w:p w14:paraId="228E6CD7" w14:textId="77777777" w:rsidR="003E3CB3" w:rsidRPr="00D50724" w:rsidRDefault="003E3CB3" w:rsidP="00D50724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B16E196" w14:textId="4735D398" w:rsidR="003B65FD" w:rsidRPr="00D50724" w:rsidRDefault="00AE694D" w:rsidP="00D50724">
      <w:pPr>
        <w:spacing w:line="276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D50724">
        <w:rPr>
          <w:rFonts w:ascii="Arial" w:hAnsi="Arial" w:cs="Arial"/>
          <w:b/>
          <w:bCs/>
          <w:color w:val="000000"/>
        </w:rPr>
        <w:t xml:space="preserve">Magdalena Różczka: </w:t>
      </w:r>
      <w:r w:rsidRPr="00D50724">
        <w:rPr>
          <w:rFonts w:ascii="Arial" w:eastAsiaTheme="minorHAnsi" w:hAnsi="Arial" w:cs="Arial"/>
          <w:b/>
          <w:bCs/>
          <w:lang w:eastAsia="en-US"/>
        </w:rPr>
        <w:t>zróbcie pierwszy krok, pierwszy gest</w:t>
      </w:r>
    </w:p>
    <w:p w14:paraId="068717A3" w14:textId="77777777" w:rsidR="00165F82" w:rsidRPr="00D50724" w:rsidRDefault="00165F82" w:rsidP="00D50724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D50724">
        <w:rPr>
          <w:rFonts w:ascii="Arial" w:hAnsi="Arial" w:cs="Arial"/>
          <w:color w:val="000000"/>
        </w:rPr>
        <w:t xml:space="preserve">W wywiadzie udzielonym portalowi plejada.pl w 2012 roku, Magdalena Różczka powiedziała, że nigdy nie odmawia pomocy. Nie tylko daje swoją „twarz” organizacjom społecznym, ale także angażuje się na wielu polach: wolontariatu, promocji 1% czy </w:t>
      </w:r>
      <w:r w:rsidRPr="00D50724">
        <w:rPr>
          <w:rFonts w:ascii="Arial" w:hAnsi="Arial" w:cs="Arial"/>
          <w:color w:val="000000"/>
        </w:rPr>
        <w:lastRenderedPageBreak/>
        <w:t>zobowiązywania reklamodawców z którymi współpracuje,</w:t>
      </w:r>
      <w:r w:rsidRPr="00D50724">
        <w:rPr>
          <w:rFonts w:ascii="Arial" w:eastAsiaTheme="minorHAnsi" w:hAnsi="Arial" w:cs="Arial"/>
          <w:color w:val="000000"/>
        </w:rPr>
        <w:t xml:space="preserve"> do jednoczesnego wspierania wybranych przez nią inicjatyw.</w:t>
      </w:r>
      <w:r w:rsidRPr="00D50724">
        <w:rPr>
          <w:rFonts w:ascii="Arial" w:hAnsi="Arial" w:cs="Arial"/>
          <w:color w:val="000000"/>
        </w:rPr>
        <w:t xml:space="preserve"> Takie podejście jest niezwykle wartościowe i realnie pomaga organizacjom pozarządowym.  </w:t>
      </w:r>
    </w:p>
    <w:p w14:paraId="1B0B7AB4" w14:textId="10AB9AC4" w:rsidR="00165F82" w:rsidRPr="00D50724" w:rsidRDefault="008C0B86" w:rsidP="00D50724">
      <w:pPr>
        <w:pStyle w:val="NormalnyWeb"/>
        <w:spacing w:line="276" w:lineRule="auto"/>
        <w:jc w:val="both"/>
        <w:rPr>
          <w:rFonts w:ascii="Arial" w:hAnsi="Arial" w:cs="Arial"/>
          <w:i/>
          <w:iCs/>
          <w:color w:val="000000"/>
        </w:rPr>
      </w:pPr>
      <w:r w:rsidRPr="00D50724">
        <w:rPr>
          <w:rFonts w:ascii="Arial" w:hAnsi="Arial" w:cs="Arial"/>
          <w:color w:val="000000"/>
        </w:rPr>
        <w:t>Aktorka wie, że Polacy potrafią i chcą pomagać, tylko często nie maj</w:t>
      </w:r>
      <w:r w:rsidR="00E701BC" w:rsidRPr="00D50724">
        <w:rPr>
          <w:rFonts w:ascii="Arial" w:hAnsi="Arial" w:cs="Arial"/>
          <w:color w:val="000000"/>
        </w:rPr>
        <w:t>ą</w:t>
      </w:r>
      <w:r w:rsidRPr="00D50724">
        <w:rPr>
          <w:rFonts w:ascii="Arial" w:hAnsi="Arial" w:cs="Arial"/>
          <w:color w:val="000000"/>
        </w:rPr>
        <w:t xml:space="preserve"> pomysłu. Jak sama mówi: </w:t>
      </w:r>
      <w:r w:rsidRPr="00D50724">
        <w:rPr>
          <w:rFonts w:ascii="Arial" w:hAnsi="Arial" w:cs="Arial"/>
          <w:i/>
          <w:iCs/>
          <w:color w:val="000000"/>
        </w:rPr>
        <w:t xml:space="preserve">zawsze namawiam i będę namawiała: jeśli ktoś ma za dużo pieniędzy, może wpłacić na konto fundacji, jeśli ktoś ma za dużo czasu, może się nim podzielić; jeśli ktoś ma dwie zdrowe ręce, może zostać wolontariuszem. A jeśli ktoś twierdzi, że nic nie może, niech zbiera zakrętki od butelek. </w:t>
      </w:r>
    </w:p>
    <w:p w14:paraId="225D0907" w14:textId="57B8F41C" w:rsidR="005E3380" w:rsidRPr="00D50724" w:rsidRDefault="00376A3A" w:rsidP="00D50724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D50724">
        <w:rPr>
          <w:rFonts w:ascii="Arial" w:eastAsiaTheme="minorHAnsi" w:hAnsi="Arial" w:cs="Arial"/>
          <w:lang w:eastAsia="en-US"/>
        </w:rPr>
        <w:t xml:space="preserve">Magdalena Różczka od lat wspiera </w:t>
      </w:r>
      <w:r w:rsidR="005E3380" w:rsidRPr="00D50724">
        <w:rPr>
          <w:rFonts w:ascii="Arial" w:eastAsiaTheme="minorHAnsi" w:hAnsi="Arial" w:cs="Arial"/>
          <w:lang w:eastAsia="en-US"/>
        </w:rPr>
        <w:t>I</w:t>
      </w:r>
      <w:r w:rsidRPr="00D50724">
        <w:rPr>
          <w:rFonts w:ascii="Arial" w:eastAsiaTheme="minorHAnsi" w:hAnsi="Arial" w:cs="Arial"/>
          <w:lang w:eastAsia="en-US"/>
        </w:rPr>
        <w:t xml:space="preserve">nterwencyjny </w:t>
      </w:r>
      <w:r w:rsidR="005E3380" w:rsidRPr="00D50724">
        <w:rPr>
          <w:rFonts w:ascii="Arial" w:eastAsiaTheme="minorHAnsi" w:hAnsi="Arial" w:cs="Arial"/>
          <w:lang w:eastAsia="en-US"/>
        </w:rPr>
        <w:t>O</w:t>
      </w:r>
      <w:r w:rsidRPr="00D50724">
        <w:rPr>
          <w:rFonts w:ascii="Arial" w:eastAsiaTheme="minorHAnsi" w:hAnsi="Arial" w:cs="Arial"/>
          <w:lang w:eastAsia="en-US"/>
        </w:rPr>
        <w:t>środek</w:t>
      </w:r>
      <w:r w:rsidR="00D301DC" w:rsidRPr="00D50724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D301DC" w:rsidRPr="00D50724">
        <w:rPr>
          <w:rFonts w:ascii="Arial" w:eastAsiaTheme="minorHAnsi" w:hAnsi="Arial" w:cs="Arial"/>
          <w:lang w:eastAsia="en-US"/>
        </w:rPr>
        <w:t>Preadopcyjny</w:t>
      </w:r>
      <w:proofErr w:type="spellEnd"/>
      <w:r w:rsidR="005E3380" w:rsidRPr="00D50724">
        <w:rPr>
          <w:rFonts w:ascii="Arial" w:eastAsiaTheme="minorHAnsi" w:hAnsi="Arial" w:cs="Arial"/>
          <w:lang w:eastAsia="en-US"/>
        </w:rPr>
        <w:t xml:space="preserve"> w Otwocku </w:t>
      </w:r>
      <w:r w:rsidRPr="00D50724">
        <w:rPr>
          <w:rFonts w:ascii="Arial" w:eastAsiaTheme="minorHAnsi" w:hAnsi="Arial" w:cs="Arial"/>
          <w:lang w:eastAsia="en-US"/>
        </w:rPr>
        <w:t>(</w:t>
      </w:r>
      <w:r w:rsidR="005E3380" w:rsidRPr="00D50724">
        <w:rPr>
          <w:rFonts w:ascii="Arial" w:eastAsiaTheme="minorHAnsi" w:hAnsi="Arial" w:cs="Arial"/>
          <w:lang w:eastAsia="en-US"/>
        </w:rPr>
        <w:t>Fundacja Rodzin Adopcyjnych</w:t>
      </w:r>
      <w:r w:rsidR="00D301DC" w:rsidRPr="00D50724">
        <w:rPr>
          <w:rFonts w:ascii="Arial" w:eastAsiaTheme="minorHAnsi" w:hAnsi="Arial" w:cs="Arial"/>
          <w:lang w:eastAsia="en-US"/>
        </w:rPr>
        <w:t>),</w:t>
      </w:r>
      <w:r w:rsidR="005E3380" w:rsidRPr="00D50724">
        <w:rPr>
          <w:rFonts w:ascii="Arial" w:eastAsiaTheme="minorHAnsi" w:hAnsi="Arial" w:cs="Arial"/>
          <w:lang w:eastAsia="en-US"/>
        </w:rPr>
        <w:t xml:space="preserve"> Fundacj</w:t>
      </w:r>
      <w:r w:rsidR="00D301DC" w:rsidRPr="00D50724">
        <w:rPr>
          <w:rFonts w:ascii="Arial" w:eastAsiaTheme="minorHAnsi" w:hAnsi="Arial" w:cs="Arial"/>
          <w:lang w:eastAsia="en-US"/>
        </w:rPr>
        <w:t>ę</w:t>
      </w:r>
      <w:r w:rsidR="005E3380" w:rsidRPr="00D50724">
        <w:rPr>
          <w:rFonts w:ascii="Arial" w:eastAsiaTheme="minorHAnsi" w:hAnsi="Arial" w:cs="Arial"/>
          <w:lang w:eastAsia="en-US"/>
        </w:rPr>
        <w:t xml:space="preserve"> Spełnionych Marzeń, </w:t>
      </w:r>
      <w:r w:rsidR="00D301DC" w:rsidRPr="00D50724">
        <w:rPr>
          <w:rFonts w:ascii="Arial" w:eastAsiaTheme="minorHAnsi" w:hAnsi="Arial" w:cs="Arial"/>
          <w:lang w:eastAsia="en-US"/>
        </w:rPr>
        <w:t xml:space="preserve">akcję </w:t>
      </w:r>
      <w:proofErr w:type="spellStart"/>
      <w:r w:rsidR="005E3380" w:rsidRPr="00D50724">
        <w:rPr>
          <w:rFonts w:ascii="Arial" w:eastAsiaTheme="minorHAnsi" w:hAnsi="Arial" w:cs="Arial"/>
          <w:lang w:eastAsia="en-US"/>
        </w:rPr>
        <w:t>BohaterON</w:t>
      </w:r>
      <w:proofErr w:type="spellEnd"/>
      <w:r w:rsidR="005E3380" w:rsidRPr="00D50724">
        <w:rPr>
          <w:rFonts w:ascii="Arial" w:eastAsiaTheme="minorHAnsi" w:hAnsi="Arial" w:cs="Arial"/>
          <w:lang w:eastAsia="en-US"/>
        </w:rPr>
        <w:t>, Fundacj</w:t>
      </w:r>
      <w:r w:rsidR="00D301DC" w:rsidRPr="00D50724">
        <w:rPr>
          <w:rFonts w:ascii="Arial" w:eastAsiaTheme="minorHAnsi" w:hAnsi="Arial" w:cs="Arial"/>
          <w:lang w:eastAsia="en-US"/>
        </w:rPr>
        <w:t>ę</w:t>
      </w:r>
      <w:r w:rsidR="005E3380" w:rsidRPr="00D50724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5E3380" w:rsidRPr="00D50724">
        <w:rPr>
          <w:rFonts w:ascii="Arial" w:eastAsiaTheme="minorHAnsi" w:hAnsi="Arial" w:cs="Arial"/>
          <w:lang w:eastAsia="en-US"/>
        </w:rPr>
        <w:t>Sensoria</w:t>
      </w:r>
      <w:proofErr w:type="spellEnd"/>
      <w:r w:rsidR="005E3380" w:rsidRPr="00D50724">
        <w:rPr>
          <w:rFonts w:ascii="Arial" w:eastAsiaTheme="minorHAnsi" w:hAnsi="Arial" w:cs="Arial"/>
          <w:lang w:eastAsia="en-US"/>
        </w:rPr>
        <w:t>, Klub Gaja, Hospicjum dla Dzieci im. Małego Księcia, Fundacj</w:t>
      </w:r>
      <w:r w:rsidR="00D301DC" w:rsidRPr="00D50724">
        <w:rPr>
          <w:rFonts w:ascii="Arial" w:eastAsiaTheme="minorHAnsi" w:hAnsi="Arial" w:cs="Arial"/>
          <w:lang w:eastAsia="en-US"/>
        </w:rPr>
        <w:t>ę</w:t>
      </w:r>
      <w:r w:rsidR="005E3380" w:rsidRPr="00D50724">
        <w:rPr>
          <w:rFonts w:ascii="Arial" w:eastAsiaTheme="minorHAnsi" w:hAnsi="Arial" w:cs="Arial"/>
          <w:lang w:eastAsia="en-US"/>
        </w:rPr>
        <w:t xml:space="preserve"> KIDS Klub Innowatorów Dziecięcych Szpitali, WOŚP</w:t>
      </w:r>
      <w:r w:rsidR="00D301DC" w:rsidRPr="00D50724">
        <w:rPr>
          <w:rFonts w:ascii="Arial" w:eastAsiaTheme="minorHAnsi" w:hAnsi="Arial" w:cs="Arial"/>
          <w:lang w:eastAsia="en-US"/>
        </w:rPr>
        <w:t xml:space="preserve">. </w:t>
      </w:r>
      <w:r w:rsidR="005E3380" w:rsidRPr="00D50724">
        <w:rPr>
          <w:rFonts w:ascii="Arial" w:hAnsi="Arial" w:cs="Arial"/>
          <w:color w:val="000000"/>
        </w:rPr>
        <w:t xml:space="preserve">Jest </w:t>
      </w:r>
      <w:r w:rsidR="00D301DC" w:rsidRPr="00D50724">
        <w:rPr>
          <w:rFonts w:ascii="Arial" w:hAnsi="Arial" w:cs="Arial"/>
          <w:color w:val="000000"/>
        </w:rPr>
        <w:t xml:space="preserve">Honorową Ambasadorką </w:t>
      </w:r>
      <w:r w:rsidR="00D301DC" w:rsidRPr="00D50724">
        <w:rPr>
          <w:rFonts w:ascii="Arial" w:eastAsiaTheme="minorHAnsi" w:hAnsi="Arial" w:cs="Arial"/>
          <w:lang w:eastAsia="en-US"/>
        </w:rPr>
        <w:t>UNICEF Polska,</w:t>
      </w:r>
      <w:r w:rsidR="005E3380" w:rsidRPr="00D50724">
        <w:rPr>
          <w:rFonts w:ascii="Arial" w:hAnsi="Arial" w:cs="Arial"/>
          <w:i/>
          <w:iCs/>
          <w:color w:val="000000"/>
        </w:rPr>
        <w:t xml:space="preserve"> </w:t>
      </w:r>
      <w:r w:rsidR="005E3380" w:rsidRPr="00D50724">
        <w:rPr>
          <w:rFonts w:ascii="Arial" w:eastAsiaTheme="minorHAnsi" w:hAnsi="Arial" w:cs="Arial"/>
          <w:lang w:eastAsia="en-US"/>
        </w:rPr>
        <w:t xml:space="preserve">trzykrotną laureatką </w:t>
      </w:r>
      <w:r w:rsidR="002E78A3" w:rsidRPr="00D50724">
        <w:rPr>
          <w:rFonts w:ascii="Arial" w:eastAsiaTheme="minorHAnsi" w:hAnsi="Arial" w:cs="Arial"/>
          <w:lang w:eastAsia="en-US"/>
        </w:rPr>
        <w:t xml:space="preserve">Plebiscytu </w:t>
      </w:r>
      <w:r w:rsidR="005E3380" w:rsidRPr="00D50724">
        <w:rPr>
          <w:rFonts w:ascii="Arial" w:eastAsiaTheme="minorHAnsi" w:hAnsi="Arial" w:cs="Arial"/>
          <w:lang w:eastAsia="en-US"/>
        </w:rPr>
        <w:t>Gwiazdy Dobroczynności</w:t>
      </w:r>
      <w:r w:rsidRPr="00D50724">
        <w:rPr>
          <w:rFonts w:ascii="Arial" w:eastAsiaTheme="minorHAnsi" w:hAnsi="Arial" w:cs="Arial"/>
          <w:lang w:eastAsia="en-US"/>
        </w:rPr>
        <w:t xml:space="preserve">, </w:t>
      </w:r>
      <w:r w:rsidR="005E3380" w:rsidRPr="00D50724">
        <w:rPr>
          <w:rFonts w:ascii="Arial" w:eastAsiaTheme="minorHAnsi" w:hAnsi="Arial" w:cs="Arial"/>
          <w:lang w:eastAsia="en-US"/>
        </w:rPr>
        <w:t>"Bursztynowej Róży", którą otrzymała także za działalność charytatywną</w:t>
      </w:r>
      <w:r w:rsidRPr="00D50724">
        <w:rPr>
          <w:rFonts w:ascii="Arial" w:eastAsiaTheme="minorHAnsi" w:hAnsi="Arial" w:cs="Arial"/>
          <w:lang w:eastAsia="en-US"/>
        </w:rPr>
        <w:t xml:space="preserve"> oraz nagrody specjalnej Róż Gali 2016 za zaangażowanie społeczne. </w:t>
      </w:r>
    </w:p>
    <w:p w14:paraId="3DE38B6A" w14:textId="77777777" w:rsidR="00376A3A" w:rsidRPr="00D50724" w:rsidRDefault="00376A3A" w:rsidP="00D50724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0E8CA4E9" w14:textId="77777777" w:rsidR="00251FAC" w:rsidRPr="00D50724" w:rsidRDefault="00251FAC" w:rsidP="00D50724">
      <w:pPr>
        <w:spacing w:line="276" w:lineRule="auto"/>
        <w:jc w:val="both"/>
        <w:rPr>
          <w:rFonts w:ascii="Arial" w:hAnsi="Arial" w:cs="Arial"/>
          <w:color w:val="7030A0"/>
        </w:rPr>
      </w:pPr>
      <w:r w:rsidRPr="00D50724">
        <w:rPr>
          <w:rFonts w:ascii="Arial" w:hAnsi="Arial" w:cs="Arial"/>
          <w:b/>
          <w:bCs/>
          <w:color w:val="7030A0"/>
        </w:rPr>
        <w:t>O kampanii</w:t>
      </w:r>
    </w:p>
    <w:p w14:paraId="449F3318" w14:textId="77777777" w:rsidR="00251FAC" w:rsidRPr="00D50724" w:rsidRDefault="00251FAC" w:rsidP="00D50724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A77FF41" w14:textId="77777777" w:rsidR="00251FAC" w:rsidRPr="00D50724" w:rsidRDefault="00251FAC" w:rsidP="00D50724">
      <w:pPr>
        <w:spacing w:line="276" w:lineRule="auto"/>
        <w:jc w:val="both"/>
        <w:rPr>
          <w:rFonts w:ascii="Arial" w:hAnsi="Arial" w:cs="Arial"/>
          <w:color w:val="000000"/>
        </w:rPr>
      </w:pPr>
      <w:r w:rsidRPr="00D50724">
        <w:rPr>
          <w:rFonts w:ascii="Arial" w:hAnsi="Arial" w:cs="Arial"/>
          <w:color w:val="000000"/>
        </w:rPr>
        <w:t xml:space="preserve">Kampania </w:t>
      </w:r>
      <w:r w:rsidRPr="00D50724">
        <w:rPr>
          <w:rFonts w:ascii="Arial" w:hAnsi="Arial" w:cs="Arial"/>
          <w:b/>
          <w:bCs/>
          <w:color w:val="000000"/>
        </w:rPr>
        <w:t>#dobrokontrawirus</w:t>
      </w:r>
      <w:r w:rsidRPr="00D50724">
        <w:rPr>
          <w:rFonts w:ascii="Arial" w:hAnsi="Arial" w:cs="Arial"/>
          <w:color w:val="000000"/>
        </w:rPr>
        <w:t xml:space="preserve"> ma zwrócić uwagę na moc dobra, którego nie powstrzymał nawet Covid-19 i zachęcać Polaków do długofalowego zaangażowania się w wolontariat, wspierania zbiórek pieniędzy, akcji dobroczynnych czy dbania o codzienną, zwykłą pomoc sąsiedzką, bez względu na okoliczności czy czas pandemii. </w:t>
      </w:r>
    </w:p>
    <w:p w14:paraId="4501A2CE" w14:textId="77777777" w:rsidR="00251FAC" w:rsidRPr="00D50724" w:rsidRDefault="00251FAC" w:rsidP="00D50724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ACF857C" w14:textId="62BD0978" w:rsidR="00251FAC" w:rsidRDefault="00251FAC" w:rsidP="00D50724">
      <w:pPr>
        <w:spacing w:line="276" w:lineRule="auto"/>
        <w:jc w:val="both"/>
        <w:rPr>
          <w:rFonts w:ascii="Arial" w:hAnsi="Arial" w:cs="Arial"/>
          <w:color w:val="000000"/>
        </w:rPr>
      </w:pPr>
      <w:r w:rsidRPr="00D50724">
        <w:rPr>
          <w:rFonts w:ascii="Arial" w:hAnsi="Arial" w:cs="Arial"/>
          <w:color w:val="000000"/>
        </w:rPr>
        <w:t xml:space="preserve">Organizatorem kampanii jest </w:t>
      </w:r>
      <w:hyperlink r:id="rId6" w:history="1">
        <w:r w:rsidRPr="00D50724">
          <w:rPr>
            <w:rStyle w:val="Hipercze"/>
            <w:rFonts w:ascii="Arial" w:hAnsi="Arial" w:cs="Arial"/>
            <w:b/>
            <w:bCs/>
          </w:rPr>
          <w:t>Plebiscyt „Gwiazdy Dobroczynności”</w:t>
        </w:r>
      </w:hyperlink>
      <w:r w:rsidRPr="00D50724">
        <w:rPr>
          <w:rFonts w:ascii="Arial" w:hAnsi="Arial" w:cs="Arial"/>
          <w:color w:val="000000"/>
        </w:rPr>
        <w:t xml:space="preserve">. Partnerzy: </w:t>
      </w:r>
      <w:hyperlink r:id="rId7" w:history="1">
        <w:r w:rsidRPr="00D50724">
          <w:rPr>
            <w:rStyle w:val="Hipercze"/>
            <w:rFonts w:ascii="Arial" w:hAnsi="Arial" w:cs="Arial"/>
          </w:rPr>
          <w:t>Akademia Rozwoju Filantropii w Polsce</w:t>
        </w:r>
      </w:hyperlink>
      <w:r w:rsidRPr="00D50724">
        <w:rPr>
          <w:rFonts w:ascii="Arial" w:hAnsi="Arial" w:cs="Arial"/>
          <w:color w:val="000000"/>
        </w:rPr>
        <w:t xml:space="preserve">, </w:t>
      </w:r>
      <w:hyperlink r:id="rId8" w:history="1">
        <w:r w:rsidRPr="00D50724">
          <w:rPr>
            <w:rStyle w:val="Hipercze"/>
            <w:rFonts w:ascii="Arial" w:hAnsi="Arial" w:cs="Arial"/>
          </w:rPr>
          <w:t>Polsko-Amerykańska Fundacja Wolności</w:t>
        </w:r>
      </w:hyperlink>
      <w:r w:rsidRPr="00D50724">
        <w:rPr>
          <w:rFonts w:ascii="Arial" w:hAnsi="Arial" w:cs="Arial"/>
          <w:color w:val="000000"/>
        </w:rPr>
        <w:t xml:space="preserve">, Magazyn Olivia i </w:t>
      </w:r>
      <w:hyperlink r:id="rId9" w:history="1">
        <w:r w:rsidRPr="00D50724">
          <w:rPr>
            <w:rStyle w:val="Hipercze"/>
            <w:rFonts w:ascii="Arial" w:hAnsi="Arial" w:cs="Arial"/>
          </w:rPr>
          <w:t>Jet Line</w:t>
        </w:r>
      </w:hyperlink>
      <w:r w:rsidRPr="00D50724">
        <w:rPr>
          <w:rFonts w:ascii="Arial" w:hAnsi="Arial" w:cs="Arial"/>
          <w:color w:val="000000"/>
        </w:rPr>
        <w:t>. </w:t>
      </w:r>
    </w:p>
    <w:p w14:paraId="09212467" w14:textId="577E4BCC" w:rsidR="00AE716F" w:rsidRDefault="00AE716F" w:rsidP="00D50724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7D0CEBC" w14:textId="6952EDC2" w:rsidR="00AE716F" w:rsidRPr="00AE716F" w:rsidRDefault="00AE716F" w:rsidP="00AE716F">
      <w:pPr>
        <w:rPr>
          <w:rFonts w:ascii="Arial" w:hAnsi="Arial" w:cs="Arial"/>
          <w:color w:val="000000"/>
        </w:rPr>
      </w:pPr>
      <w:r w:rsidRPr="00AE716F">
        <w:rPr>
          <w:rFonts w:ascii="Arial" w:hAnsi="Arial" w:cs="Arial"/>
          <w:color w:val="000000"/>
        </w:rPr>
        <w:t xml:space="preserve">Więcej na </w:t>
      </w:r>
      <w:hyperlink r:id="rId10" w:history="1">
        <w:r w:rsidRPr="00AE716F">
          <w:rPr>
            <w:rStyle w:val="Hipercze"/>
            <w:rFonts w:ascii="Arial" w:hAnsi="Arial" w:cs="Arial"/>
          </w:rPr>
          <w:t>www.gwiazdydobroczynnosci.pl</w:t>
        </w:r>
      </w:hyperlink>
      <w:r>
        <w:rPr>
          <w:rFonts w:ascii="Arial" w:hAnsi="Arial" w:cs="Arial"/>
          <w:color w:val="000000"/>
        </w:rPr>
        <w:t xml:space="preserve"> </w:t>
      </w:r>
      <w:r w:rsidRPr="00AE716F">
        <w:rPr>
          <w:rFonts w:ascii="Arial" w:hAnsi="Arial" w:cs="Arial"/>
          <w:color w:val="000000"/>
        </w:rPr>
        <w:t> </w:t>
      </w:r>
    </w:p>
    <w:p w14:paraId="232EBCC9" w14:textId="11712E7B" w:rsidR="00AE716F" w:rsidRPr="00D50724" w:rsidRDefault="00AE716F" w:rsidP="00D50724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3640DF48" w14:textId="128C5DB3" w:rsidR="00251FAC" w:rsidRPr="00013013" w:rsidRDefault="00251FAC" w:rsidP="00D44F89">
      <w:pPr>
        <w:jc w:val="both"/>
        <w:rPr>
          <w:rFonts w:ascii="Arial" w:hAnsi="Arial" w:cs="Arial"/>
          <w:color w:val="000000"/>
        </w:rPr>
      </w:pPr>
    </w:p>
    <w:p w14:paraId="2DF35BF1" w14:textId="45F485B0" w:rsidR="00FD793B" w:rsidRPr="00013013" w:rsidRDefault="00FD793B" w:rsidP="00D44F89">
      <w:pPr>
        <w:jc w:val="both"/>
        <w:rPr>
          <w:rFonts w:ascii="Arial" w:hAnsi="Arial" w:cs="Arial"/>
          <w:color w:val="000000"/>
        </w:rPr>
      </w:pPr>
      <w:r w:rsidRPr="00013013">
        <w:rPr>
          <w:rFonts w:ascii="Arial" w:hAnsi="Arial" w:cs="Arial"/>
          <w:color w:val="000000"/>
        </w:rPr>
        <w:t>***</w:t>
      </w:r>
    </w:p>
    <w:p w14:paraId="50B97A97" w14:textId="77777777" w:rsidR="00FD793B" w:rsidRPr="00013013" w:rsidRDefault="00FD793B" w:rsidP="00D44F89">
      <w:pPr>
        <w:jc w:val="both"/>
        <w:rPr>
          <w:rFonts w:ascii="Arial" w:hAnsi="Arial" w:cs="Arial"/>
          <w:color w:val="000000"/>
        </w:rPr>
      </w:pPr>
    </w:p>
    <w:p w14:paraId="0B7BE6FF" w14:textId="4FF9019B" w:rsidR="00FD793B" w:rsidRPr="00013013" w:rsidRDefault="00251FAC" w:rsidP="00D44F89">
      <w:pPr>
        <w:jc w:val="both"/>
        <w:rPr>
          <w:rFonts w:ascii="Arial" w:hAnsi="Arial" w:cs="Arial"/>
          <w:b/>
          <w:bCs/>
          <w:color w:val="000000"/>
        </w:rPr>
      </w:pPr>
      <w:r w:rsidRPr="00013013">
        <w:rPr>
          <w:rFonts w:ascii="Arial" w:hAnsi="Arial" w:cs="Arial"/>
          <w:b/>
          <w:bCs/>
          <w:color w:val="000000"/>
        </w:rPr>
        <w:t>Kontakt:</w:t>
      </w:r>
    </w:p>
    <w:p w14:paraId="3C8F5F01" w14:textId="1A60B7E7" w:rsidR="00FD793B" w:rsidRPr="00013013" w:rsidRDefault="00251FAC" w:rsidP="00D44F89">
      <w:pPr>
        <w:pStyle w:val="Zwykyteks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3013">
        <w:rPr>
          <w:rFonts w:ascii="Arial" w:hAnsi="Arial" w:cs="Arial"/>
          <w:color w:val="000000"/>
        </w:rPr>
        <w:t>Katarzyna Kunert</w:t>
      </w:r>
      <w:r w:rsidR="00FD793B" w:rsidRPr="00013013">
        <w:rPr>
          <w:rFonts w:ascii="Arial" w:hAnsi="Arial" w:cs="Arial"/>
          <w:color w:val="000000"/>
        </w:rPr>
        <w:t xml:space="preserve"> </w:t>
      </w:r>
    </w:p>
    <w:p w14:paraId="23EE705D" w14:textId="03D776B6" w:rsidR="00FD793B" w:rsidRPr="00013013" w:rsidRDefault="00F27BBE" w:rsidP="00D44F89">
      <w:pPr>
        <w:pStyle w:val="Zwykyteks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11" w:history="1">
        <w:r w:rsidR="00FD793B" w:rsidRPr="00013013">
          <w:rPr>
            <w:rStyle w:val="Hipercze"/>
            <w:rFonts w:ascii="Arial" w:hAnsi="Arial" w:cs="Arial"/>
          </w:rPr>
          <w:t>k.kunert@filantropia.org.pl</w:t>
        </w:r>
      </w:hyperlink>
      <w:r w:rsidR="00FD793B" w:rsidRPr="00013013">
        <w:rPr>
          <w:rFonts w:ascii="Arial" w:hAnsi="Arial" w:cs="Arial"/>
          <w:color w:val="000000"/>
        </w:rPr>
        <w:t xml:space="preserve"> </w:t>
      </w:r>
    </w:p>
    <w:p w14:paraId="7291E0F1" w14:textId="3B7D8B6B" w:rsidR="00DF492C" w:rsidRPr="00013013" w:rsidRDefault="00FD793B" w:rsidP="00D44F89">
      <w:pPr>
        <w:pStyle w:val="Zwykyteks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3013">
        <w:rPr>
          <w:rFonts w:ascii="Arial" w:hAnsi="Arial" w:cs="Arial"/>
          <w:color w:val="000000"/>
        </w:rPr>
        <w:t>kom: 795 484 46</w:t>
      </w:r>
      <w:r w:rsidR="0062009A" w:rsidRPr="00013013">
        <w:rPr>
          <w:rFonts w:ascii="Arial" w:hAnsi="Arial" w:cs="Arial"/>
          <w:color w:val="000000"/>
        </w:rPr>
        <w:t>2</w:t>
      </w:r>
    </w:p>
    <w:p w14:paraId="74B7926F" w14:textId="77777777" w:rsidR="002750DD" w:rsidRPr="00013013" w:rsidRDefault="002750DD">
      <w:pPr>
        <w:pStyle w:val="Zwykyteks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2750DD" w:rsidRPr="00013013" w:rsidSect="00927DCB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ADBFD" w14:textId="77777777" w:rsidR="00F27BBE" w:rsidRDefault="00F27BBE" w:rsidP="002836AE">
      <w:r>
        <w:separator/>
      </w:r>
    </w:p>
  </w:endnote>
  <w:endnote w:type="continuationSeparator" w:id="0">
    <w:p w14:paraId="747D7E63" w14:textId="77777777" w:rsidR="00F27BBE" w:rsidRDefault="00F27BBE" w:rsidP="0028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FB47B" w14:textId="77777777" w:rsidR="00F27BBE" w:rsidRDefault="00F27BBE" w:rsidP="002836AE">
      <w:r>
        <w:separator/>
      </w:r>
    </w:p>
  </w:footnote>
  <w:footnote w:type="continuationSeparator" w:id="0">
    <w:p w14:paraId="51F6FFD6" w14:textId="77777777" w:rsidR="00F27BBE" w:rsidRDefault="00F27BBE" w:rsidP="0028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DB499" w14:textId="240AF1DB" w:rsidR="002836AE" w:rsidRDefault="002836AE" w:rsidP="00D6021A">
    <w:pPr>
      <w:pStyle w:val="Nagwek"/>
      <w:jc w:val="center"/>
    </w:pPr>
    <w:r>
      <w:rPr>
        <w:noProof/>
      </w:rPr>
      <w:drawing>
        <wp:inline distT="0" distB="0" distL="0" distR="0" wp14:anchorId="52ED1BC6" wp14:editId="67875EFF">
          <wp:extent cx="2222205" cy="129640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165" cy="1312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A3"/>
    <w:rsid w:val="00004FB8"/>
    <w:rsid w:val="00013013"/>
    <w:rsid w:val="000211E0"/>
    <w:rsid w:val="00031C24"/>
    <w:rsid w:val="00052338"/>
    <w:rsid w:val="00060B92"/>
    <w:rsid w:val="00083311"/>
    <w:rsid w:val="000A2327"/>
    <w:rsid w:val="000C6B75"/>
    <w:rsid w:val="00155108"/>
    <w:rsid w:val="00165F82"/>
    <w:rsid w:val="001724C9"/>
    <w:rsid w:val="0019242C"/>
    <w:rsid w:val="00195071"/>
    <w:rsid w:val="001A7EE5"/>
    <w:rsid w:val="001C013F"/>
    <w:rsid w:val="001C50C7"/>
    <w:rsid w:val="001F23B8"/>
    <w:rsid w:val="001F4005"/>
    <w:rsid w:val="00206431"/>
    <w:rsid w:val="00211237"/>
    <w:rsid w:val="00251FAC"/>
    <w:rsid w:val="002750DD"/>
    <w:rsid w:val="002813D4"/>
    <w:rsid w:val="002836AE"/>
    <w:rsid w:val="002846EA"/>
    <w:rsid w:val="002B4396"/>
    <w:rsid w:val="002E1ED4"/>
    <w:rsid w:val="002E2B9E"/>
    <w:rsid w:val="002E5246"/>
    <w:rsid w:val="002E78A3"/>
    <w:rsid w:val="002F41CD"/>
    <w:rsid w:val="00316C81"/>
    <w:rsid w:val="003377E0"/>
    <w:rsid w:val="00353915"/>
    <w:rsid w:val="00376A3A"/>
    <w:rsid w:val="00377546"/>
    <w:rsid w:val="00386400"/>
    <w:rsid w:val="003B65FD"/>
    <w:rsid w:val="003E3CB3"/>
    <w:rsid w:val="004109E3"/>
    <w:rsid w:val="00423A7C"/>
    <w:rsid w:val="00446A6B"/>
    <w:rsid w:val="004638E8"/>
    <w:rsid w:val="004877CB"/>
    <w:rsid w:val="004B0A3D"/>
    <w:rsid w:val="004C328D"/>
    <w:rsid w:val="004E41AA"/>
    <w:rsid w:val="00556365"/>
    <w:rsid w:val="0057212A"/>
    <w:rsid w:val="00572ADE"/>
    <w:rsid w:val="00594400"/>
    <w:rsid w:val="005E3380"/>
    <w:rsid w:val="005E7959"/>
    <w:rsid w:val="005F4764"/>
    <w:rsid w:val="0060401E"/>
    <w:rsid w:val="0062009A"/>
    <w:rsid w:val="006478A3"/>
    <w:rsid w:val="006664B9"/>
    <w:rsid w:val="00676291"/>
    <w:rsid w:val="00687815"/>
    <w:rsid w:val="006A2F66"/>
    <w:rsid w:val="006B31A0"/>
    <w:rsid w:val="006D6185"/>
    <w:rsid w:val="006E3EB2"/>
    <w:rsid w:val="006F0B20"/>
    <w:rsid w:val="00702847"/>
    <w:rsid w:val="007769BE"/>
    <w:rsid w:val="00786439"/>
    <w:rsid w:val="008673CE"/>
    <w:rsid w:val="008C0B86"/>
    <w:rsid w:val="008E29A0"/>
    <w:rsid w:val="008F2C79"/>
    <w:rsid w:val="00927DCB"/>
    <w:rsid w:val="00932A2E"/>
    <w:rsid w:val="00966974"/>
    <w:rsid w:val="00995F7C"/>
    <w:rsid w:val="009A09E0"/>
    <w:rsid w:val="009A3D60"/>
    <w:rsid w:val="009F2A5A"/>
    <w:rsid w:val="00A02A64"/>
    <w:rsid w:val="00A11933"/>
    <w:rsid w:val="00A345D4"/>
    <w:rsid w:val="00A44661"/>
    <w:rsid w:val="00A7410A"/>
    <w:rsid w:val="00A87FCC"/>
    <w:rsid w:val="00AA0509"/>
    <w:rsid w:val="00AD7CFF"/>
    <w:rsid w:val="00AE694D"/>
    <w:rsid w:val="00AE716F"/>
    <w:rsid w:val="00B24E1C"/>
    <w:rsid w:val="00BC3072"/>
    <w:rsid w:val="00BE017B"/>
    <w:rsid w:val="00BE55AD"/>
    <w:rsid w:val="00C408FA"/>
    <w:rsid w:val="00C45EC4"/>
    <w:rsid w:val="00C5748E"/>
    <w:rsid w:val="00C97BD2"/>
    <w:rsid w:val="00CA0537"/>
    <w:rsid w:val="00CA6E32"/>
    <w:rsid w:val="00CB7ECE"/>
    <w:rsid w:val="00CD5C3D"/>
    <w:rsid w:val="00D0251B"/>
    <w:rsid w:val="00D301DC"/>
    <w:rsid w:val="00D40B2E"/>
    <w:rsid w:val="00D44F89"/>
    <w:rsid w:val="00D46171"/>
    <w:rsid w:val="00D50724"/>
    <w:rsid w:val="00D6021A"/>
    <w:rsid w:val="00DE6576"/>
    <w:rsid w:val="00DF492C"/>
    <w:rsid w:val="00E25C9E"/>
    <w:rsid w:val="00E375AC"/>
    <w:rsid w:val="00E41E16"/>
    <w:rsid w:val="00E4299D"/>
    <w:rsid w:val="00E440B7"/>
    <w:rsid w:val="00E701BC"/>
    <w:rsid w:val="00E91E7F"/>
    <w:rsid w:val="00F27BBE"/>
    <w:rsid w:val="00F45BC6"/>
    <w:rsid w:val="00F83DF4"/>
    <w:rsid w:val="00F95F39"/>
    <w:rsid w:val="00FD1144"/>
    <w:rsid w:val="00FD793B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616F"/>
  <w15:chartTrackingRefBased/>
  <w15:docId w15:val="{7074A9ED-D848-E24B-B060-93FED2EA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A64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52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2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17B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17B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BE017B"/>
  </w:style>
  <w:style w:type="paragraph" w:customStyle="1" w:styleId="p1">
    <w:name w:val="p1"/>
    <w:basedOn w:val="Normalny"/>
    <w:rsid w:val="00A345D4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A345D4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83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6AE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6AE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251FAC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FD793B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rsid w:val="00FD793B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65FD"/>
    <w:rPr>
      <w:b/>
      <w:bCs/>
    </w:rPr>
  </w:style>
  <w:style w:type="character" w:styleId="Uwydatnienie">
    <w:name w:val="Emphasis"/>
    <w:basedOn w:val="Domylnaczcionkaakapitu"/>
    <w:uiPriority w:val="20"/>
    <w:qFormat/>
    <w:rsid w:val="003B65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fw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lantropia.org.pl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wiazdydobroczynnosci.pl/" TargetMode="External"/><Relationship Id="rId11" Type="http://schemas.openxmlformats.org/officeDocument/2006/relationships/hyperlink" Target="mailto:k.kunert@filantropia.org.p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wiazdydobroczynnosci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etline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Kunert</dc:creator>
  <cp:keywords/>
  <dc:description/>
  <cp:lastModifiedBy>Katarzyna Kunert</cp:lastModifiedBy>
  <cp:revision>20</cp:revision>
  <dcterms:created xsi:type="dcterms:W3CDTF">2020-11-02T11:42:00Z</dcterms:created>
  <dcterms:modified xsi:type="dcterms:W3CDTF">2020-11-03T10:12:00Z</dcterms:modified>
</cp:coreProperties>
</file>