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17E55" w:rsidRDefault="00D54488" w:rsidP="00210F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Facebook, NASK i UNICEF Polska uruchamiają „Przystań w sieci” - ogólnopolski program szkoleniowy dla nauczycieli i uczniów w zakresie edukacji cyfrowej i bezpieczeństwa online </w:t>
      </w:r>
    </w:p>
    <w:p w14:paraId="00000002" w14:textId="77777777" w:rsidR="00417E55" w:rsidRDefault="00417E55" w:rsidP="00210F90"/>
    <w:p w14:paraId="00000003" w14:textId="77777777" w:rsidR="00417E55" w:rsidRDefault="00D54488" w:rsidP="00210F90">
      <w:r>
        <w:t>20 października 2020 r.</w:t>
      </w:r>
    </w:p>
    <w:p w14:paraId="00000004" w14:textId="77777777" w:rsidR="00417E55" w:rsidRDefault="00417E55" w:rsidP="00210F90">
      <w:pPr>
        <w:spacing w:line="240" w:lineRule="auto"/>
        <w:rPr>
          <w:b/>
        </w:rPr>
      </w:pPr>
    </w:p>
    <w:p w14:paraId="00000005" w14:textId="77777777" w:rsidR="00417E55" w:rsidRDefault="00D54488" w:rsidP="00210F90">
      <w:pPr>
        <w:spacing w:line="240" w:lineRule="auto"/>
        <w:rPr>
          <w:b/>
        </w:rPr>
      </w:pPr>
      <w:r>
        <w:rPr>
          <w:b/>
        </w:rPr>
        <w:t xml:space="preserve">Facebook, NASK i UNICEF Polska ruszają z projektem edukacyjnym </w:t>
      </w:r>
      <w:r>
        <w:t>„</w:t>
      </w:r>
      <w:r>
        <w:rPr>
          <w:b/>
        </w:rPr>
        <w:t>Przystań w sieci”, skierowanym do nauczycieli i uczniów w całym kraju. Jego celem jest</w:t>
      </w:r>
      <w:r>
        <w:t xml:space="preserve"> </w:t>
      </w:r>
      <w:r>
        <w:rPr>
          <w:b/>
        </w:rPr>
        <w:t xml:space="preserve">dotarcie do 2 000 nauczycieli i 40 000 uczniów szkół podstawowych i ponadpodstawowych (młodzież w wieku 13-19 lat) w Polsce. </w:t>
      </w:r>
    </w:p>
    <w:p w14:paraId="00000006" w14:textId="77777777" w:rsidR="00417E55" w:rsidRDefault="00417E55" w:rsidP="00210F90">
      <w:pPr>
        <w:spacing w:line="240" w:lineRule="auto"/>
      </w:pPr>
    </w:p>
    <w:p w14:paraId="00000007" w14:textId="77777777" w:rsidR="00417E55" w:rsidRDefault="00D54488" w:rsidP="00210F90">
      <w:pPr>
        <w:spacing w:line="240" w:lineRule="auto"/>
      </w:pPr>
      <w:r>
        <w:t xml:space="preserve">Założeniem twórców projektu </w:t>
      </w:r>
      <w:r>
        <w:rPr>
          <w:b/>
        </w:rPr>
        <w:t xml:space="preserve">„Przystań w sieci” </w:t>
      </w:r>
      <w:r>
        <w:t xml:space="preserve">jest wyposażenie odbiorców w kompetencje niezbędne do radzenia sobie z niebezpiecznymi sytuacjami w sieci oraz wykształcenie umiejętności krytycznej oceny treści. W tym celu odbiorcom zostanie udostępniona bezpłatna platforma e-learningowa z sześcioma modułami edukacyjnymi: Prywatność w sieci, Cyberprzemoc, </w:t>
      </w:r>
      <w:proofErr w:type="spellStart"/>
      <w:r>
        <w:t>Cyberzagrożenia</w:t>
      </w:r>
      <w:proofErr w:type="spellEnd"/>
      <w:r>
        <w:t xml:space="preserve">, Szkodliwe i niebezpieczne treści, Cyfrowe ślady i reputacja online oraz Fałszywe informacje. Szkolenia poruszają najbardziej aktualne zagadnienia dotyczące świadomego i bezpiecznego korzystania z mediów społecznościowych i </w:t>
      </w:r>
      <w:proofErr w:type="spellStart"/>
      <w:r>
        <w:t>internetu</w:t>
      </w:r>
      <w:proofErr w:type="spellEnd"/>
      <w:r>
        <w:t xml:space="preserve">. </w:t>
      </w:r>
    </w:p>
    <w:p w14:paraId="00000008" w14:textId="77777777" w:rsidR="00417E55" w:rsidRDefault="00417E55" w:rsidP="00210F90">
      <w:pPr>
        <w:spacing w:line="240" w:lineRule="auto"/>
      </w:pPr>
    </w:p>
    <w:p w14:paraId="00000009" w14:textId="6FCAF45F" w:rsidR="00417E55" w:rsidRDefault="00D54488" w:rsidP="00210F90">
      <w:pPr>
        <w:spacing w:line="240" w:lineRule="auto"/>
      </w:pPr>
      <w:r>
        <w:rPr>
          <w:i/>
        </w:rPr>
        <w:t xml:space="preserve">Jako Facebook chcemy, aby wszyscy członkowie naszej społeczności byli bezpieczni i dobrze poinformowani. Nieustannie pracujemy nad rozwiązaniami wzmacniającymi bezpieczeństwo ale wiemy też jak ważna jest świadomość osób korzystających z </w:t>
      </w:r>
      <w:proofErr w:type="spellStart"/>
      <w:r>
        <w:rPr>
          <w:i/>
        </w:rPr>
        <w:t>internetu</w:t>
      </w:r>
      <w:proofErr w:type="spellEnd"/>
      <w:r w:rsidR="00CE65EE">
        <w:rPr>
          <w:i/>
        </w:rPr>
        <w:t xml:space="preserve"> </w:t>
      </w:r>
      <w:r>
        <w:t xml:space="preserve">- mówi </w:t>
      </w:r>
      <w:r>
        <w:rPr>
          <w:b/>
        </w:rPr>
        <w:t>Jakub Turowski</w:t>
      </w:r>
      <w:r>
        <w:t>, szef zespołu ds. polityki publicznej Facebooka w Polsce i krajach bałtyckich.</w:t>
      </w:r>
      <w:r>
        <w:rPr>
          <w:i/>
        </w:rPr>
        <w:t xml:space="preserve"> Dlatego od lat angażujemy się w inicjatywy wzmacniające tę świadomość szczególnie wśród młodzieży. </w:t>
      </w:r>
      <w:r>
        <w:t>„</w:t>
      </w:r>
      <w:r>
        <w:rPr>
          <w:i/>
        </w:rPr>
        <w:t>Przystań w Sieci” to jednak bez wątpienia projekt o największym rozmachu. Liczymy, że realnie wzmocni kompetencje cyfrowe polskich nauczycieli oraz ich podopiecznych</w:t>
      </w:r>
      <w:r>
        <w:t xml:space="preserve"> - dodaje.</w:t>
      </w:r>
    </w:p>
    <w:p w14:paraId="0000000A" w14:textId="77777777" w:rsidR="00417E55" w:rsidRDefault="00417E55" w:rsidP="00210F90"/>
    <w:p w14:paraId="0000000B" w14:textId="77777777" w:rsidR="00417E55" w:rsidRDefault="00D54488" w:rsidP="00210F90">
      <w:r>
        <w:t xml:space="preserve">Znajomość narzędzi umożliwiających bezpieczne korzystanie z sieci oraz umiejętność reagowania na pojawiające się </w:t>
      </w:r>
      <w:proofErr w:type="spellStart"/>
      <w:r>
        <w:t>cyberzagrożenia</w:t>
      </w:r>
      <w:proofErr w:type="spellEnd"/>
      <w:r>
        <w:t xml:space="preserve"> to kompetencje, które są współcześnie niezbędne każdemu nauczycielowi. Twórcy pragną wyposażyć nauczycieli oraz pedagogów pracujących z młodzieżą w wiedzę o tym, jak promować pozytywne zachowania w sieci wśród uczniów, a także jak reagować na wszelkie niepożądane incydenty. Celem jest uświadomienie młodych ludzi, w jaki sposób mogą bezpiecznie korzystać z zasobów </w:t>
      </w:r>
      <w:proofErr w:type="spellStart"/>
      <w:r>
        <w:t>internetu</w:t>
      </w:r>
      <w:proofErr w:type="spellEnd"/>
      <w:r>
        <w:t xml:space="preserve">, gdzie szukać pomocy, gdy staną się ofiarami cyberprzestępstwa oraz na czym polega krytyczna ocena informacji, z jakimi mają do czynienia w sieci. </w:t>
      </w:r>
    </w:p>
    <w:p w14:paraId="0000000C" w14:textId="77777777" w:rsidR="00417E55" w:rsidRDefault="00D54488" w:rsidP="00210F90">
      <w:pPr>
        <w:spacing w:before="240"/>
      </w:pPr>
      <w:r>
        <w:t xml:space="preserve">Aby wziąć udział w projekcie, nauczyciele powinni zarejestrować się na platformie </w:t>
      </w:r>
      <w:hyperlink r:id="rId6">
        <w:r>
          <w:rPr>
            <w:color w:val="1155CC"/>
            <w:u w:val="single"/>
          </w:rPr>
          <w:t>www.p</w:t>
        </w:r>
      </w:hyperlink>
      <w:hyperlink r:id="rId7">
        <w:r>
          <w:rPr>
            <w:color w:val="1155CC"/>
            <w:u w:val="single"/>
          </w:rPr>
          <w:t>rzystanwsieci</w:t>
        </w:r>
      </w:hyperlink>
      <w:hyperlink r:id="rId8">
        <w:r>
          <w:rPr>
            <w:color w:val="1155CC"/>
            <w:u w:val="single"/>
          </w:rPr>
          <w:t>.pl</w:t>
        </w:r>
      </w:hyperlink>
      <w:r>
        <w:t xml:space="preserve">, gdzie znajdą dedykowane szkolenia i materiały edukacyjne. Podstawą platformy jest 18 kursów dedykowanych nauczycielom i uczniom klas 7-8 oraz szkół ponadpodstawowych. Materiałem uzupełniającym, z którego będą mogli skorzystać nauczyciele uczestniczący w projekcie jest Przewodnik zawierający informacje na temat bezpieczeństwa w sieci. </w:t>
      </w:r>
    </w:p>
    <w:p w14:paraId="0000000D" w14:textId="77777777" w:rsidR="00417E55" w:rsidRDefault="00D54488" w:rsidP="00210F90">
      <w:pPr>
        <w:spacing w:before="240"/>
        <w:rPr>
          <w:b/>
        </w:rPr>
      </w:pPr>
      <w:r>
        <w:t xml:space="preserve">Ponadto, każdy z zarejestrowanych do projektu nauczycieli będzie mógł wziąć udział w jednej z dwóch konferencji online, które zostaną zorganizowane na początku 2021 roku. Wydarzenia te będą doskonałą okazją do poszerzenia swojej wiedzy na temat bezpieczeństwa młodzieży w sieci. </w:t>
      </w:r>
    </w:p>
    <w:p w14:paraId="0000000E" w14:textId="77777777" w:rsidR="00417E55" w:rsidRDefault="00D54488" w:rsidP="00210F90">
      <w:pPr>
        <w:spacing w:before="240" w:after="240" w:line="240" w:lineRule="auto"/>
      </w:pPr>
      <w:r>
        <w:rPr>
          <w:i/>
        </w:rPr>
        <w:lastRenderedPageBreak/>
        <w:t xml:space="preserve">- NASK od wielu lat współtworzy rewolucję cyfrową w Polsce. Dziś, w czasach poważnych cywilizacyjnych problemów, obejmuje ona coraz więcej obszarów, ułatwiając wiele codziennych obowiązków, dając dostęp do usług cyfrowych i nieograniczonych zasobów wiedzy. Cyfryzacja dotyczy także szkół i procesu edukacji – </w:t>
      </w:r>
      <w:r>
        <w:t xml:space="preserve">mówi </w:t>
      </w:r>
      <w:r w:rsidRPr="00CE65EE">
        <w:rPr>
          <w:b/>
          <w:bCs/>
        </w:rPr>
        <w:t>Agnieszka Żeglińska</w:t>
      </w:r>
      <w:r>
        <w:t>, Dyrektor ds. Rozwoju Społeczeństwa Informacyjnego w NASK.</w:t>
      </w:r>
      <w:r>
        <w:rPr>
          <w:i/>
        </w:rPr>
        <w:t xml:space="preserve"> - Rewolucji cyfrowej we wszystkich dziedzinach naszego życia musi jednak towarzyszyć wielka odpowiedzialność za jej kształt i troska o bezpieczeństwo, zwłaszcza najmłodszych użytkowników. Musimy ten świat nie tylko budować, ale wspólnie urządzać i dbać o bezpieczeństwo jego mieszkańców. Dlatego jesteśmy razem w projekcie „Przystań w sieci”. Chcemy zwrócić uwagę na to, że czasem warto zatrzymać się w tym cyfrowym pędzie, spojrzeć krytycznie na to, co dzieje się wokół, aby odpowiedzialnie  podejmować nowe wyzwania. Podkreślamy również, jak bardzo ważna jest rola nauczycieli i rodziców, którzy niezależnie od umiejętności cyfrowych, powinni być dla swoich uczniów i dzieci bezpieczną przystanią – </w:t>
      </w:r>
      <w:r>
        <w:t xml:space="preserve">dodaje przedstawicielka NASK. </w:t>
      </w:r>
    </w:p>
    <w:p w14:paraId="0000000F" w14:textId="77777777" w:rsidR="00417E55" w:rsidRDefault="00D54488" w:rsidP="00210F90">
      <w:pPr>
        <w:spacing w:before="240" w:after="240"/>
      </w:pPr>
      <w:r>
        <w:rPr>
          <w:i/>
        </w:rPr>
        <w:t xml:space="preserve">Obecność młodych ludzi w </w:t>
      </w:r>
      <w:proofErr w:type="spellStart"/>
      <w:r>
        <w:rPr>
          <w:i/>
        </w:rPr>
        <w:t>internecie</w:t>
      </w:r>
      <w:proofErr w:type="spellEnd"/>
      <w:r>
        <w:rPr>
          <w:i/>
        </w:rPr>
        <w:t xml:space="preserve"> jest</w:t>
      </w:r>
      <w:bookmarkStart w:id="0" w:name="_GoBack"/>
      <w:bookmarkEnd w:id="0"/>
      <w:r>
        <w:rPr>
          <w:i/>
        </w:rPr>
        <w:t xml:space="preserve"> zjawiskiem powszechnym. Okres pandemii koronawirusa i wprowadzenie rozwiązania w postaci edukacji zdalnej uwypuklił wiele problemów z tym związanych: brak świadomości uczniów co do zagrożeń wynikających z użytkowania globalnej sieci czy potrzebę wsparcia kadry pedagogicznej w nabywaniu kompetencji cyfrowych. To priorytetowe wyzwania, nad którymi powinniśmy się pochylić. Internet to jedna z przestrzeni, w której funkcjonuje młody człowiek, a rolą nas dorosłych, jest dołożenie wszelkich starań, aby była to przestrzeń przyjazna i dbająca o jego prawa</w:t>
      </w:r>
      <w:r>
        <w:t xml:space="preserve"> – mówi </w:t>
      </w:r>
      <w:r w:rsidRPr="00CE65EE">
        <w:rPr>
          <w:b/>
          <w:bCs/>
        </w:rPr>
        <w:t>Małgorzata Połowniak-Dąbrowska</w:t>
      </w:r>
      <w:r>
        <w:t>, Manager Projektów Edukacyjnych w UNICEF Polska.</w:t>
      </w:r>
    </w:p>
    <w:p w14:paraId="00000010" w14:textId="77777777" w:rsidR="00417E55" w:rsidRDefault="00D54488" w:rsidP="00210F90">
      <w:pPr>
        <w:spacing w:line="240" w:lineRule="auto"/>
      </w:pPr>
      <w:r>
        <w:t xml:space="preserve">Program „Przystań w sieci” jest objęty patronatem honorowym Prezesa Rady Ministrów. Wszystkie placówki, które zrealizują projekt zgodnie z jego założeniami, otrzymają Certyfikat Szkoły Promującej Świadome Korzystanie z </w:t>
      </w:r>
      <w:proofErr w:type="spellStart"/>
      <w:r>
        <w:t>internetu</w:t>
      </w:r>
      <w:proofErr w:type="spellEnd"/>
      <w:r>
        <w:t xml:space="preserve"> w roku szkolnym 2020/2021.</w:t>
      </w:r>
    </w:p>
    <w:p w14:paraId="00000011" w14:textId="77777777" w:rsidR="00417E55" w:rsidRDefault="00417E55" w:rsidP="00210F90">
      <w:pPr>
        <w:spacing w:line="240" w:lineRule="auto"/>
      </w:pPr>
    </w:p>
    <w:p w14:paraId="00000012" w14:textId="4AB17DEA" w:rsidR="00417E55" w:rsidRDefault="00D54488" w:rsidP="00210F90">
      <w:pPr>
        <w:spacing w:line="240" w:lineRule="auto"/>
      </w:pPr>
      <w:r>
        <w:t xml:space="preserve">Do programu można dołączyć od 20 października na stronie </w:t>
      </w:r>
      <w:hyperlink r:id="rId9">
        <w:r>
          <w:rPr>
            <w:color w:val="1155CC"/>
            <w:u w:val="single"/>
          </w:rPr>
          <w:t>www.przystanwsieci.pl</w:t>
        </w:r>
      </w:hyperlink>
      <w:r>
        <w:t>. Moduły edukacyjne na platformie e-learningowej „Przystań w sieci” zostaną udostępnione zarejestrowanym uczestnikom 9 listopada. Realizacja programu przewidziana jest do końca roku szkolnego 2020/21.</w:t>
      </w:r>
    </w:p>
    <w:p w14:paraId="163866A8" w14:textId="77777777" w:rsidR="009941C2" w:rsidRDefault="009941C2" w:rsidP="00210F90">
      <w:pPr>
        <w:spacing w:line="240" w:lineRule="auto"/>
      </w:pPr>
    </w:p>
    <w:p w14:paraId="00000013" w14:textId="77777777" w:rsidR="00417E55" w:rsidRDefault="00417E55" w:rsidP="00210F90">
      <w:pPr>
        <w:spacing w:line="240" w:lineRule="auto"/>
      </w:pPr>
    </w:p>
    <w:p w14:paraId="6FF8BA00" w14:textId="77777777" w:rsidR="009941C2" w:rsidRDefault="00D54488" w:rsidP="00210F90">
      <w:pPr>
        <w:spacing w:after="240" w:line="240" w:lineRule="auto"/>
        <w:rPr>
          <w:b/>
          <w:bCs/>
        </w:rPr>
      </w:pPr>
      <w:r w:rsidRPr="009941C2">
        <w:rPr>
          <w:b/>
          <w:bCs/>
        </w:rPr>
        <w:t>Więcej informacji jest dostępnych także na stronach organizatorów na Facebooku:</w:t>
      </w:r>
    </w:p>
    <w:p w14:paraId="424071C0" w14:textId="77777777" w:rsidR="009941C2" w:rsidRDefault="00D54488" w:rsidP="00210F90">
      <w:pPr>
        <w:spacing w:line="240" w:lineRule="auto"/>
      </w:pPr>
      <w:r>
        <w:t xml:space="preserve">Przestrzeń from Facebook </w:t>
      </w:r>
      <w:hyperlink r:id="rId10">
        <w:r>
          <w:rPr>
            <w:color w:val="1155CC"/>
            <w:u w:val="single"/>
          </w:rPr>
          <w:t>https://www.facebook.com/PrzestrzenFb</w:t>
        </w:r>
      </w:hyperlink>
    </w:p>
    <w:p w14:paraId="00000015" w14:textId="2B504A55" w:rsidR="00417E55" w:rsidRPr="009941C2" w:rsidRDefault="00D54488" w:rsidP="00210F90">
      <w:pPr>
        <w:spacing w:line="240" w:lineRule="auto"/>
      </w:pPr>
      <w:r>
        <w:t xml:space="preserve">NASK </w:t>
      </w:r>
      <w:hyperlink r:id="rId11">
        <w:r>
          <w:rPr>
            <w:color w:val="1155CC"/>
            <w:u w:val="single"/>
          </w:rPr>
          <w:t>https://www.facebook.com/NASKpl</w:t>
        </w:r>
      </w:hyperlink>
    </w:p>
    <w:p w14:paraId="00000016" w14:textId="77777777" w:rsidR="00417E55" w:rsidRDefault="00D54488" w:rsidP="00210F90">
      <w:pPr>
        <w:spacing w:line="240" w:lineRule="auto"/>
        <w:rPr>
          <w:color w:val="1155CC"/>
          <w:u w:val="single"/>
        </w:rPr>
      </w:pPr>
      <w:r>
        <w:t>UNICEF Polska</w:t>
      </w:r>
      <w:r>
        <w:rPr>
          <w:color w:val="1155CC"/>
          <w:u w:val="single"/>
        </w:rPr>
        <w:t xml:space="preserve"> </w:t>
      </w:r>
      <w:hyperlink r:id="rId12">
        <w:r>
          <w:rPr>
            <w:color w:val="1155CC"/>
            <w:u w:val="single"/>
          </w:rPr>
          <w:t>https://www.facebook.com/unicefpolska</w:t>
        </w:r>
      </w:hyperlink>
      <w:r>
        <w:rPr>
          <w:color w:val="1155CC"/>
          <w:u w:val="single"/>
        </w:rPr>
        <w:t xml:space="preserve"> </w:t>
      </w:r>
    </w:p>
    <w:p w14:paraId="00000019" w14:textId="77777777" w:rsidR="00417E55" w:rsidRDefault="00417E55" w:rsidP="00210F90">
      <w:pPr>
        <w:spacing w:line="240" w:lineRule="auto"/>
      </w:pPr>
    </w:p>
    <w:p w14:paraId="0000001B" w14:textId="6CAE3456" w:rsidR="00417E55" w:rsidRDefault="00D54488" w:rsidP="00210F90">
      <w:pPr>
        <w:spacing w:after="240" w:line="240" w:lineRule="auto"/>
        <w:rPr>
          <w:b/>
        </w:rPr>
      </w:pPr>
      <w:r>
        <w:rPr>
          <w:b/>
        </w:rPr>
        <w:t>W przypadku pytań, zachęcamy do kontaktu:</w:t>
      </w:r>
    </w:p>
    <w:p w14:paraId="0000001C" w14:textId="29EABC66" w:rsidR="00417E55" w:rsidRDefault="00D54488" w:rsidP="00210F90">
      <w:pPr>
        <w:spacing w:line="240" w:lineRule="auto"/>
        <w:rPr>
          <w:rFonts w:ascii="Calibri" w:eastAsia="Calibri" w:hAnsi="Calibri" w:cs="Calibri"/>
          <w:b/>
          <w:highlight w:val="yellow"/>
        </w:rPr>
      </w:pPr>
      <w:r>
        <w:t>Biuro Prasowe Facebooka - Piotr Czarniak, tel</w:t>
      </w:r>
      <w:r w:rsidR="00210F90">
        <w:t>.</w:t>
      </w:r>
      <w:r>
        <w:t xml:space="preserve"> 609 520 578,</w:t>
      </w:r>
      <w:r>
        <w:br/>
      </w:r>
      <w:hyperlink r:id="rId13">
        <w:r w:rsidRPr="009941C2">
          <w:rPr>
            <w:color w:val="1155CC"/>
            <w:u w:val="single"/>
          </w:rPr>
          <w:t>piotr.cza</w:t>
        </w:r>
        <w:r>
          <w:rPr>
            <w:color w:val="1155CC"/>
            <w:u w:val="single"/>
          </w:rPr>
          <w:t>rniak@hkstrategies.com</w:t>
        </w:r>
      </w:hyperlink>
    </w:p>
    <w:p w14:paraId="0000001D" w14:textId="58623D95" w:rsidR="00417E55" w:rsidRDefault="00D54488" w:rsidP="00210F90">
      <w:pPr>
        <w:spacing w:line="240" w:lineRule="auto"/>
      </w:pPr>
      <w:r w:rsidRPr="009941C2">
        <w:t>NASK -</w:t>
      </w:r>
      <w:r>
        <w:t xml:space="preserve"> Bartosz Loba, </w:t>
      </w:r>
      <w:r w:rsidR="00210F90">
        <w:t xml:space="preserve">tel. </w:t>
      </w:r>
      <w:r>
        <w:t xml:space="preserve">693 220 713, </w:t>
      </w:r>
      <w:hyperlink r:id="rId14" w:history="1">
        <w:r w:rsidR="00B357A4" w:rsidRPr="00B357A4">
          <w:rPr>
            <w:color w:val="1155CC"/>
          </w:rPr>
          <w:t>media@nask.pl</w:t>
        </w:r>
      </w:hyperlink>
      <w:r w:rsidR="00210F90">
        <w:rPr>
          <w:color w:val="1155CC"/>
        </w:rPr>
        <w:t xml:space="preserve"> </w:t>
      </w:r>
      <w:r w:rsidR="00B357A4">
        <w:t xml:space="preserve"> </w:t>
      </w:r>
    </w:p>
    <w:p w14:paraId="00000022" w14:textId="668E6C39" w:rsidR="00417E55" w:rsidRDefault="00D54488" w:rsidP="00210F90">
      <w:pPr>
        <w:spacing w:line="240" w:lineRule="auto"/>
      </w:pPr>
      <w:r>
        <w:t xml:space="preserve">UNICEF Polska - Monika Kacprzak, tel. 509 224 588, </w:t>
      </w:r>
      <w:hyperlink r:id="rId15">
        <w:r>
          <w:rPr>
            <w:color w:val="1155CC"/>
            <w:u w:val="single"/>
          </w:rPr>
          <w:t>mkacprzak@unicef.pl</w:t>
        </w:r>
      </w:hyperlink>
      <w:r>
        <w:t xml:space="preserve"> </w:t>
      </w:r>
    </w:p>
    <w:sectPr w:rsidR="00417E55">
      <w:footerReference w:type="default" r:id="rId1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F8106" w14:textId="77777777" w:rsidR="0071553A" w:rsidRDefault="0071553A">
      <w:pPr>
        <w:spacing w:line="240" w:lineRule="auto"/>
      </w:pPr>
      <w:r>
        <w:separator/>
      </w:r>
    </w:p>
  </w:endnote>
  <w:endnote w:type="continuationSeparator" w:id="0">
    <w:p w14:paraId="590B34DF" w14:textId="77777777" w:rsidR="0071553A" w:rsidRDefault="00715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23" w14:textId="662CFA62" w:rsidR="00417E55" w:rsidRDefault="009941C2" w:rsidP="009941C2">
    <w:pPr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F420E" w14:textId="77777777" w:rsidR="0071553A" w:rsidRDefault="0071553A">
      <w:pPr>
        <w:spacing w:line="240" w:lineRule="auto"/>
      </w:pPr>
      <w:r>
        <w:separator/>
      </w:r>
    </w:p>
  </w:footnote>
  <w:footnote w:type="continuationSeparator" w:id="0">
    <w:p w14:paraId="1F573F68" w14:textId="77777777" w:rsidR="0071553A" w:rsidRDefault="007155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E55"/>
    <w:rsid w:val="001435B4"/>
    <w:rsid w:val="00210F90"/>
    <w:rsid w:val="00417E55"/>
    <w:rsid w:val="0071553A"/>
    <w:rsid w:val="008D51A7"/>
    <w:rsid w:val="009941C2"/>
    <w:rsid w:val="00B357A4"/>
    <w:rsid w:val="00CE65EE"/>
    <w:rsid w:val="00D5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607FC"/>
  <w15:docId w15:val="{26AF2DA8-6918-42C4-A15C-66CA4335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9941C2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C2"/>
  </w:style>
  <w:style w:type="paragraph" w:styleId="Stopka">
    <w:name w:val="footer"/>
    <w:basedOn w:val="Normalny"/>
    <w:link w:val="StopkaZnak"/>
    <w:uiPriority w:val="99"/>
    <w:unhideWhenUsed/>
    <w:rsid w:val="009941C2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C2"/>
  </w:style>
  <w:style w:type="character" w:styleId="Hipercze">
    <w:name w:val="Hyperlink"/>
    <w:basedOn w:val="Domylnaczcionkaakapitu"/>
    <w:uiPriority w:val="99"/>
    <w:unhideWhenUsed/>
    <w:rsid w:val="00B357A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57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ystanwsieci.pl" TargetMode="External"/><Relationship Id="rId13" Type="http://schemas.openxmlformats.org/officeDocument/2006/relationships/hyperlink" Target="mailto:piotr.czarniak@hkstrategies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rzystanwsieci.pl" TargetMode="External"/><Relationship Id="rId12" Type="http://schemas.openxmlformats.org/officeDocument/2006/relationships/hyperlink" Target="https://www.facebook.com/unicefpolska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przystanwsieci.pl" TargetMode="External"/><Relationship Id="rId11" Type="http://schemas.openxmlformats.org/officeDocument/2006/relationships/hyperlink" Target="https://www.facebook.com/NASK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kacprzak@unicef.pl" TargetMode="External"/><Relationship Id="rId10" Type="http://schemas.openxmlformats.org/officeDocument/2006/relationships/hyperlink" Target="https://www.facebook.com/PrzestrzenF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zystanwsieci.pl" TargetMode="External"/><Relationship Id="rId14" Type="http://schemas.openxmlformats.org/officeDocument/2006/relationships/hyperlink" Target="mailto:media@nas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918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Kacprzak</cp:lastModifiedBy>
  <cp:revision>5</cp:revision>
  <dcterms:created xsi:type="dcterms:W3CDTF">2020-10-19T18:11:00Z</dcterms:created>
  <dcterms:modified xsi:type="dcterms:W3CDTF">2020-10-26T14:42:00Z</dcterms:modified>
</cp:coreProperties>
</file>