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41" w:rsidRPr="00741841" w:rsidRDefault="00741841" w:rsidP="00741841">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741841">
        <w:rPr>
          <w:rFonts w:ascii="Times New Roman" w:eastAsia="Times New Roman" w:hAnsi="Times New Roman" w:cs="Times New Roman"/>
          <w:sz w:val="24"/>
          <w:szCs w:val="24"/>
          <w:lang w:eastAsia="pl-PL"/>
        </w:rPr>
        <w:t>12 lutego 2013 r.</w:t>
      </w:r>
    </w:p>
    <w:p w:rsidR="00741841" w:rsidRPr="00741841" w:rsidRDefault="00741841" w:rsidP="00741841">
      <w:pPr>
        <w:spacing w:before="100" w:beforeAutospacing="1" w:after="100" w:afterAutospacing="1" w:line="240" w:lineRule="auto"/>
        <w:rPr>
          <w:rFonts w:ascii="Times New Roman" w:eastAsia="Times New Roman" w:hAnsi="Times New Roman" w:cs="Times New Roman"/>
          <w:sz w:val="24"/>
          <w:szCs w:val="24"/>
          <w:lang w:eastAsia="pl-PL"/>
        </w:rPr>
      </w:pPr>
    </w:p>
    <w:p w:rsidR="00741841" w:rsidRPr="00741841" w:rsidRDefault="00741841" w:rsidP="001067E5">
      <w:pPr>
        <w:spacing w:before="100" w:beforeAutospacing="1" w:after="100" w:afterAutospacing="1" w:line="240" w:lineRule="auto"/>
        <w:rPr>
          <w:rFonts w:ascii="Times New Roman" w:eastAsia="Times New Roman" w:hAnsi="Times New Roman" w:cs="Times New Roman"/>
          <w:b/>
          <w:sz w:val="28"/>
          <w:szCs w:val="28"/>
          <w:lang w:eastAsia="pl-PL"/>
        </w:rPr>
      </w:pPr>
      <w:r w:rsidRPr="00741841">
        <w:rPr>
          <w:rFonts w:ascii="Times New Roman" w:eastAsia="Times New Roman" w:hAnsi="Times New Roman" w:cs="Times New Roman"/>
          <w:b/>
          <w:sz w:val="28"/>
          <w:szCs w:val="28"/>
          <w:lang w:eastAsia="pl-PL"/>
        </w:rPr>
        <w:t xml:space="preserve">PURPOSE </w:t>
      </w:r>
      <w:proofErr w:type="spellStart"/>
      <w:r w:rsidRPr="00741841">
        <w:rPr>
          <w:rFonts w:ascii="Times New Roman" w:eastAsia="Times New Roman" w:hAnsi="Times New Roman" w:cs="Times New Roman"/>
          <w:b/>
          <w:sz w:val="28"/>
          <w:szCs w:val="28"/>
          <w:lang w:eastAsia="pl-PL"/>
        </w:rPr>
        <w:t>mondays</w:t>
      </w:r>
      <w:proofErr w:type="spellEnd"/>
    </w:p>
    <w:p w:rsidR="00741841" w:rsidRPr="00741841" w:rsidRDefault="00741841" w:rsidP="001067E5">
      <w:pPr>
        <w:spacing w:before="100" w:beforeAutospacing="1" w:after="100" w:afterAutospacing="1" w:line="240" w:lineRule="auto"/>
        <w:rPr>
          <w:rFonts w:ascii="Times New Roman" w:eastAsia="Times New Roman" w:hAnsi="Times New Roman" w:cs="Times New Roman"/>
          <w:sz w:val="24"/>
          <w:szCs w:val="24"/>
          <w:lang w:eastAsia="pl-PL"/>
        </w:rPr>
      </w:pPr>
      <w:r w:rsidRPr="00741841">
        <w:rPr>
          <w:rFonts w:ascii="Times New Roman" w:eastAsia="Times New Roman" w:hAnsi="Times New Roman" w:cs="Times New Roman"/>
          <w:sz w:val="24"/>
          <w:szCs w:val="24"/>
          <w:lang w:eastAsia="pl-PL"/>
        </w:rPr>
        <w:t>Zachęcam Państwa do zapoznania się z nowym projektem wideo Magazynu PURPOSE.</w:t>
      </w:r>
    </w:p>
    <w:p w:rsidR="00741841" w:rsidRDefault="00741841" w:rsidP="001067E5">
      <w:pPr>
        <w:rPr>
          <w:rFonts w:ascii="Times New Roman" w:eastAsia="Times New Roman" w:hAnsi="Times New Roman" w:cs="Times New Roman"/>
          <w:sz w:val="24"/>
          <w:szCs w:val="24"/>
          <w:lang w:eastAsia="pl-PL"/>
        </w:rPr>
      </w:pPr>
      <w:r w:rsidRPr="00741841">
        <w:rPr>
          <w:rFonts w:ascii="Times New Roman" w:eastAsia="Times New Roman" w:hAnsi="Times New Roman" w:cs="Times New Roman"/>
          <w:sz w:val="24"/>
          <w:szCs w:val="24"/>
          <w:lang w:eastAsia="pl-PL"/>
        </w:rPr>
        <w:t xml:space="preserve">PURPOSE </w:t>
      </w:r>
      <w:proofErr w:type="spellStart"/>
      <w:r w:rsidRPr="00741841">
        <w:rPr>
          <w:rFonts w:ascii="Times New Roman" w:eastAsia="Times New Roman" w:hAnsi="Times New Roman" w:cs="Times New Roman"/>
          <w:sz w:val="24"/>
          <w:szCs w:val="24"/>
          <w:lang w:eastAsia="pl-PL"/>
        </w:rPr>
        <w:t>mondays</w:t>
      </w:r>
      <w:proofErr w:type="spellEnd"/>
      <w:r w:rsidRPr="00741841">
        <w:rPr>
          <w:rFonts w:ascii="Times New Roman" w:eastAsia="Times New Roman" w:hAnsi="Times New Roman" w:cs="Times New Roman"/>
          <w:sz w:val="24"/>
          <w:szCs w:val="24"/>
          <w:lang w:eastAsia="pl-PL"/>
        </w:rPr>
        <w:t xml:space="preserve"> to cotygodniowe spotkanie z człowiekiem, który kiedyś wyznaczył sobie CEL, a dziś opowiada nam jak udało mu się go osiągnąć. Zadaniem projektu jest zainspirowanie młodych ludzi  do aktywnego kreowania swojej ścieżki kariery. Pokazanie im poprzez „dobre praktyki”, że pozyskane przez nich, umiejętności, często pozornie nieprzydatne, okazują się  kluczowymi w ich karierze. Nasi goście udowadniają nam, że dziś praca to przede wszystkim miejsce pełne indywidualności, kreatywności i ludzi z pomysłem na siebie.</w:t>
      </w:r>
    </w:p>
    <w:p w:rsidR="00D82DD6" w:rsidRDefault="00D82DD6" w:rsidP="001067E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Podczas trzeciego spotkania gościem </w:t>
      </w:r>
      <w:r w:rsidR="009C3A3E">
        <w:rPr>
          <w:rFonts w:ascii="Times New Roman" w:eastAsia="Times New Roman" w:hAnsi="Times New Roman" w:cs="Times New Roman"/>
          <w:sz w:val="24"/>
          <w:szCs w:val="24"/>
          <w:lang w:eastAsia="pl-PL"/>
        </w:rPr>
        <w:t xml:space="preserve">cyklu „PURPOSE </w:t>
      </w:r>
      <w:proofErr w:type="spellStart"/>
      <w:r w:rsidR="009C3A3E">
        <w:rPr>
          <w:rFonts w:ascii="Times New Roman" w:eastAsia="Times New Roman" w:hAnsi="Times New Roman" w:cs="Times New Roman"/>
          <w:sz w:val="24"/>
          <w:szCs w:val="24"/>
          <w:lang w:eastAsia="pl-PL"/>
        </w:rPr>
        <w:t>m</w:t>
      </w:r>
      <w:r>
        <w:rPr>
          <w:rFonts w:ascii="Times New Roman" w:eastAsia="Times New Roman" w:hAnsi="Times New Roman" w:cs="Times New Roman"/>
          <w:sz w:val="24"/>
          <w:szCs w:val="24"/>
          <w:lang w:eastAsia="pl-PL"/>
        </w:rPr>
        <w:t>o</w:t>
      </w:r>
      <w:r w:rsidR="009C3A3E">
        <w:rPr>
          <w:rFonts w:ascii="Times New Roman" w:eastAsia="Times New Roman" w:hAnsi="Times New Roman" w:cs="Times New Roman"/>
          <w:sz w:val="24"/>
          <w:szCs w:val="24"/>
          <w:lang w:eastAsia="pl-PL"/>
        </w:rPr>
        <w:t>ndays</w:t>
      </w:r>
      <w:proofErr w:type="spellEnd"/>
      <w:r w:rsidR="009C3A3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była </w:t>
      </w:r>
      <w:r w:rsidRPr="00D82DD6">
        <w:rPr>
          <w:rFonts w:ascii="Times New Roman" w:hAnsi="Times New Roman" w:cs="Times New Roman"/>
          <w:sz w:val="24"/>
          <w:szCs w:val="24"/>
        </w:rPr>
        <w:t xml:space="preserve">Joanna Delbar, </w:t>
      </w:r>
      <w:r w:rsidR="00C83279">
        <w:rPr>
          <w:rFonts w:ascii="Times New Roman" w:hAnsi="Times New Roman" w:cs="Times New Roman"/>
          <w:sz w:val="24"/>
          <w:szCs w:val="24"/>
        </w:rPr>
        <w:t>aktorka z wykształcenia,</w:t>
      </w:r>
      <w:r w:rsidR="0093058D">
        <w:rPr>
          <w:rFonts w:ascii="Times New Roman" w:hAnsi="Times New Roman" w:cs="Times New Roman"/>
          <w:sz w:val="24"/>
          <w:szCs w:val="24"/>
        </w:rPr>
        <w:t xml:space="preserve"> </w:t>
      </w:r>
      <w:r w:rsidR="00C83279">
        <w:rPr>
          <w:rFonts w:ascii="Times New Roman" w:hAnsi="Times New Roman" w:cs="Times New Roman"/>
          <w:sz w:val="24"/>
          <w:szCs w:val="24"/>
        </w:rPr>
        <w:t xml:space="preserve">a od 10 lat </w:t>
      </w:r>
      <w:r w:rsidRPr="00D82DD6">
        <w:rPr>
          <w:rFonts w:ascii="Times New Roman" w:hAnsi="Times New Roman" w:cs="Times New Roman"/>
          <w:sz w:val="24"/>
          <w:szCs w:val="24"/>
        </w:rPr>
        <w:t xml:space="preserve">właścicielka agencji public relations </w:t>
      </w:r>
      <w:proofErr w:type="spellStart"/>
      <w:r w:rsidRPr="00D82DD6">
        <w:rPr>
          <w:rFonts w:ascii="Times New Roman" w:hAnsi="Times New Roman" w:cs="Times New Roman"/>
          <w:sz w:val="24"/>
          <w:szCs w:val="24"/>
        </w:rPr>
        <w:t>Telma</w:t>
      </w:r>
      <w:proofErr w:type="spellEnd"/>
      <w:r w:rsidRPr="00D82DD6">
        <w:rPr>
          <w:rFonts w:ascii="Times New Roman" w:hAnsi="Times New Roman" w:cs="Times New Roman"/>
          <w:sz w:val="24"/>
          <w:szCs w:val="24"/>
        </w:rPr>
        <w:t xml:space="preserve"> </w:t>
      </w:r>
      <w:proofErr w:type="spellStart"/>
      <w:r w:rsidRPr="00D82DD6">
        <w:rPr>
          <w:rFonts w:ascii="Times New Roman" w:hAnsi="Times New Roman" w:cs="Times New Roman"/>
          <w:sz w:val="24"/>
          <w:szCs w:val="24"/>
        </w:rPr>
        <w:t>Group</w:t>
      </w:r>
      <w:proofErr w:type="spellEnd"/>
      <w:r w:rsidRPr="00D82DD6">
        <w:rPr>
          <w:rFonts w:ascii="Times New Roman" w:hAnsi="Times New Roman" w:cs="Times New Roman"/>
          <w:sz w:val="24"/>
          <w:szCs w:val="24"/>
        </w:rPr>
        <w:t xml:space="preserve"> Communications</w:t>
      </w:r>
      <w:r>
        <w:rPr>
          <w:rFonts w:ascii="Times New Roman" w:hAnsi="Times New Roman" w:cs="Times New Roman"/>
          <w:sz w:val="24"/>
          <w:szCs w:val="24"/>
        </w:rPr>
        <w:t>.</w:t>
      </w:r>
      <w:r>
        <w:rPr>
          <w:rFonts w:ascii="Times New Roman" w:eastAsia="Times New Roman" w:hAnsi="Times New Roman" w:cs="Times New Roman"/>
          <w:sz w:val="24"/>
          <w:szCs w:val="24"/>
          <w:lang w:eastAsia="pl-PL"/>
        </w:rPr>
        <w:t xml:space="preserve"> </w:t>
      </w:r>
      <w:r w:rsidR="00C83279">
        <w:rPr>
          <w:rFonts w:ascii="Times New Roman" w:eastAsia="Times New Roman" w:hAnsi="Times New Roman" w:cs="Times New Roman"/>
          <w:sz w:val="24"/>
          <w:szCs w:val="24"/>
          <w:lang w:eastAsia="pl-PL"/>
        </w:rPr>
        <w:t>W rozmowie opowiada</w:t>
      </w:r>
      <w:r w:rsidR="0093058D">
        <w:rPr>
          <w:rFonts w:ascii="Times New Roman" w:eastAsia="Times New Roman" w:hAnsi="Times New Roman" w:cs="Times New Roman"/>
          <w:sz w:val="24"/>
          <w:szCs w:val="24"/>
          <w:lang w:eastAsia="pl-PL"/>
        </w:rPr>
        <w:t xml:space="preserve"> między innymi</w:t>
      </w:r>
      <w:r w:rsidR="00C83279">
        <w:rPr>
          <w:rFonts w:ascii="Times New Roman" w:eastAsia="Times New Roman" w:hAnsi="Times New Roman" w:cs="Times New Roman"/>
          <w:sz w:val="24"/>
          <w:szCs w:val="24"/>
          <w:lang w:eastAsia="pl-PL"/>
        </w:rPr>
        <w:t xml:space="preserve"> jak zaczęła się jej przygoda z public relations, </w:t>
      </w:r>
      <w:r w:rsidR="0093058D">
        <w:rPr>
          <w:rFonts w:ascii="Times New Roman" w:eastAsia="Times New Roman" w:hAnsi="Times New Roman" w:cs="Times New Roman"/>
          <w:sz w:val="24"/>
          <w:szCs w:val="24"/>
          <w:lang w:eastAsia="pl-PL"/>
        </w:rPr>
        <w:t>co dały jej studia w Łódzkie</w:t>
      </w:r>
      <w:r w:rsidR="008F0607">
        <w:rPr>
          <w:rFonts w:ascii="Times New Roman" w:eastAsia="Times New Roman" w:hAnsi="Times New Roman" w:cs="Times New Roman"/>
          <w:sz w:val="24"/>
          <w:szCs w:val="24"/>
          <w:lang w:eastAsia="pl-PL"/>
        </w:rPr>
        <w:t>j</w:t>
      </w:r>
      <w:r w:rsidR="0093058D">
        <w:rPr>
          <w:rFonts w:ascii="Times New Roman" w:eastAsia="Times New Roman" w:hAnsi="Times New Roman" w:cs="Times New Roman"/>
          <w:sz w:val="24"/>
          <w:szCs w:val="24"/>
          <w:lang w:eastAsia="pl-PL"/>
        </w:rPr>
        <w:t xml:space="preserve"> Szkole Filmowej oraz </w:t>
      </w:r>
      <w:r w:rsidR="00C83279">
        <w:rPr>
          <w:rFonts w:ascii="Times New Roman" w:eastAsia="Times New Roman" w:hAnsi="Times New Roman" w:cs="Times New Roman"/>
          <w:sz w:val="24"/>
          <w:szCs w:val="24"/>
          <w:lang w:eastAsia="pl-PL"/>
        </w:rPr>
        <w:t>czego wymaga od kandydatów</w:t>
      </w:r>
      <w:r w:rsidR="0093058D">
        <w:rPr>
          <w:rFonts w:ascii="Times New Roman" w:eastAsia="Times New Roman" w:hAnsi="Times New Roman" w:cs="Times New Roman"/>
          <w:sz w:val="24"/>
          <w:szCs w:val="24"/>
          <w:lang w:eastAsia="pl-PL"/>
        </w:rPr>
        <w:t xml:space="preserve"> do pracy w swojej agencji.</w:t>
      </w:r>
    </w:p>
    <w:p w:rsidR="00741841" w:rsidRDefault="00741841" w:rsidP="001067E5">
      <w:pPr>
        <w:rPr>
          <w:rFonts w:ascii="Times New Roman" w:eastAsia="Times New Roman" w:hAnsi="Times New Roman" w:cs="Times New Roman"/>
          <w:color w:val="000000"/>
          <w:sz w:val="24"/>
          <w:szCs w:val="24"/>
          <w:lang w:eastAsia="pl-PL"/>
        </w:rPr>
      </w:pPr>
      <w:r w:rsidRPr="00741841">
        <w:rPr>
          <w:rFonts w:ascii="Times New Roman" w:eastAsia="Times New Roman" w:hAnsi="Times New Roman" w:cs="Times New Roman"/>
          <w:color w:val="000000"/>
          <w:sz w:val="24"/>
          <w:szCs w:val="24"/>
          <w:lang w:eastAsia="pl-PL"/>
        </w:rPr>
        <w:t>Zachęcam do zapoznania się z materiałem pod linkiem:</w:t>
      </w:r>
    </w:p>
    <w:p w:rsidR="0093058D" w:rsidRPr="00741841" w:rsidRDefault="003F0F94" w:rsidP="001067E5">
      <w:pPr>
        <w:rPr>
          <w:rFonts w:ascii="Times New Roman" w:eastAsia="Times New Roman" w:hAnsi="Times New Roman" w:cs="Times New Roman"/>
          <w:color w:val="000000"/>
          <w:sz w:val="24"/>
          <w:szCs w:val="24"/>
          <w:lang w:eastAsia="pl-PL"/>
        </w:rPr>
      </w:pPr>
      <w:hyperlink r:id="rId7" w:history="1">
        <w:r w:rsidR="0093058D" w:rsidRPr="0093058D">
          <w:rPr>
            <w:rStyle w:val="Hipercze"/>
            <w:rFonts w:ascii="Times New Roman" w:eastAsia="Times New Roman" w:hAnsi="Times New Roman" w:cs="Times New Roman"/>
            <w:sz w:val="24"/>
            <w:szCs w:val="24"/>
            <w:lang w:eastAsia="pl-PL"/>
          </w:rPr>
          <w:t>http://www.purpose.com.pl/kultura/newspurpose_mondays__wlascicielka_agencji_public_relations.html</w:t>
        </w:r>
      </w:hyperlink>
      <w:bookmarkStart w:id="0" w:name="_GoBack"/>
      <w:bookmarkEnd w:id="0"/>
    </w:p>
    <w:p w:rsidR="00741841" w:rsidRPr="00741841" w:rsidRDefault="00741841" w:rsidP="001067E5">
      <w:pPr>
        <w:spacing w:before="100" w:beforeAutospacing="1" w:after="100" w:afterAutospacing="1"/>
        <w:rPr>
          <w:rFonts w:ascii="Times New Roman" w:hAnsi="Times New Roman" w:cs="Times New Roman"/>
          <w:sz w:val="24"/>
          <w:szCs w:val="24"/>
        </w:rPr>
      </w:pPr>
      <w:r w:rsidRPr="00741841">
        <w:rPr>
          <w:rFonts w:ascii="Times New Roman" w:hAnsi="Times New Roman" w:cs="Times New Roman"/>
          <w:sz w:val="24"/>
          <w:szCs w:val="24"/>
        </w:rPr>
        <w:t>Będę wdzięczna za informację zwrotną. Z góry dziękuję. Oczywiście pozostaję do Państwa dyspozycji w razie jakichkolwiek pytań lub potrzeby dodatkowych materiałów.</w:t>
      </w:r>
    </w:p>
    <w:p w:rsidR="00741841" w:rsidRPr="00741841" w:rsidRDefault="00741841" w:rsidP="001067E5">
      <w:pPr>
        <w:spacing w:before="100" w:beforeAutospacing="1" w:after="100" w:afterAutospacing="1"/>
        <w:rPr>
          <w:rFonts w:ascii="Times New Roman" w:hAnsi="Times New Roman" w:cs="Times New Roman"/>
          <w:sz w:val="24"/>
          <w:szCs w:val="24"/>
        </w:rPr>
      </w:pPr>
      <w:r w:rsidRPr="00741841">
        <w:rPr>
          <w:rFonts w:ascii="Times New Roman" w:hAnsi="Times New Roman" w:cs="Times New Roman"/>
          <w:sz w:val="24"/>
          <w:szCs w:val="24"/>
        </w:rPr>
        <w:t>Pozdrawiam</w:t>
      </w:r>
    </w:p>
    <w:p w:rsidR="00741841" w:rsidRPr="00741841" w:rsidRDefault="00741841" w:rsidP="001067E5">
      <w:pPr>
        <w:spacing w:before="100" w:beforeAutospacing="1" w:after="100" w:afterAutospacing="1"/>
        <w:rPr>
          <w:rFonts w:ascii="Times New Roman" w:hAnsi="Times New Roman" w:cs="Times New Roman"/>
          <w:sz w:val="24"/>
          <w:szCs w:val="24"/>
        </w:rPr>
      </w:pPr>
      <w:r w:rsidRPr="00741841">
        <w:rPr>
          <w:rFonts w:ascii="Times New Roman" w:hAnsi="Times New Roman" w:cs="Times New Roman"/>
          <w:sz w:val="24"/>
          <w:szCs w:val="24"/>
        </w:rPr>
        <w:t xml:space="preserve">Natalia Rydlewska Vel </w:t>
      </w:r>
      <w:proofErr w:type="spellStart"/>
      <w:r w:rsidRPr="00741841">
        <w:rPr>
          <w:rFonts w:ascii="Times New Roman" w:hAnsi="Times New Roman" w:cs="Times New Roman"/>
          <w:sz w:val="24"/>
          <w:szCs w:val="24"/>
        </w:rPr>
        <w:t>Ryglewska</w:t>
      </w:r>
      <w:proofErr w:type="spellEnd"/>
      <w:r w:rsidRPr="00741841">
        <w:rPr>
          <w:rFonts w:ascii="Times New Roman" w:hAnsi="Times New Roman" w:cs="Times New Roman"/>
          <w:sz w:val="24"/>
          <w:szCs w:val="24"/>
        </w:rPr>
        <w:br/>
      </w:r>
      <w:hyperlink r:id="rId8" w:history="1">
        <w:r w:rsidRPr="00741841">
          <w:rPr>
            <w:rStyle w:val="Hipercze"/>
            <w:rFonts w:ascii="Times New Roman" w:hAnsi="Times New Roman" w:cs="Times New Roman"/>
            <w:sz w:val="24"/>
            <w:szCs w:val="24"/>
          </w:rPr>
          <w:t>news@purpose.com.pl</w:t>
        </w:r>
      </w:hyperlink>
      <w:r w:rsidRPr="00741841">
        <w:rPr>
          <w:rFonts w:ascii="Times New Roman" w:hAnsi="Times New Roman" w:cs="Times New Roman"/>
          <w:sz w:val="24"/>
          <w:szCs w:val="24"/>
        </w:rPr>
        <w:br/>
      </w:r>
      <w:hyperlink r:id="rId9" w:history="1">
        <w:r w:rsidRPr="00741841">
          <w:rPr>
            <w:rStyle w:val="Hipercze"/>
            <w:rFonts w:ascii="Times New Roman" w:hAnsi="Times New Roman" w:cs="Times New Roman"/>
            <w:sz w:val="24"/>
            <w:szCs w:val="24"/>
          </w:rPr>
          <w:t>www.purpose.com.pl</w:t>
        </w:r>
      </w:hyperlink>
    </w:p>
    <w:p w:rsidR="00741841" w:rsidRPr="00741841" w:rsidRDefault="00741841" w:rsidP="001067E5">
      <w:pPr>
        <w:spacing w:before="100" w:beforeAutospacing="1" w:after="100" w:afterAutospacing="1"/>
        <w:rPr>
          <w:rFonts w:ascii="Times New Roman" w:hAnsi="Times New Roman" w:cs="Times New Roman"/>
          <w:sz w:val="24"/>
          <w:szCs w:val="24"/>
        </w:rPr>
      </w:pPr>
      <w:r w:rsidRPr="00741841">
        <w:rPr>
          <w:rFonts w:ascii="Times New Roman" w:hAnsi="Times New Roman" w:cs="Times New Roman"/>
          <w:sz w:val="24"/>
          <w:szCs w:val="24"/>
        </w:rPr>
        <w:t xml:space="preserve">P.S Zachęcam również do zapoznania się z innym materiałami filmowymi dostępnymi na naszym kanale </w:t>
      </w:r>
      <w:proofErr w:type="spellStart"/>
      <w:r w:rsidRPr="00741841">
        <w:rPr>
          <w:rFonts w:ascii="Times New Roman" w:hAnsi="Times New Roman" w:cs="Times New Roman"/>
          <w:sz w:val="24"/>
          <w:szCs w:val="24"/>
        </w:rPr>
        <w:t>Purposemag</w:t>
      </w:r>
      <w:proofErr w:type="spellEnd"/>
      <w:r w:rsidRPr="00741841">
        <w:rPr>
          <w:rFonts w:ascii="Times New Roman" w:hAnsi="Times New Roman" w:cs="Times New Roman"/>
          <w:sz w:val="24"/>
          <w:szCs w:val="24"/>
        </w:rPr>
        <w:t xml:space="preserve"> na portalu </w:t>
      </w:r>
      <w:proofErr w:type="spellStart"/>
      <w:r w:rsidRPr="00741841">
        <w:rPr>
          <w:rFonts w:ascii="Times New Roman" w:hAnsi="Times New Roman" w:cs="Times New Roman"/>
          <w:sz w:val="24"/>
          <w:szCs w:val="24"/>
        </w:rPr>
        <w:t>Youtube</w:t>
      </w:r>
      <w:proofErr w:type="spellEnd"/>
      <w:r w:rsidRPr="00741841">
        <w:rPr>
          <w:rFonts w:ascii="Times New Roman" w:hAnsi="Times New Roman" w:cs="Times New Roman"/>
          <w:sz w:val="24"/>
          <w:szCs w:val="24"/>
        </w:rPr>
        <w:br/>
      </w:r>
    </w:p>
    <w:p w:rsidR="00741841" w:rsidRPr="00741841" w:rsidRDefault="00741841" w:rsidP="001067E5">
      <w:pPr>
        <w:rPr>
          <w:rFonts w:ascii="Times New Roman" w:hAnsi="Times New Roman" w:cs="Times New Roman"/>
          <w:sz w:val="24"/>
          <w:szCs w:val="24"/>
        </w:rPr>
      </w:pPr>
      <w:r w:rsidRPr="00741841">
        <w:rPr>
          <w:rFonts w:ascii="Times New Roman" w:hAnsi="Times New Roman" w:cs="Times New Roman"/>
          <w:b/>
          <w:sz w:val="24"/>
          <w:szCs w:val="24"/>
        </w:rPr>
        <w:t>PURPOSE</w:t>
      </w:r>
      <w:r w:rsidRPr="00741841">
        <w:rPr>
          <w:rFonts w:ascii="Times New Roman" w:hAnsi="Times New Roman" w:cs="Times New Roman"/>
          <w:sz w:val="24"/>
          <w:szCs w:val="24"/>
        </w:rPr>
        <w:t xml:space="preserve"> to interdyscyplinarny magazyn i serwis internetowy obejmujący szeroko pojęte zagadnienia z obszaru kultury, nauki, przedsiębiorczości. To narzędzie edukacyjne, informacyjne i promocyjne skierowane do osób zainteresowanych kreowaniem swojej kariery zawodowej w sektorze kultury i przemysłach kreatywnych, w sektorze nauki, badań i rozwoju — gospodarce opartej na wiedzy i kreatywności. Na naszej stronie znaleźć można bieżące informacje dotyczące między innymi wzornictwa, architektury, filmu i teatru, sztuki, </w:t>
      </w:r>
      <w:r w:rsidRPr="00741841">
        <w:rPr>
          <w:rFonts w:ascii="Times New Roman" w:hAnsi="Times New Roman" w:cs="Times New Roman"/>
          <w:sz w:val="24"/>
          <w:szCs w:val="24"/>
        </w:rPr>
        <w:lastRenderedPageBreak/>
        <w:t>technologii czy edukacji. Wspieramy także młodych ludzi chcących rozpocząć własną działalność a także tych aktywnie poszukujących pracy w instytucjach kultury czy mediach. Na swoim portalu zamieszczamy aktualne oferty przetargów i od pracodawców. Nowością są także artykuły o tematyce prawnej. Więcej informacji znajdą Państwo na naszej stronie internetowej www.purpose.com.pl</w:t>
      </w:r>
    </w:p>
    <w:p w:rsidR="00741841" w:rsidRPr="00741841" w:rsidRDefault="00741841" w:rsidP="001067E5">
      <w:pPr>
        <w:rPr>
          <w:rFonts w:ascii="Times New Roman" w:hAnsi="Times New Roman" w:cs="Times New Roman"/>
          <w:sz w:val="24"/>
          <w:szCs w:val="24"/>
        </w:rPr>
      </w:pPr>
      <w:r w:rsidRPr="00741841">
        <w:rPr>
          <w:rFonts w:ascii="Times New Roman" w:hAnsi="Times New Roman" w:cs="Times New Roman"/>
          <w:sz w:val="24"/>
          <w:szCs w:val="24"/>
        </w:rPr>
        <w:t>Nasze projekty: www.purpose.com.pl / www.kreatywnisamozatrudnieni.pl / www.pluseco.pl / www.ladnienaprawie.pl /</w:t>
      </w:r>
    </w:p>
    <w:p w:rsidR="00741841" w:rsidRPr="00741841" w:rsidRDefault="00741841" w:rsidP="001067E5">
      <w:pPr>
        <w:rPr>
          <w:rFonts w:ascii="Times New Roman" w:hAnsi="Times New Roman" w:cs="Times New Roman"/>
          <w:sz w:val="24"/>
          <w:szCs w:val="24"/>
        </w:rPr>
      </w:pPr>
      <w:r w:rsidRPr="00741841">
        <w:rPr>
          <w:rFonts w:ascii="Times New Roman" w:hAnsi="Times New Roman" w:cs="Times New Roman"/>
          <w:sz w:val="24"/>
          <w:szCs w:val="24"/>
        </w:rPr>
        <w:t xml:space="preserve">NAGRODY: Nagroda główna w konkursie „Dobre praktyki EFS” (Ministerstwo Rozwoju Regionalnego); Główna nagroda w konkursie „Nie przegap zmian </w:t>
      </w:r>
      <w:r w:rsidRPr="00741841">
        <w:rPr>
          <w:rFonts w:ascii="MS Mincho" w:eastAsia="MS Mincho" w:hAnsi="MS Mincho" w:cs="MS Mincho" w:hint="eastAsia"/>
          <w:sz w:val="24"/>
          <w:szCs w:val="24"/>
        </w:rPr>
        <w:t> </w:t>
      </w:r>
      <w:r w:rsidRPr="00741841">
        <w:rPr>
          <w:rFonts w:ascii="Times New Roman" w:hAnsi="Times New Roman" w:cs="Times New Roman"/>
          <w:sz w:val="24"/>
          <w:szCs w:val="24"/>
        </w:rPr>
        <w:t xml:space="preserve">na wschodzie” (Ministerstwo Rozwoju Regionalnego); Wyróżnienie Specjalne w konkursie „Europejskie Nagrody Przedsiębiorczości” (Ministerstwo Gospodarki); Wyróżnienie w konkursie „Pozytywista Roku” (Fundacja Regionalnych Inkubatorów Przedsiębiorczości „Wokulski”); Główna nagroda w konkursie biuletynów firmowych za </w:t>
      </w:r>
      <w:proofErr w:type="spellStart"/>
      <w:r w:rsidRPr="00741841">
        <w:rPr>
          <w:rFonts w:ascii="Times New Roman" w:hAnsi="Times New Roman" w:cs="Times New Roman"/>
          <w:sz w:val="24"/>
          <w:szCs w:val="24"/>
        </w:rPr>
        <w:t>Newsletter</w:t>
      </w:r>
      <w:proofErr w:type="spellEnd"/>
      <w:r w:rsidRPr="00741841">
        <w:rPr>
          <w:rFonts w:ascii="Times New Roman" w:hAnsi="Times New Roman" w:cs="Times New Roman"/>
          <w:sz w:val="24"/>
          <w:szCs w:val="24"/>
        </w:rPr>
        <w:t xml:space="preserve"> Przemysłów Kreatywnych zrealizowany dla Urzędu Miasta Łodzi</w:t>
      </w:r>
    </w:p>
    <w:sectPr w:rsidR="00741841" w:rsidRPr="0074184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94" w:rsidRDefault="003F0F94" w:rsidP="00741841">
      <w:pPr>
        <w:spacing w:after="0" w:line="240" w:lineRule="auto"/>
      </w:pPr>
      <w:r>
        <w:separator/>
      </w:r>
    </w:p>
  </w:endnote>
  <w:endnote w:type="continuationSeparator" w:id="0">
    <w:p w:rsidR="003F0F94" w:rsidRDefault="003F0F94" w:rsidP="0074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94" w:rsidRDefault="003F0F94" w:rsidP="00741841">
      <w:pPr>
        <w:spacing w:after="0" w:line="240" w:lineRule="auto"/>
      </w:pPr>
      <w:r>
        <w:separator/>
      </w:r>
    </w:p>
  </w:footnote>
  <w:footnote w:type="continuationSeparator" w:id="0">
    <w:p w:rsidR="003F0F94" w:rsidRDefault="003F0F94" w:rsidP="00741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41" w:rsidRDefault="00741841">
    <w:pPr>
      <w:pStyle w:val="Nagwek"/>
    </w:pPr>
    <w:r>
      <w:rPr>
        <w:noProof/>
        <w:lang w:eastAsia="pl-PL"/>
      </w:rPr>
      <w:drawing>
        <wp:anchor distT="0" distB="0" distL="114300" distR="114300" simplePos="0" relativeHeight="251658240" behindDoc="0" locked="0" layoutInCell="1" allowOverlap="1">
          <wp:simplePos x="0" y="0"/>
          <wp:positionH relativeFrom="column">
            <wp:posOffset>3799205</wp:posOffset>
          </wp:positionH>
          <wp:positionV relativeFrom="paragraph">
            <wp:posOffset>-87334</wp:posOffset>
          </wp:positionV>
          <wp:extent cx="2264735" cy="387845"/>
          <wp:effectExtent l="0" t="0" r="254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urpose.jpg"/>
                  <pic:cNvPicPr/>
                </pic:nvPicPr>
                <pic:blipFill>
                  <a:blip r:embed="rId1">
                    <a:extLst>
                      <a:ext uri="{28A0092B-C50C-407E-A947-70E740481C1C}">
                        <a14:useLocalDpi xmlns:a14="http://schemas.microsoft.com/office/drawing/2010/main" val="0"/>
                      </a:ext>
                    </a:extLst>
                  </a:blip>
                  <a:stretch>
                    <a:fillRect/>
                  </a:stretch>
                </pic:blipFill>
                <pic:spPr>
                  <a:xfrm>
                    <a:off x="0" y="0"/>
                    <a:ext cx="2264735" cy="387845"/>
                  </a:xfrm>
                  <a:prstGeom prst="rect">
                    <a:avLst/>
                  </a:prstGeom>
                </pic:spPr>
              </pic:pic>
            </a:graphicData>
          </a:graphic>
          <wp14:sizeRelH relativeFrom="page">
            <wp14:pctWidth>0</wp14:pctWidth>
          </wp14:sizeRelH>
          <wp14:sizeRelV relativeFrom="page">
            <wp14:pctHeight>0</wp14:pctHeight>
          </wp14:sizeRelV>
        </wp:anchor>
      </w:drawing>
    </w:r>
  </w:p>
  <w:p w:rsidR="00741841" w:rsidRDefault="0074184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841"/>
    <w:rsid w:val="001067E5"/>
    <w:rsid w:val="003F0F94"/>
    <w:rsid w:val="00501D20"/>
    <w:rsid w:val="00741841"/>
    <w:rsid w:val="008F0607"/>
    <w:rsid w:val="0093058D"/>
    <w:rsid w:val="009C3A3E"/>
    <w:rsid w:val="00B12913"/>
    <w:rsid w:val="00C83279"/>
    <w:rsid w:val="00D40B90"/>
    <w:rsid w:val="00D82DD6"/>
    <w:rsid w:val="00EC28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18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18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1841"/>
  </w:style>
  <w:style w:type="paragraph" w:styleId="Stopka">
    <w:name w:val="footer"/>
    <w:basedOn w:val="Normalny"/>
    <w:link w:val="StopkaZnak"/>
    <w:uiPriority w:val="99"/>
    <w:unhideWhenUsed/>
    <w:rsid w:val="007418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1841"/>
  </w:style>
  <w:style w:type="paragraph" w:styleId="Tekstdymka">
    <w:name w:val="Balloon Text"/>
    <w:basedOn w:val="Normalny"/>
    <w:link w:val="TekstdymkaZnak"/>
    <w:uiPriority w:val="99"/>
    <w:semiHidden/>
    <w:unhideWhenUsed/>
    <w:rsid w:val="0074184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1841"/>
    <w:rPr>
      <w:rFonts w:ascii="Tahoma" w:hAnsi="Tahoma" w:cs="Tahoma"/>
      <w:sz w:val="16"/>
      <w:szCs w:val="16"/>
    </w:rPr>
  </w:style>
  <w:style w:type="character" w:styleId="Hipercze">
    <w:name w:val="Hyperlink"/>
    <w:basedOn w:val="Domylnaczcionkaakapitu"/>
    <w:uiPriority w:val="99"/>
    <w:unhideWhenUsed/>
    <w:rsid w:val="007418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18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18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1841"/>
  </w:style>
  <w:style w:type="paragraph" w:styleId="Stopka">
    <w:name w:val="footer"/>
    <w:basedOn w:val="Normalny"/>
    <w:link w:val="StopkaZnak"/>
    <w:uiPriority w:val="99"/>
    <w:unhideWhenUsed/>
    <w:rsid w:val="007418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1841"/>
  </w:style>
  <w:style w:type="paragraph" w:styleId="Tekstdymka">
    <w:name w:val="Balloon Text"/>
    <w:basedOn w:val="Normalny"/>
    <w:link w:val="TekstdymkaZnak"/>
    <w:uiPriority w:val="99"/>
    <w:semiHidden/>
    <w:unhideWhenUsed/>
    <w:rsid w:val="0074184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1841"/>
    <w:rPr>
      <w:rFonts w:ascii="Tahoma" w:hAnsi="Tahoma" w:cs="Tahoma"/>
      <w:sz w:val="16"/>
      <w:szCs w:val="16"/>
    </w:rPr>
  </w:style>
  <w:style w:type="character" w:styleId="Hipercze">
    <w:name w:val="Hyperlink"/>
    <w:basedOn w:val="Domylnaczcionkaakapitu"/>
    <w:uiPriority w:val="99"/>
    <w:unhideWhenUsed/>
    <w:rsid w:val="007418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20463">
      <w:bodyDiv w:val="1"/>
      <w:marLeft w:val="0"/>
      <w:marRight w:val="0"/>
      <w:marTop w:val="0"/>
      <w:marBottom w:val="0"/>
      <w:divBdr>
        <w:top w:val="none" w:sz="0" w:space="0" w:color="auto"/>
        <w:left w:val="none" w:sz="0" w:space="0" w:color="auto"/>
        <w:bottom w:val="none" w:sz="0" w:space="0" w:color="auto"/>
        <w:right w:val="none" w:sz="0" w:space="0" w:color="auto"/>
      </w:divBdr>
      <w:divsChild>
        <w:div w:id="510413218">
          <w:marLeft w:val="0"/>
          <w:marRight w:val="0"/>
          <w:marTop w:val="0"/>
          <w:marBottom w:val="0"/>
          <w:divBdr>
            <w:top w:val="none" w:sz="0" w:space="0" w:color="auto"/>
            <w:left w:val="none" w:sz="0" w:space="0" w:color="auto"/>
            <w:bottom w:val="none" w:sz="0" w:space="0" w:color="auto"/>
            <w:right w:val="none" w:sz="0" w:space="0" w:color="auto"/>
          </w:divBdr>
        </w:div>
        <w:div w:id="2068257883">
          <w:marLeft w:val="0"/>
          <w:marRight w:val="0"/>
          <w:marTop w:val="0"/>
          <w:marBottom w:val="0"/>
          <w:divBdr>
            <w:top w:val="none" w:sz="0" w:space="0" w:color="auto"/>
            <w:left w:val="none" w:sz="0" w:space="0" w:color="auto"/>
            <w:bottom w:val="none" w:sz="0" w:space="0" w:color="auto"/>
            <w:right w:val="none" w:sz="0" w:space="0" w:color="auto"/>
          </w:divBdr>
        </w:div>
        <w:div w:id="1685983651">
          <w:marLeft w:val="0"/>
          <w:marRight w:val="0"/>
          <w:marTop w:val="0"/>
          <w:marBottom w:val="0"/>
          <w:divBdr>
            <w:top w:val="none" w:sz="0" w:space="0" w:color="auto"/>
            <w:left w:val="none" w:sz="0" w:space="0" w:color="auto"/>
            <w:bottom w:val="none" w:sz="0" w:space="0" w:color="auto"/>
            <w:right w:val="none" w:sz="0" w:space="0" w:color="auto"/>
          </w:divBdr>
        </w:div>
        <w:div w:id="1180121262">
          <w:marLeft w:val="0"/>
          <w:marRight w:val="0"/>
          <w:marTop w:val="0"/>
          <w:marBottom w:val="0"/>
          <w:divBdr>
            <w:top w:val="none" w:sz="0" w:space="0" w:color="auto"/>
            <w:left w:val="none" w:sz="0" w:space="0" w:color="auto"/>
            <w:bottom w:val="none" w:sz="0" w:space="0" w:color="auto"/>
            <w:right w:val="none" w:sz="0" w:space="0" w:color="auto"/>
          </w:divBdr>
          <w:divsChild>
            <w:div w:id="525673707">
              <w:marLeft w:val="0"/>
              <w:marRight w:val="0"/>
              <w:marTop w:val="0"/>
              <w:marBottom w:val="0"/>
              <w:divBdr>
                <w:top w:val="none" w:sz="0" w:space="0" w:color="auto"/>
                <w:left w:val="none" w:sz="0" w:space="0" w:color="auto"/>
                <w:bottom w:val="none" w:sz="0" w:space="0" w:color="auto"/>
                <w:right w:val="none" w:sz="0" w:space="0" w:color="auto"/>
              </w:divBdr>
            </w:div>
            <w:div w:id="1800145335">
              <w:marLeft w:val="0"/>
              <w:marRight w:val="0"/>
              <w:marTop w:val="0"/>
              <w:marBottom w:val="0"/>
              <w:divBdr>
                <w:top w:val="none" w:sz="0" w:space="0" w:color="auto"/>
                <w:left w:val="none" w:sz="0" w:space="0" w:color="auto"/>
                <w:bottom w:val="none" w:sz="0" w:space="0" w:color="auto"/>
                <w:right w:val="none" w:sz="0" w:space="0" w:color="auto"/>
              </w:divBdr>
            </w:div>
          </w:divsChild>
        </w:div>
        <w:div w:id="2066446782">
          <w:marLeft w:val="0"/>
          <w:marRight w:val="0"/>
          <w:marTop w:val="0"/>
          <w:marBottom w:val="0"/>
          <w:divBdr>
            <w:top w:val="none" w:sz="0" w:space="0" w:color="auto"/>
            <w:left w:val="none" w:sz="0" w:space="0" w:color="auto"/>
            <w:bottom w:val="none" w:sz="0" w:space="0" w:color="auto"/>
            <w:right w:val="none" w:sz="0" w:space="0" w:color="auto"/>
          </w:divBdr>
          <w:divsChild>
            <w:div w:id="2107577192">
              <w:marLeft w:val="0"/>
              <w:marRight w:val="0"/>
              <w:marTop w:val="0"/>
              <w:marBottom w:val="0"/>
              <w:divBdr>
                <w:top w:val="none" w:sz="0" w:space="0" w:color="auto"/>
                <w:left w:val="none" w:sz="0" w:space="0" w:color="auto"/>
                <w:bottom w:val="none" w:sz="0" w:space="0" w:color="auto"/>
                <w:right w:val="none" w:sz="0" w:space="0" w:color="auto"/>
              </w:divBdr>
              <w:divsChild>
                <w:div w:id="1432700442">
                  <w:marLeft w:val="0"/>
                  <w:marRight w:val="0"/>
                  <w:marTop w:val="0"/>
                  <w:marBottom w:val="0"/>
                  <w:divBdr>
                    <w:top w:val="none" w:sz="0" w:space="0" w:color="auto"/>
                    <w:left w:val="none" w:sz="0" w:space="0" w:color="auto"/>
                    <w:bottom w:val="none" w:sz="0" w:space="0" w:color="auto"/>
                    <w:right w:val="none" w:sz="0" w:space="0" w:color="auto"/>
                  </w:divBdr>
                  <w:divsChild>
                    <w:div w:id="1998143136">
                      <w:marLeft w:val="0"/>
                      <w:marRight w:val="0"/>
                      <w:marTop w:val="0"/>
                      <w:marBottom w:val="0"/>
                      <w:divBdr>
                        <w:top w:val="none" w:sz="0" w:space="0" w:color="auto"/>
                        <w:left w:val="none" w:sz="0" w:space="0" w:color="auto"/>
                        <w:bottom w:val="none" w:sz="0" w:space="0" w:color="auto"/>
                        <w:right w:val="none" w:sz="0" w:space="0" w:color="auto"/>
                      </w:divBdr>
                    </w:div>
                    <w:div w:id="3336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purpose.com.pl" TargetMode="External"/><Relationship Id="rId3" Type="http://schemas.openxmlformats.org/officeDocument/2006/relationships/settings" Target="settings.xml"/><Relationship Id="rId7" Type="http://schemas.openxmlformats.org/officeDocument/2006/relationships/hyperlink" Target="http://www.purpose.com.pl/kultura/newspurpose_mondays__wlascicielka_agencji_public_relations.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rpose.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2799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ecc-cf</dc:creator>
  <cp:lastModifiedBy>ecc-cf</cp:lastModifiedBy>
  <cp:revision>4</cp:revision>
  <dcterms:created xsi:type="dcterms:W3CDTF">2013-02-18T09:26:00Z</dcterms:created>
  <dcterms:modified xsi:type="dcterms:W3CDTF">2013-02-18T09:48:00Z</dcterms:modified>
</cp:coreProperties>
</file>