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A3D81">
      <w:pPr>
        <w:pStyle w:val="Nagwek1"/>
        <w:tabs>
          <w:tab w:val="left" w:pos="0"/>
        </w:tabs>
        <w:spacing w:line="360" w:lineRule="auto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63500</wp:posOffset>
                </wp:positionV>
                <wp:extent cx="2600960" cy="1237615"/>
                <wp:effectExtent l="0" t="0" r="0" b="0"/>
                <wp:wrapSquare wrapText="bothSides"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00960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8662E">
                            <w:pPr>
                              <w:tabs>
                                <w:tab w:val="left" w:pos="4725"/>
                              </w:tabs>
                              <w:autoSpaceDE w:val="0"/>
                              <w:rPr>
                                <w:rFonts w:ascii="Tahoma" w:hAnsi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6"/>
                              </w:rPr>
                              <w:t>Bartosz Wasilewski</w:t>
                            </w:r>
                            <w:r>
                              <w:rPr>
                                <w:rFonts w:ascii="Tahoma" w:hAnsi="Tahoma"/>
                                <w:sz w:val="22"/>
                              </w:rPr>
                              <w:t xml:space="preserve">                                                                                     </w:t>
                            </w:r>
                          </w:p>
                          <w:p w:rsidR="00000000" w:rsidRDefault="0058662E">
                            <w:pPr>
                              <w:tabs>
                                <w:tab w:val="left" w:pos="4725"/>
                              </w:tabs>
                              <w:autoSpaceDE w:val="0"/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>Ur. 8 lipca 1981 w Dąbrowie Górnic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>zej</w:t>
                            </w:r>
                          </w:p>
                          <w:p w:rsidR="00000000" w:rsidRDefault="0058662E">
                            <w:pPr>
                              <w:tabs>
                                <w:tab w:val="left" w:pos="4725"/>
                              </w:tabs>
                              <w:autoSpaceDE w:val="0"/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>stan cywilny: kawaler</w:t>
                            </w:r>
                          </w:p>
                          <w:p w:rsidR="00000000" w:rsidRDefault="0058662E">
                            <w:pPr>
                              <w:autoSpaceDE w:val="0"/>
                              <w:jc w:val="both"/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 xml:space="preserve">miejsce zamieszkania: </w:t>
                            </w:r>
                          </w:p>
                          <w:p w:rsidR="00000000" w:rsidRDefault="0058662E">
                            <w:pPr>
                              <w:autoSpaceDE w:val="0"/>
                              <w:jc w:val="both"/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>Warszawa Wola</w:t>
                            </w:r>
                          </w:p>
                          <w:p w:rsidR="00000000" w:rsidRDefault="0058662E">
                            <w:pP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ab/>
                              <w:t>e-mail: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>vasyl81@wp.pl</w:t>
                            </w:r>
                          </w:p>
                          <w:p w:rsidR="00000000" w:rsidRDefault="0058662E">
                            <w:pPr>
                              <w:pStyle w:val="Bezodstpw"/>
                              <w:tabs>
                                <w:tab w:val="left" w:pos="465"/>
                              </w:tabs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  <w:tab/>
                              <w:t>tel. 883 003 255</w:t>
                            </w:r>
                          </w:p>
                          <w:p w:rsidR="00000000" w:rsidRDefault="0058662E">
                            <w:pPr>
                              <w:rPr>
                                <w:rFonts w:ascii="Tahoma" w:hAnsi="Tahoma"/>
                                <w:sz w:val="22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6.3pt;margin-top:5pt;width:204.8pt;height:97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mqcTJ6AgAADAUAAA4AAABkcnMvZTJvRG9jLnhtbKxU247bIBB9r9R/QLxnfamTja11Vt3d&#13;&#10;pqq0vUjbfgAxOEbFQIHE3lb99w5gJ7vtS1XVDxiY4cycmQNX12Mv0JEZy5WscXaRYsRkoyiX+xp/&#13;&#10;+bxdrDGyjkhKhJKsxo/M4uvNyxdXg65YrjolKDMIQKStBl3jzjldJYltOtYTe6E0k2BslemJg6XZ&#13;&#10;J9SQAdB7keRpukoGZag2qmHWwu5dNOJNwG9b1riPbWuZQ6LGkJsLownjLozJ5opUe0N0x5spD/IP&#13;&#10;afSES4h6grojjqCD4X9A9bwxyqrWXTSqT1Tb8oYFEkAnS3+j89ARzQIZqI7VpzrZ/wfbfDh+MojT&#13;&#10;Gi8xkqSHHqEcIyjLoG0F1gcNdjfeqBH6Gyhafa+ar9b7JE+c4gnr3XfDe0UBiRycCkfG1vS+OsAX&#13;&#10;AQ504vFcfTY61MBuvkrTcgW2BoxZ/upylUFOPgqpZgBtrHvLVI/8pMYGGhwCkOO9dZPv7OMDWiU4&#13;&#10;3XIhwsLsd7fCoCMBNWzDFw8L3ZG4C9FjQBt9Q/BnIEJ6KKk86OQbt4AG5OCNnlDo/Y8yy4v0Ji8X&#13;&#10;29X6clFsi+WivEzXizQrb4BqURZ3258+h6yoOk4pk/dcslmHWfF3fZ6uRFRQUCIaalwu82Wg9yz9&#13;&#10;idfENvXfifLTWvXcwcUUvK/x+uxFqo4R+kZSz5xUjnAxLZLnFELdoA7zP1QmqMULJErFjbvR43gN&#13;&#10;7RR9BOEYBU2FhOBFgUmnzHeMBricNbbfDsQwjMQ7CeoHFzdPzDzZzRMiGzhaY4dRnN66eOUP2vB9&#13;&#10;B8hRyFK9BoG2PArnnAYk7Rdw40L60+vgr/TTdfA6P2KbXwAAAP//AwBQSwMEFAAGAAgAAAAhAG+/&#13;&#10;Fg3hAAAADwEAAA8AAABkcnMvZG93bnJldi54bWxMT01PwzAMvSPxHyIjcWMJ2ZigazqhITQkTitI&#13;&#10;cMxary00Tkmytfx7zAkutp6e/T7y9eR6ccIQO08GrmcKBFLl644aA68vj1e3IGKyVNveExr4xgjr&#13;&#10;4vwst1ntR9rhqUyNYBGKmTXQpjRkUsaqRWfjzA9IzB18cDYxDI2sgx1Z3PVSK7WUznbEDq0dcNNi&#13;&#10;9VkenYFy2D4p93FIN5vxudq9h/n8a/tmzOXF9LDicb8CkXBKfx/w24HzQ8HB9v5IdRQ9Y73kS96K&#13;&#10;ezG/0FqD2BvQanEHQha5/N+j+AEAAP//AwBQSwECLQAUAAYACAAAACEAWiKTo/8AAADlAQAAEwAA&#13;&#10;AAAAAAAAAAAAAAAAAAAAW0NvbnRlbnRfVHlwZXNdLnhtbFBLAQItABQABgAIAAAAIQCnSs841wAA&#13;&#10;AJYBAAALAAAAAAAAAAAAAAAAADABAABfcmVscy8ucmVsc1BLAQItABQABgAIAAAAIQDZqnEyegIA&#13;&#10;AAwFAAAOAAAAAAAAAAAAAAAAADACAABkcnMvZTJvRG9jLnhtbFBLAQItABQABgAIAAAAIQBvvxYN&#13;&#10;4QAAAA8BAAAPAAAAAAAAAAAAAAAAANYEAABkcnMvZG93bnJldi54bWxQSwUGAAAAAAQABADzAAAA&#13;&#10;5AUAAAAA&#13;&#10;" stroked="f">
                <v:fill opacity="0"/>
                <v:path arrowok="t"/>
                <v:textbox inset="0,0,0,0">
                  <w:txbxContent>
                    <w:p w:rsidR="00000000" w:rsidRDefault="0058662E">
                      <w:pPr>
                        <w:tabs>
                          <w:tab w:val="left" w:pos="4725"/>
                        </w:tabs>
                        <w:autoSpaceDE w:val="0"/>
                        <w:rPr>
                          <w:rFonts w:ascii="Tahoma" w:hAnsi="Tahoma"/>
                          <w:sz w:val="22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2"/>
                          <w:szCs w:val="26"/>
                        </w:rPr>
                        <w:t>Bartosz Wasilewski</w:t>
                      </w:r>
                      <w:r>
                        <w:rPr>
                          <w:rFonts w:ascii="Tahoma" w:hAnsi="Tahoma"/>
                          <w:sz w:val="22"/>
                        </w:rPr>
                        <w:t xml:space="preserve">                                                                                     </w:t>
                      </w:r>
                    </w:p>
                    <w:p w:rsidR="00000000" w:rsidRDefault="0058662E">
                      <w:pPr>
                        <w:tabs>
                          <w:tab w:val="left" w:pos="4725"/>
                        </w:tabs>
                        <w:autoSpaceDE w:val="0"/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>Ur. 8 lipca 1981 w Dąbrowie Górnic</w:t>
                      </w: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>zej</w:t>
                      </w:r>
                    </w:p>
                    <w:p w:rsidR="00000000" w:rsidRDefault="0058662E">
                      <w:pPr>
                        <w:tabs>
                          <w:tab w:val="left" w:pos="4725"/>
                        </w:tabs>
                        <w:autoSpaceDE w:val="0"/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>stan cywilny: kawaler</w:t>
                      </w:r>
                    </w:p>
                    <w:p w:rsidR="00000000" w:rsidRDefault="0058662E">
                      <w:pPr>
                        <w:autoSpaceDE w:val="0"/>
                        <w:jc w:val="both"/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 xml:space="preserve">miejsce zamieszkania: </w:t>
                      </w:r>
                    </w:p>
                    <w:p w:rsidR="00000000" w:rsidRDefault="0058662E">
                      <w:pPr>
                        <w:autoSpaceDE w:val="0"/>
                        <w:jc w:val="both"/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>Warszawa Wola</w:t>
                      </w:r>
                    </w:p>
                    <w:p w:rsidR="00000000" w:rsidRDefault="0058662E">
                      <w:pPr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ab/>
                        <w:t>e-mail:</w:t>
                      </w: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>vasyl81@wp.pl</w:t>
                      </w:r>
                    </w:p>
                    <w:p w:rsidR="00000000" w:rsidRDefault="0058662E">
                      <w:pPr>
                        <w:pStyle w:val="Bezodstpw"/>
                        <w:tabs>
                          <w:tab w:val="left" w:pos="465"/>
                        </w:tabs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ab/>
                      </w:r>
                      <w:r>
                        <w:rPr>
                          <w:rFonts w:ascii="Tahoma" w:hAnsi="Tahoma"/>
                          <w:sz w:val="22"/>
                          <w:szCs w:val="26"/>
                        </w:rPr>
                        <w:tab/>
                        <w:t>tel. 883 003 255</w:t>
                      </w:r>
                    </w:p>
                    <w:p w:rsidR="00000000" w:rsidRDefault="0058662E">
                      <w:pPr>
                        <w:rPr>
                          <w:rFonts w:ascii="Tahoma" w:hAnsi="Tahoma"/>
                          <w:sz w:val="22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4445635</wp:posOffset>
            </wp:positionH>
            <wp:positionV relativeFrom="paragraph">
              <wp:posOffset>-16510</wp:posOffset>
            </wp:positionV>
            <wp:extent cx="1625600" cy="1841500"/>
            <wp:effectExtent l="0" t="0" r="0" b="0"/>
            <wp:wrapTopAndBottom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84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62E">
        <w:t>CURRICULUM VITAE</w:t>
      </w:r>
    </w:p>
    <w:p w:rsidR="00000000" w:rsidRDefault="0058662E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WYKSZTAŁCENIE: </w:t>
      </w:r>
      <w:r>
        <w:rPr>
          <w:rFonts w:ascii="Tahoma" w:hAnsi="Tahoma"/>
          <w:sz w:val="21"/>
          <w:szCs w:val="21"/>
        </w:rPr>
        <w:t xml:space="preserve">   </w:t>
      </w:r>
    </w:p>
    <w:p w:rsidR="00000000" w:rsidRDefault="0058662E">
      <w:pPr>
        <w:jc w:val="righ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2009-2010- Górnośląska Wyższa Szkoła Handlowa</w:t>
      </w:r>
    </w:p>
    <w:p w:rsidR="00000000" w:rsidRDefault="0058662E">
      <w:pPr>
        <w:jc w:val="righ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Studia podyplomowe: Zarządzanie Zasobami Ludzkimi</w:t>
      </w:r>
    </w:p>
    <w:p w:rsidR="00000000" w:rsidRDefault="0058662E">
      <w:pPr>
        <w:jc w:val="righ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2000-2005- Akademia Ekonomiczna w Katowicach </w:t>
      </w:r>
    </w:p>
    <w:p w:rsidR="00000000" w:rsidRDefault="0058662E">
      <w:pPr>
        <w:jc w:val="right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kierunek: ekonomia-  specjalność: polityka społeczna- uzyskany tytuł: magist</w:t>
      </w:r>
      <w:r>
        <w:rPr>
          <w:rFonts w:ascii="Tahoma" w:hAnsi="Tahoma"/>
          <w:sz w:val="21"/>
          <w:szCs w:val="21"/>
        </w:rPr>
        <w:t>er- temat pracy magisterskiej: „Europejski Rok Edukacji poprzez Sport w województwie śląskim”</w:t>
      </w:r>
    </w:p>
    <w:p w:rsidR="00000000" w:rsidRDefault="0058662E">
      <w:pPr>
        <w:rPr>
          <w:rFonts w:ascii="Tahoma" w:hAnsi="Tahoma"/>
          <w:sz w:val="21"/>
          <w:szCs w:val="21"/>
        </w:rPr>
      </w:pPr>
    </w:p>
    <w:p w:rsidR="00000000" w:rsidRDefault="0058662E">
      <w:pPr>
        <w:rPr>
          <w:rFonts w:ascii="Tahoma" w:hAnsi="Tahoma"/>
          <w:sz w:val="21"/>
          <w:szCs w:val="21"/>
        </w:rPr>
      </w:pPr>
    </w:p>
    <w:p w:rsidR="00000000" w:rsidRDefault="0058662E">
      <w:pPr>
        <w:rPr>
          <w:rFonts w:ascii="Tahoma" w:hAnsi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 xml:space="preserve">DOŚWIADCZENIE ZAWODOWE: </w:t>
      </w:r>
    </w:p>
    <w:p w:rsidR="00000000" w:rsidRDefault="005866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ab/>
        <w:t xml:space="preserve">od 05.08.2019- </w:t>
      </w:r>
      <w:r>
        <w:rPr>
          <w:rFonts w:ascii="Tahoma" w:hAnsi="Tahoma"/>
          <w:sz w:val="21"/>
          <w:szCs w:val="21"/>
        </w:rPr>
        <w:t>umowa o pracę- Drukarnia ART Warszawa- portier</w:t>
      </w:r>
    </w:p>
    <w:p w:rsidR="00000000" w:rsidRDefault="005866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ab/>
        <w:t xml:space="preserve">01.04.2019-30.09.2019 </w:t>
      </w:r>
      <w:r>
        <w:rPr>
          <w:rFonts w:ascii="Tahoma" w:hAnsi="Tahoma"/>
          <w:sz w:val="21"/>
          <w:szCs w:val="21"/>
        </w:rPr>
        <w:t>praca na umowę zlecenie - obsługa merytoryczna pr</w:t>
      </w:r>
      <w:r>
        <w:rPr>
          <w:rFonts w:ascii="Tahoma" w:hAnsi="Tahoma"/>
          <w:sz w:val="21"/>
          <w:szCs w:val="21"/>
        </w:rPr>
        <w:t xml:space="preserve">ojektu PFRON </w:t>
      </w:r>
      <w:r>
        <w:rPr>
          <w:rFonts w:ascii="Tahoma" w:hAnsi="Tahoma"/>
          <w:sz w:val="21"/>
          <w:szCs w:val="21"/>
        </w:rPr>
        <w:tab/>
        <w:t>-Olimpiady Specjalne Polska- Biuro Narodowe Warszawa</w:t>
      </w:r>
    </w:p>
    <w:p w:rsidR="00000000" w:rsidRDefault="0058662E">
      <w:pPr>
        <w:rPr>
          <w:rFonts w:ascii="Tahoma" w:hAnsi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ab/>
        <w:t xml:space="preserve">20.06.2018- 20.09.2018 </w:t>
      </w:r>
      <w:r>
        <w:rPr>
          <w:rFonts w:ascii="Tahoma" w:hAnsi="Tahoma"/>
          <w:sz w:val="21"/>
          <w:szCs w:val="21"/>
        </w:rPr>
        <w:t>staż zawodowy dla osoby niepełnosprawnej -INTERKADRA</w:t>
      </w:r>
    </w:p>
    <w:p w:rsidR="00000000" w:rsidRDefault="0058662E">
      <w:pPr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21.05.2012- 30.09.2016</w:t>
      </w:r>
      <w:r>
        <w:rPr>
          <w:rFonts w:ascii="Tahoma" w:hAnsi="Tahoma" w:cs="Tahoma"/>
          <w:bCs/>
          <w:sz w:val="21"/>
          <w:szCs w:val="21"/>
        </w:rPr>
        <w:t>- jednoosobowa działalność gospodarcza Centrum Aktywnej Polityki Społecznej EDUSPORT- prod</w:t>
      </w:r>
      <w:r>
        <w:rPr>
          <w:rFonts w:ascii="Tahoma" w:hAnsi="Tahoma" w:cs="Tahoma"/>
          <w:bCs/>
          <w:sz w:val="21"/>
          <w:szCs w:val="21"/>
        </w:rPr>
        <w:t>ukcja autorskich wielkoformatowych gier planszowych opartych na mapie Europy i Świata- Warszawa Praga Północ- akcja Bolek i Lolek na Pradze, realizacja imprez proaktywnych z wykorzystaniem Przestrzennej Animacji Proaktywnej-Warszawa</w:t>
      </w:r>
    </w:p>
    <w:p w:rsidR="00000000" w:rsidRDefault="0058662E">
      <w:pPr>
        <w:ind w:left="705" w:firstLine="3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24.10.2013- 30.09.2014</w:t>
      </w:r>
      <w:r>
        <w:rPr>
          <w:rFonts w:ascii="Tahoma" w:hAnsi="Tahoma" w:cs="Tahoma"/>
          <w:bCs/>
          <w:sz w:val="21"/>
          <w:szCs w:val="21"/>
        </w:rPr>
        <w:t>-</w:t>
      </w:r>
      <w:r>
        <w:rPr>
          <w:rFonts w:ascii="Tahoma" w:hAnsi="Tahoma" w:cs="Tahoma"/>
          <w:bCs/>
          <w:sz w:val="21"/>
          <w:szCs w:val="21"/>
        </w:rPr>
        <w:t xml:space="preserve"> koordynator programów regionalnych Stowarzyszenie Parafiada im.św. Józefa Kalasancjusza  w Warszawie (umowa zlecenie)- opieka merytoryczna nad 40 partnerami z całej Polski- Uczniowskie Kluby Sportowe, szkoły, Parafialne Kluby Sportowe realizującymi progra</w:t>
      </w:r>
      <w:r>
        <w:rPr>
          <w:rFonts w:ascii="Tahoma" w:hAnsi="Tahoma" w:cs="Tahoma"/>
          <w:bCs/>
          <w:sz w:val="21"/>
          <w:szCs w:val="21"/>
        </w:rPr>
        <w:t>m regionalnych parafiad i imprez pro aktywnych IP TOUR- projekty w ramach dotacji z Ministerstwa Sportu i Turystyki i Miasta Stołecznego Warszawy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wrzesień 2012-luty 2013- </w:t>
      </w:r>
      <w:r>
        <w:rPr>
          <w:rFonts w:ascii="Tahoma" w:hAnsi="Tahoma" w:cs="Tahoma"/>
          <w:bCs/>
          <w:sz w:val="21"/>
          <w:szCs w:val="21"/>
        </w:rPr>
        <w:t xml:space="preserve">uczestnik I ogólnopolskiego programu- Obywatelski Monitoring Sportu </w:t>
      </w:r>
      <w:r>
        <w:rPr>
          <w:rFonts w:ascii="Tahoma" w:hAnsi="Tahoma" w:cs="Tahoma"/>
          <w:sz w:val="21"/>
          <w:szCs w:val="21"/>
        </w:rPr>
        <w:t>koordynowanego pr</w:t>
      </w:r>
      <w:r>
        <w:rPr>
          <w:rFonts w:ascii="Tahoma" w:hAnsi="Tahoma" w:cs="Tahoma"/>
          <w:sz w:val="21"/>
          <w:szCs w:val="21"/>
        </w:rPr>
        <w:t>zez Stowarzyszenie Liderów Lokalnych Grup Obywatelskich- autor I raportu w ramach Obywatelskiego Monitoringu Sportu- dla miasta Dąbrowa Górnicza(umowa zlecenie)</w:t>
      </w:r>
    </w:p>
    <w:p w:rsidR="00000000" w:rsidRDefault="0058662E">
      <w:pPr>
        <w:ind w:firstLine="708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01.08.2012-31.07.2013- </w:t>
      </w:r>
      <w:r>
        <w:rPr>
          <w:rFonts w:ascii="Tahoma" w:hAnsi="Tahoma" w:cs="Tahoma"/>
          <w:bCs/>
          <w:sz w:val="21"/>
          <w:szCs w:val="21"/>
        </w:rPr>
        <w:t>umowa zlecenie- koordynator- trener projektu EURO-pa</w:t>
      </w:r>
    </w:p>
    <w:p w:rsidR="00000000" w:rsidRDefault="0058662E">
      <w:pPr>
        <w:ind w:left="708"/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2012 Ogrodów- Wizja</w:t>
      </w:r>
      <w:r>
        <w:rPr>
          <w:rFonts w:ascii="Tahoma" w:hAnsi="Tahoma" w:cs="Tahoma"/>
          <w:bCs/>
          <w:sz w:val="21"/>
          <w:szCs w:val="21"/>
        </w:rPr>
        <w:t xml:space="preserve"> Spółdzielczości Uczniowskiej XXI wieku w ramach FIO- Śląskie Centrum Edukacji Sportowej z udziałem osób niepełnosprawnych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 xml:space="preserve">20.06.2009-20.03.2010- </w:t>
      </w:r>
      <w:r>
        <w:rPr>
          <w:rFonts w:ascii="Tahoma" w:hAnsi="Tahoma" w:cs="Tahoma"/>
          <w:sz w:val="21"/>
          <w:szCs w:val="21"/>
        </w:rPr>
        <w:t>praca- umowa o pracę i zlecenie  - koordynator projektu Sport, Fair Play, Edukacja- program edukacji sportowej</w:t>
      </w:r>
      <w:r>
        <w:rPr>
          <w:rFonts w:ascii="Tahoma" w:hAnsi="Tahoma" w:cs="Tahoma"/>
          <w:sz w:val="21"/>
          <w:szCs w:val="21"/>
        </w:rPr>
        <w:t xml:space="preserve"> dla placówek resocjalizacyjnych z województwa śląskiego w ramach FIO oraz projektu Sport, Fair Play, Edukacja, Integracja w ramach Mechanizmu Norweskiego - Śląskie Centrum Edukacji Sportowej w Gliwicach z udziałem osób niepełnosprawnych-niewidomych, niedo</w:t>
      </w:r>
      <w:r>
        <w:rPr>
          <w:rFonts w:ascii="Tahoma" w:hAnsi="Tahoma" w:cs="Tahoma"/>
          <w:sz w:val="21"/>
          <w:szCs w:val="21"/>
        </w:rPr>
        <w:t xml:space="preserve">widzących 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01.04.-30.09.2008</w:t>
      </w:r>
      <w:r>
        <w:rPr>
          <w:rFonts w:ascii="Tahoma" w:hAnsi="Tahoma" w:cs="Tahoma"/>
          <w:sz w:val="21"/>
          <w:szCs w:val="21"/>
        </w:rPr>
        <w:t>- praca- umowa o pracę  - koordynator projektu „Sport, fair play, edukacja- program edukacji sportowej dla placówek opiekuńczo-wychowawczych z Katowic i Chorzowa” w ramach programu z zakresu pomocy społecznej Śląskiego Urzędu Wo</w:t>
      </w:r>
      <w:r>
        <w:rPr>
          <w:rFonts w:ascii="Tahoma" w:hAnsi="Tahoma" w:cs="Tahoma"/>
          <w:sz w:val="21"/>
          <w:szCs w:val="21"/>
        </w:rPr>
        <w:t>jewódzkiego- animator - Śląskie Centrum Edukacji Sportowej w Gliwicach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b/>
          <w:bCs/>
          <w:sz w:val="21"/>
          <w:szCs w:val="21"/>
        </w:rPr>
        <w:t>2005- 2006</w:t>
      </w:r>
      <w:r>
        <w:rPr>
          <w:rFonts w:ascii="Tahoma" w:hAnsi="Tahoma" w:cs="Tahoma"/>
          <w:sz w:val="21"/>
          <w:szCs w:val="21"/>
        </w:rPr>
        <w:t xml:space="preserve">- staż w Wydziale Księgowo-Budżetowym Referacie Rachunkowości Urzędu </w:t>
      </w:r>
      <w:r>
        <w:rPr>
          <w:rFonts w:ascii="Tahoma" w:hAnsi="Tahoma" w:cs="Tahoma"/>
          <w:sz w:val="21"/>
          <w:szCs w:val="21"/>
        </w:rPr>
        <w:tab/>
        <w:t>Miejskiego w Dąbrowie Górniczej.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  <w:t xml:space="preserve">2003 </w:t>
      </w:r>
      <w:r>
        <w:rPr>
          <w:rFonts w:ascii="Tahoma" w:hAnsi="Tahoma" w:cs="Tahoma"/>
          <w:sz w:val="21"/>
          <w:szCs w:val="21"/>
        </w:rPr>
        <w:t xml:space="preserve"> –praktyka w Miejskim Ośrodku Pomocy Społecznej w Dąbrowie Górnic</w:t>
      </w:r>
      <w:r>
        <w:rPr>
          <w:rFonts w:ascii="Tahoma" w:hAnsi="Tahoma" w:cs="Tahoma"/>
          <w:sz w:val="21"/>
          <w:szCs w:val="21"/>
        </w:rPr>
        <w:t xml:space="preserve">zej– Dział </w:t>
      </w:r>
      <w:r>
        <w:rPr>
          <w:rFonts w:ascii="Tahoma" w:hAnsi="Tahoma" w:cs="Tahoma"/>
          <w:sz w:val="21"/>
          <w:szCs w:val="21"/>
        </w:rPr>
        <w:tab/>
        <w:t>Pomocy Środowiskowej.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  <w:t>DZIAŁALNOŚĆ SPOŁECZNA</w:t>
      </w:r>
      <w:r>
        <w:rPr>
          <w:rFonts w:ascii="Tahoma" w:hAnsi="Tahoma" w:cs="Tahoma"/>
          <w:sz w:val="21"/>
          <w:szCs w:val="21"/>
        </w:rPr>
        <w:t xml:space="preserve">: 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Od </w:t>
      </w:r>
      <w:r>
        <w:rPr>
          <w:rFonts w:ascii="Tahoma" w:hAnsi="Tahoma" w:cs="Tahoma"/>
          <w:b/>
          <w:sz w:val="21"/>
          <w:szCs w:val="21"/>
        </w:rPr>
        <w:t>Luty 2013</w:t>
      </w:r>
      <w:r>
        <w:rPr>
          <w:rFonts w:ascii="Tahoma" w:hAnsi="Tahoma" w:cs="Tahoma"/>
          <w:sz w:val="21"/>
          <w:szCs w:val="21"/>
        </w:rPr>
        <w:t>- nadal- Kustosz Polskich Pałaców na Źródle- facebook: Polskie Palace na Zrodle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www.polskiepalacenazrodle.com.pl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ab/>
        <w:t>od grudnia 2007-grudnia 2014- prezes Śląskiego Centrum Edukacji Sportow</w:t>
      </w:r>
      <w:r>
        <w:rPr>
          <w:rFonts w:ascii="Tahoma" w:hAnsi="Tahoma" w:cs="Tahoma"/>
          <w:sz w:val="21"/>
          <w:szCs w:val="21"/>
        </w:rPr>
        <w:t>ej-  autor programu edukacji sportowej oraz programu Kijanki Polskiej Przedsiębiorczości dla uczniów i studentów</w:t>
      </w:r>
    </w:p>
    <w:p w:rsidR="00000000" w:rsidRDefault="0058662E">
      <w:pPr>
        <w:ind w:left="705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autor cyklu koncertów Rozważania muzyczno-poetyckie homilii św.Jana Pawła II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  <w:t>2007</w:t>
      </w:r>
      <w:r>
        <w:rPr>
          <w:rFonts w:ascii="Tahoma" w:hAnsi="Tahoma" w:cs="Tahoma"/>
          <w:sz w:val="21"/>
          <w:szCs w:val="21"/>
        </w:rPr>
        <w:t xml:space="preserve">- Grupa Inicjatywna Przyjaciół Stadionu Śląskiego- selekcja, </w:t>
      </w:r>
      <w:r>
        <w:rPr>
          <w:rFonts w:ascii="Tahoma" w:hAnsi="Tahoma" w:cs="Tahoma"/>
          <w:sz w:val="21"/>
          <w:szCs w:val="21"/>
        </w:rPr>
        <w:t xml:space="preserve">wybór, przygotowanie, </w:t>
      </w:r>
      <w:r>
        <w:rPr>
          <w:rFonts w:ascii="Tahoma" w:hAnsi="Tahoma" w:cs="Tahoma"/>
          <w:sz w:val="21"/>
          <w:szCs w:val="21"/>
        </w:rPr>
        <w:tab/>
        <w:t xml:space="preserve">wystawienie oficjalnej Reprezentacji Stadionu Śląskiego-Narodowego na XIX Finały </w:t>
      </w:r>
      <w:r>
        <w:rPr>
          <w:rFonts w:ascii="Tahoma" w:hAnsi="Tahoma" w:cs="Tahoma"/>
          <w:sz w:val="21"/>
          <w:szCs w:val="21"/>
        </w:rPr>
        <w:tab/>
        <w:t>Międzynarodowej Parafiady Dzieci i Młodzieży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ab/>
        <w:t xml:space="preserve">2003-2005 </w:t>
      </w:r>
      <w:r>
        <w:rPr>
          <w:rFonts w:ascii="Tahoma" w:hAnsi="Tahoma" w:cs="Tahoma"/>
          <w:sz w:val="21"/>
          <w:szCs w:val="21"/>
        </w:rPr>
        <w:t xml:space="preserve"> Koło Naukowe Polityków Społecznych AE Katowice :</w:t>
      </w:r>
    </w:p>
    <w:p w:rsidR="00000000" w:rsidRDefault="0058662E">
      <w:pPr>
        <w:numPr>
          <w:ilvl w:val="0"/>
          <w:numId w:val="2"/>
        </w:numPr>
        <w:tabs>
          <w:tab w:val="left" w:pos="108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projekty własne : </w:t>
      </w:r>
    </w:p>
    <w:p w:rsidR="00000000" w:rsidRDefault="0058662E">
      <w:pPr>
        <w:tabs>
          <w:tab w:val="left" w:pos="1780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ab/>
        <w:t xml:space="preserve">organizacja i realizacja </w:t>
      </w:r>
      <w:r>
        <w:rPr>
          <w:rFonts w:ascii="Tahoma" w:hAnsi="Tahoma" w:cs="Tahoma"/>
          <w:sz w:val="21"/>
          <w:szCs w:val="21"/>
        </w:rPr>
        <w:t>festynu „Studenci dzieciom” na Stadionie Śląskim-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Narodowym w Chorzowie</w:t>
      </w:r>
    </w:p>
    <w:p w:rsidR="00000000" w:rsidRDefault="0058662E">
      <w:pPr>
        <w:tabs>
          <w:tab w:val="left" w:pos="-14202"/>
        </w:tabs>
        <w:ind w:left="179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organizacja i prowadzenie konferencji „Sport, fair play, edukacja” podsumowującej obchody Europejskiego Roku Edukacji poprzez Sport w województwie śląskim z udziałem przedstawicieli: </w:t>
      </w:r>
      <w:r>
        <w:rPr>
          <w:rFonts w:ascii="Tahoma" w:hAnsi="Tahoma" w:cs="Tahoma"/>
          <w:sz w:val="21"/>
          <w:szCs w:val="21"/>
        </w:rPr>
        <w:t>MENiS, Zarządu Głównego AZS, Polskiego Komitetu Koordynacyjnego EYES 2004, Kuratorium Oświaty w Katowicach i Stadionu Śląskiego w Chorzowie; przygotowanie prezentacji programu „Wolontariat Studencki” dla studentów Akademii Ekonomicznej</w:t>
      </w:r>
    </w:p>
    <w:p w:rsidR="00000000" w:rsidRDefault="0058662E">
      <w:pPr>
        <w:tabs>
          <w:tab w:val="left" w:pos="-14202"/>
        </w:tabs>
        <w:ind w:left="1798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ramach programu „W</w:t>
      </w:r>
      <w:r>
        <w:rPr>
          <w:rFonts w:ascii="Tahoma" w:hAnsi="Tahoma" w:cs="Tahoma"/>
          <w:sz w:val="21"/>
          <w:szCs w:val="21"/>
        </w:rPr>
        <w:t xml:space="preserve">olontariat Studencki” realizowanego przez Centrum Wolontariatu:„Olimpijskie wakacje- Łaziec 2004” – organizacja dwutygodniowych zajęć sportowo-rekreacyjnych dla dzieci ze Szkoły Podstawowej w Łaźcu (woj. śląskie), „W weekend o sporcie” w Gimnazjum w Liczu </w:t>
      </w:r>
      <w:r>
        <w:rPr>
          <w:rFonts w:ascii="Tahoma" w:hAnsi="Tahoma" w:cs="Tahoma"/>
          <w:sz w:val="21"/>
          <w:szCs w:val="21"/>
        </w:rPr>
        <w:t>(woj.pomorskie), „Sportowe ferie”- projekt 11-dniowy w Zespole Szkół w Sokołach  (woj. podlaskie)</w:t>
      </w:r>
    </w:p>
    <w:p w:rsidR="00000000" w:rsidRDefault="0058662E">
      <w:pPr>
        <w:ind w:left="720"/>
        <w:jc w:val="both"/>
      </w:pPr>
    </w:p>
    <w:p w:rsidR="00000000" w:rsidRDefault="0058662E">
      <w:pPr>
        <w:ind w:left="72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UKOŃCZONE SZKOLENIA:</w:t>
      </w:r>
      <w:r>
        <w:rPr>
          <w:rFonts w:ascii="Tahoma" w:hAnsi="Tahoma" w:cs="Tahoma"/>
          <w:sz w:val="21"/>
          <w:szCs w:val="21"/>
        </w:rPr>
        <w:t xml:space="preserve"> </w:t>
      </w: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Instruktor rekreacji ruchowej-trener personalny</w:t>
      </w: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Regionalny Animator Parafiadowy w zakresie rekreacja- ruch -sport- polsko-włoski certy</w:t>
      </w:r>
      <w:r>
        <w:rPr>
          <w:rFonts w:ascii="Tahoma" w:hAnsi="Tahoma" w:cs="Tahoma"/>
          <w:sz w:val="21"/>
          <w:szCs w:val="21"/>
        </w:rPr>
        <w:t xml:space="preserve">fikat, kurs wychowawcy kolonijnego, kierownika kolonii, </w:t>
      </w: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ramach projektu: Partnerstwo na Rzecz Rozwoju PTS i WISP: budowanie relacji z partnerami społecznymi, przygotowanie wniosku o dotację, księgowość dla NGO, zarządzanie organizacją pozarządową- aspek</w:t>
      </w:r>
      <w:r>
        <w:rPr>
          <w:rFonts w:ascii="Tahoma" w:hAnsi="Tahoma" w:cs="Tahoma"/>
          <w:sz w:val="21"/>
          <w:szCs w:val="21"/>
        </w:rPr>
        <w:t>ty formalno-prawne, pozyskiwanie funduszy na działalność NGO.</w:t>
      </w: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ramach studiów na Akademii Ekonomicznej w Katowicach: trening interpersonalny, techniki komunikowania.</w:t>
      </w:r>
    </w:p>
    <w:p w:rsidR="00000000" w:rsidRDefault="0058662E">
      <w:pPr>
        <w:tabs>
          <w:tab w:val="left" w:pos="-29623"/>
        </w:tabs>
        <w:ind w:left="256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Certyfikat ukończenia projektu Kadra Kultury na Poziomie realizowanego przez Muzeum Górni</w:t>
      </w:r>
      <w:r>
        <w:rPr>
          <w:rFonts w:ascii="Tahoma" w:hAnsi="Tahoma" w:cs="Tahoma"/>
          <w:sz w:val="21"/>
          <w:szCs w:val="21"/>
        </w:rPr>
        <w:t>ctwa Węglowego w Zabrzu- autor scenariusza edukacyjnego w kopalni Guido w Zabrzu p.n. Odbudowujemy Kocioł Czarownic</w:t>
      </w:r>
    </w:p>
    <w:p w:rsidR="00000000" w:rsidRDefault="0058662E">
      <w:pPr>
        <w:tabs>
          <w:tab w:val="left" w:pos="2569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PUBLIKACJE: Edukacja sportowa w wizji edukacji XXI wieku </w:t>
      </w:r>
      <w:r>
        <w:rPr>
          <w:rFonts w:ascii="Tahoma" w:hAnsi="Tahoma" w:cs="Tahoma"/>
          <w:sz w:val="21"/>
          <w:szCs w:val="21"/>
        </w:rPr>
        <w:t>w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publikacji VI Kongresu Obywatelskiego Gdańsk 2011</w:t>
      </w:r>
      <w:r>
        <w:rPr>
          <w:rFonts w:ascii="Tahoma" w:hAnsi="Tahoma" w:cs="Tahoma"/>
          <w:b/>
          <w:sz w:val="21"/>
          <w:szCs w:val="21"/>
        </w:rPr>
        <w:t xml:space="preserve">- </w:t>
      </w:r>
      <w:r>
        <w:rPr>
          <w:rFonts w:ascii="Tahoma" w:hAnsi="Tahoma" w:cs="Tahoma"/>
          <w:sz w:val="21"/>
          <w:szCs w:val="21"/>
        </w:rPr>
        <w:t>Jak</w:t>
      </w:r>
      <w:r>
        <w:rPr>
          <w:rFonts w:ascii="Tahoma" w:hAnsi="Tahoma" w:cs="Tahoma"/>
          <w:b/>
          <w:sz w:val="21"/>
          <w:szCs w:val="21"/>
        </w:rPr>
        <w:t xml:space="preserve"> </w:t>
      </w:r>
      <w:r>
        <w:rPr>
          <w:rFonts w:ascii="Tahoma" w:hAnsi="Tahoma" w:cs="Tahoma"/>
          <w:sz w:val="21"/>
          <w:szCs w:val="21"/>
        </w:rPr>
        <w:t>wykorzystać potencjał eduk</w:t>
      </w:r>
      <w:r>
        <w:rPr>
          <w:rFonts w:ascii="Tahoma" w:hAnsi="Tahoma" w:cs="Tahoma"/>
          <w:sz w:val="21"/>
          <w:szCs w:val="21"/>
        </w:rPr>
        <w:t>acji pozaszkolnej w Polsce?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  <w:lang w:val="en-US"/>
        </w:rPr>
      </w:pPr>
      <w:r>
        <w:rPr>
          <w:rFonts w:ascii="Tahoma" w:hAnsi="Tahoma" w:cs="Tahoma"/>
          <w:b/>
          <w:bCs/>
          <w:sz w:val="21"/>
          <w:szCs w:val="21"/>
          <w:lang w:val="en-US"/>
        </w:rPr>
        <w:t>ZNAJOMOŚĆ KOMPUTERA</w:t>
      </w:r>
      <w:r>
        <w:rPr>
          <w:rFonts w:ascii="Tahoma" w:hAnsi="Tahoma" w:cs="Tahoma"/>
          <w:sz w:val="21"/>
          <w:szCs w:val="21"/>
          <w:lang w:val="en-US"/>
        </w:rPr>
        <w:t>: Excel, Power Point, Word; Internet- poziom zaawansowany- ,certyfikat ECDL, Grafika-podstawa Corell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JĘZYKI OBCE</w:t>
      </w:r>
      <w:r>
        <w:rPr>
          <w:rFonts w:ascii="Tahoma" w:hAnsi="Tahoma" w:cs="Tahoma"/>
          <w:sz w:val="21"/>
          <w:szCs w:val="21"/>
        </w:rPr>
        <w:t xml:space="preserve">: angielski, niemiecki (podstawowy) 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DODATKOWE UMIEJĘTNOŚCI</w:t>
      </w:r>
      <w:r>
        <w:rPr>
          <w:rFonts w:ascii="Tahoma" w:hAnsi="Tahoma" w:cs="Tahoma"/>
          <w:sz w:val="21"/>
          <w:szCs w:val="21"/>
        </w:rPr>
        <w:t>: łatwość nawiązywania kontaktów z lud</w:t>
      </w:r>
      <w:r>
        <w:rPr>
          <w:rFonts w:ascii="Tahoma" w:hAnsi="Tahoma" w:cs="Tahoma"/>
          <w:sz w:val="21"/>
          <w:szCs w:val="21"/>
        </w:rPr>
        <w:t>źmi, umiejętność pracy w grupie</w:t>
      </w:r>
    </w:p>
    <w:p w:rsidR="00000000" w:rsidRDefault="0058662E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ZAINTERESOWANIA</w:t>
      </w:r>
      <w:r>
        <w:rPr>
          <w:rFonts w:ascii="Tahoma" w:hAnsi="Tahoma" w:cs="Tahoma"/>
          <w:sz w:val="21"/>
          <w:szCs w:val="21"/>
        </w:rPr>
        <w:t xml:space="preserve">: Sport, turystyka, akwarystyka, geografia, polityka   </w:t>
      </w:r>
    </w:p>
    <w:p w:rsidR="00000000" w:rsidRDefault="0058662E">
      <w:pPr>
        <w:spacing w:line="360" w:lineRule="atLeast"/>
        <w:jc w:val="both"/>
      </w:pPr>
    </w:p>
    <w:p w:rsidR="00000000" w:rsidRDefault="0058662E">
      <w:pPr>
        <w:spacing w:line="360" w:lineRule="atLeast"/>
        <w:jc w:val="both"/>
      </w:pPr>
      <w:r>
        <w:t>Wyrażam zgodę na przetwarzanie moich danych osobowych zawartych w dokumentach aplikacyjnych w celu przeprowadzenia procesu rekrutacji zgodnie z Rozporzą</w:t>
      </w:r>
      <w:r>
        <w:t xml:space="preserve">dzeniem Parlamentu Europejskiego i Rady UE z dnia 27 kwietnia 2016 r. </w:t>
      </w:r>
    </w:p>
    <w:p w:rsidR="00000000" w:rsidRDefault="0058662E">
      <w:pPr>
        <w:spacing w:line="360" w:lineRule="atLeast"/>
        <w:jc w:val="both"/>
      </w:pPr>
    </w:p>
    <w:p w:rsidR="00000000" w:rsidRDefault="0058662E">
      <w:pPr>
        <w:rPr>
          <w:rFonts w:ascii="Tahoma" w:hAnsi="Tahoma" w:cs="Tahoma"/>
          <w:color w:val="000000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  <w:t>Bartosz Wasilewski</w:t>
      </w:r>
    </w:p>
    <w:p w:rsidR="0058662E" w:rsidRDefault="0058662E">
      <w:pPr>
        <w:jc w:val="both"/>
      </w:pP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  <w:r>
        <w:rPr>
          <w:rFonts w:ascii="Tahoma" w:hAnsi="Tahoma" w:cs="Tahoma"/>
          <w:color w:val="000000"/>
          <w:sz w:val="21"/>
          <w:szCs w:val="21"/>
        </w:rPr>
        <w:tab/>
      </w:r>
    </w:p>
    <w:sectPr w:rsidR="0058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964" w:right="1134" w:bottom="96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2E" w:rsidRDefault="0058662E">
      <w:r>
        <w:separator/>
      </w:r>
    </w:p>
  </w:endnote>
  <w:endnote w:type="continuationSeparator" w:id="0">
    <w:p w:rsidR="0058662E" w:rsidRDefault="0058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1" w:rsidRDefault="00AA3D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1" w:rsidRDefault="00AA3D8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1" w:rsidRDefault="00AA3D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2E" w:rsidRDefault="0058662E">
      <w:r>
        <w:separator/>
      </w:r>
    </w:p>
  </w:footnote>
  <w:footnote w:type="continuationSeparator" w:id="0">
    <w:p w:rsidR="0058662E" w:rsidRDefault="0058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81" w:rsidRDefault="00AA3D8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A3D81">
    <w:pPr>
      <w:pStyle w:val="Nagwek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6824980</wp:posOffset>
              </wp:positionH>
              <wp:positionV relativeFrom="paragraph">
                <wp:posOffset>635</wp:posOffset>
              </wp:positionV>
              <wp:extent cx="13970" cy="124460"/>
              <wp:effectExtent l="0" t="0" r="0" b="0"/>
              <wp:wrapSquare wrapText="largest"/>
              <wp:docPr id="6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" cy="124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8662E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537.4pt;margin-top:.05pt;width:1.1pt;height:9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obTVp0AgAACQUAAA4AAABkcnMvZTJvRG9jLnhtbKxU247bIBB9r9R/QLxnbadONrbirLqb&#13;&#10;pqq0vUjbfgABHKNioEBib6v+ewdsbzbtS1XVD3hghsOcmQPrm76V6MStE1pVOLtKMeKKaibUocJf&#13;&#10;Pu9mK4ycJ4oRqRWv8CN3+Gbz8sW6MyWf60ZLxi0CEOXKzlS48d6USeJow1virrThCpy1ti3xMLWH&#13;&#10;hFnSAXork3maLpNOW2asptw5WN0OTryJ+HXNqf9Y1457JCsMufk42jju45hs1qQ8WGIaQcc8yD+k&#13;&#10;0RKh4NQnqC3xBB2t+AOqFdRqp2t/RXWb6LoWlEcSQCdLf6Pz0BDDIxmojjNPdXL/D5Z+OH2ySLAK&#13;&#10;LzFSpIUeoQwjKEtnXAneBwN+39/qHvobKTpzr+lXF2KSZ0HDDhfC9917zQCJHL2OW/ratqE6wBcB&#13;&#10;DnTi8Vx93ntEA/qr4ho8FFzZPM+XYIcjSDntNtb5t1y3KBgVttDdiE5O986PsVNMOM1pKdhOSBkn&#13;&#10;9rC/kxadCEhhF79hszQNGVafDnRDbDz8AkSqAKV0AB0PHJaAA+QQnIFNbPyPAlikt/Nitluurmf5&#13;&#10;Ll/MgOBqlmbFbbFM8yLf7n6GHLK8bARjXN0LxScRZvnfNXm8D4N8ogxRV+FiMV9Eehfpj7xGtmn4&#13;&#10;phpfxLXCw62Uoq3w6hxFyoYT9kaxwJyUngg5TpJLCrFuUIfpHysTpRLUMejE9/s+4AQB7TV7BNVY&#13;&#10;DU2FhOA5AaPR9jtGHdzMCrtvR2I5RvKdAulDiJ8MOxn7ySCKwtYKe4wG884P9/1orDg0gDyoWOnX&#13;&#10;oM5aDMI5pwFJhwlct5j++DSE+/x8HqPOL9jmFwAAAP//AwBQSwMEFAAGAAgAAAAhAH/W/ePiAAAA&#13;&#10;DwEAAA8AAABkcnMvZG93bnJldi54bWxMj0FPwzAMhe9I/IfISNxYAgM6uqYTGkJD4rSCNI5Z67WF&#13;&#10;xilJtpZ/j3uCi+WnJz+/L1uNthMn9KF1pOF6pkAgla5qqdbw/vZ8tQARoqHKdI5Qww8GWOXnZ5lJ&#13;&#10;KzfQFk9FrAWHUEiNhibGPpUylA1aE2auR2Lv4Lw1kaWvZeXNwOG2kzdK3UtrWuIPjelx3WD5VRyt&#13;&#10;hqLfvCj7eYh36+G13H74+fx7s9P68mJ8WvJ4XIKIOMa/C5gYuD/kXGzvjlQF0bFWyS0DxMkRk6+S&#13;&#10;hAn3vD0kIGSeyf8c+S8AAAD//wMAUEsBAi0AFAAGAAgAAAAhAFoik6P/AAAA5QEAABMAAAAAAAAA&#13;&#10;AAAAAAAAAAAAAFtDb250ZW50X1R5cGVzXS54bWxQSwECLQAUAAYACAAAACEAp0rPONcAAACWAQAA&#13;&#10;CwAAAAAAAAAAAAAAAAAwAQAAX3JlbHMvLnJlbHNQSwECLQAUAAYACAAAACEA+htNWnQCAAAJBQAA&#13;&#10;DgAAAAAAAAAAAAAAAAAwAgAAZHJzL2Uyb0RvYy54bWxQSwECLQAUAAYACAAAACEAf9b94+IAAAAP&#13;&#10;AQAADwAAAAAAAAAAAAAAAADQBAAAZHJzL2Rvd25yZXYueG1sUEsFBgAAAAAEAAQA8wAAAN8FAAAA&#13;&#10;AA==&#13;&#10;" stroked="f">
              <v:fill opacity="0"/>
              <v:path arrowok="t"/>
              <v:textbox inset="0,0,0,0">
                <w:txbxContent>
                  <w:p w:rsidR="00000000" w:rsidRDefault="0058662E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866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81"/>
    <w:rsid w:val="0058662E"/>
    <w:rsid w:val="00AA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15C86A7-762B-3244-B945-9916FAC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autoSpaceDE w:val="0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360" w:lineRule="auto"/>
      <w:ind w:left="426"/>
      <w:jc w:val="center"/>
      <w:outlineLvl w:val="1"/>
    </w:pPr>
    <w:rPr>
      <w:szCs w:val="26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spacing w:line="360" w:lineRule="auto"/>
      <w:ind w:left="2124"/>
      <w:jc w:val="both"/>
      <w:outlineLvl w:val="2"/>
    </w:pPr>
    <w:rPr>
      <w:i/>
      <w:iCs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autoSpaceDE w:val="0"/>
      <w:spacing w:line="360" w:lineRule="auto"/>
      <w:ind w:left="705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spacing w:line="360" w:lineRule="auto"/>
      <w:ind w:left="705"/>
      <w:jc w:val="both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autoSpaceDE w:val="0"/>
      <w:spacing w:line="360" w:lineRule="auto"/>
      <w:ind w:left="360"/>
      <w:jc w:val="both"/>
      <w:outlineLvl w:val="6"/>
    </w:pPr>
    <w:rPr>
      <w:sz w:val="26"/>
      <w:szCs w:val="26"/>
      <w:u w:val="single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spacing w:line="360" w:lineRule="auto"/>
      <w:ind w:left="426"/>
      <w:jc w:val="both"/>
      <w:outlineLvl w:val="7"/>
    </w:pPr>
    <w:rPr>
      <w:szCs w:val="26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autoSpaceDE w:val="0"/>
      <w:ind w:left="360"/>
      <w:jc w:val="both"/>
      <w:outlineLvl w:val="8"/>
    </w:pPr>
    <w:rPr>
      <w:sz w:val="22"/>
      <w:u w:val="singl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autoSpaceDE w:val="0"/>
      <w:spacing w:line="360" w:lineRule="auto"/>
      <w:jc w:val="both"/>
    </w:pPr>
    <w:rPr>
      <w:szCs w:val="1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pPr>
      <w:autoSpaceDE w:val="0"/>
      <w:spacing w:line="360" w:lineRule="auto"/>
      <w:jc w:val="center"/>
    </w:pPr>
    <w:rPr>
      <w:b/>
      <w:bCs/>
      <w:sz w:val="28"/>
      <w:szCs w:val="28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autoSpaceDE w:val="0"/>
      <w:spacing w:line="360" w:lineRule="auto"/>
      <w:ind w:left="786"/>
      <w:jc w:val="both"/>
    </w:pPr>
    <w:rPr>
      <w:szCs w:val="26"/>
    </w:rPr>
  </w:style>
  <w:style w:type="paragraph" w:customStyle="1" w:styleId="Tekstpodstawowywcity21">
    <w:name w:val="Tekst podstawowy wcięty 21"/>
    <w:basedOn w:val="Normalny"/>
    <w:pPr>
      <w:autoSpaceDE w:val="0"/>
      <w:spacing w:line="360" w:lineRule="auto"/>
      <w:ind w:left="708" w:firstLine="708"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pPr>
      <w:autoSpaceDE w:val="0"/>
      <w:spacing w:line="360" w:lineRule="auto"/>
      <w:ind w:firstLine="360"/>
      <w:jc w:val="both"/>
    </w:pPr>
    <w:rPr>
      <w:rFonts w:ascii="Arial" w:hAnsi="Arial" w:cs="Arial"/>
      <w:color w:val="000000"/>
      <w:sz w:val="22"/>
      <w:szCs w:val="17"/>
    </w:rPr>
  </w:style>
  <w:style w:type="paragraph" w:customStyle="1" w:styleId="Framecontents">
    <w:name w:val="Frame contents"/>
    <w:basedOn w:val="Tekstpodstawowy"/>
  </w:style>
  <w:style w:type="paragraph" w:customStyle="1" w:styleId="Zawartoramki">
    <w:name w:val="Zawartość ramki"/>
    <w:basedOn w:val="Tekstpodstawowy"/>
  </w:style>
  <w:style w:type="paragraph" w:styleId="Bezodstpw">
    <w:name w:val="No Spacing"/>
    <w:qFormat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5143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Wasilewski</dc:creator>
  <cp:keywords/>
  <cp:lastModifiedBy>Bartosz Wasilewski</cp:lastModifiedBy>
  <cp:revision>2</cp:revision>
  <cp:lastPrinted>2015-12-01T09:20:00Z</cp:lastPrinted>
  <dcterms:created xsi:type="dcterms:W3CDTF">2019-10-14T12:03:00Z</dcterms:created>
  <dcterms:modified xsi:type="dcterms:W3CDTF">2019-10-14T12:03:00Z</dcterms:modified>
</cp:coreProperties>
</file>