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3E" w:rsidRDefault="00BB693E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Wrocław </w:t>
      </w:r>
      <w:r w:rsidR="008950CC">
        <w:rPr>
          <w:rFonts w:ascii="Arial" w:hAnsi="Arial" w:cs="Arial"/>
          <w:sz w:val="22"/>
          <w:szCs w:val="22"/>
        </w:rPr>
        <w:t>12.0</w:t>
      </w:r>
      <w:r w:rsidR="00DB0015">
        <w:rPr>
          <w:rFonts w:ascii="Arial" w:hAnsi="Arial" w:cs="Arial"/>
          <w:sz w:val="22"/>
          <w:szCs w:val="22"/>
        </w:rPr>
        <w:t>6</w:t>
      </w:r>
      <w:r w:rsidR="008950CC">
        <w:rPr>
          <w:rFonts w:ascii="Arial" w:hAnsi="Arial" w:cs="Arial"/>
          <w:sz w:val="22"/>
          <w:szCs w:val="22"/>
        </w:rPr>
        <w:t>.201</w:t>
      </w:r>
      <w:r w:rsidR="00DB0015">
        <w:rPr>
          <w:rFonts w:ascii="Arial" w:hAnsi="Arial" w:cs="Arial"/>
          <w:sz w:val="22"/>
          <w:szCs w:val="22"/>
        </w:rPr>
        <w:t>9</w:t>
      </w:r>
    </w:p>
    <w:p w:rsidR="00BB693E" w:rsidRDefault="00BB693E">
      <w:pPr>
        <w:rPr>
          <w:rFonts w:ascii="Arial" w:hAnsi="Arial" w:cs="Arial"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8950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1/201</w:t>
      </w:r>
      <w:r w:rsidR="00F90794">
        <w:rPr>
          <w:rFonts w:ascii="Arial" w:hAnsi="Arial" w:cs="Arial"/>
          <w:b/>
          <w:bCs/>
          <w:sz w:val="24"/>
          <w:szCs w:val="24"/>
        </w:rPr>
        <w:t>9</w:t>
      </w:r>
      <w:r w:rsidR="00BB693E">
        <w:rPr>
          <w:rFonts w:ascii="Arial" w:hAnsi="Arial" w:cs="Arial"/>
          <w:b/>
          <w:bCs/>
          <w:sz w:val="24"/>
          <w:szCs w:val="24"/>
        </w:rPr>
        <w:t xml:space="preserve"> Walnego Zebrania Członków</w:t>
      </w:r>
    </w:p>
    <w:p w:rsidR="00BB693E" w:rsidRDefault="00BB69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Stowarzyszenia Przyjaciół Szkoły „Ekierka”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8950CC">
        <w:rPr>
          <w:rFonts w:ascii="Arial" w:hAnsi="Arial" w:cs="Arial"/>
          <w:b/>
          <w:bCs/>
          <w:sz w:val="24"/>
          <w:szCs w:val="24"/>
        </w:rPr>
        <w:t xml:space="preserve">12 </w:t>
      </w:r>
      <w:r w:rsidR="00DB0015">
        <w:rPr>
          <w:rFonts w:ascii="Arial" w:hAnsi="Arial" w:cs="Arial"/>
          <w:b/>
          <w:bCs/>
          <w:sz w:val="24"/>
          <w:szCs w:val="24"/>
        </w:rPr>
        <w:t>czerwca</w:t>
      </w:r>
      <w:r w:rsidR="008950CC">
        <w:rPr>
          <w:rFonts w:ascii="Arial" w:hAnsi="Arial" w:cs="Arial"/>
          <w:b/>
          <w:bCs/>
          <w:sz w:val="24"/>
          <w:szCs w:val="24"/>
        </w:rPr>
        <w:t xml:space="preserve"> 201</w:t>
      </w:r>
      <w:r w:rsidR="00DB0015">
        <w:rPr>
          <w:rFonts w:ascii="Arial" w:hAnsi="Arial" w:cs="Arial"/>
          <w:b/>
          <w:bCs/>
          <w:sz w:val="24"/>
          <w:szCs w:val="24"/>
        </w:rPr>
        <w:t>9</w:t>
      </w:r>
    </w:p>
    <w:p w:rsidR="00BB693E" w:rsidRDefault="00BB69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zatwierdzeniu spra</w:t>
      </w:r>
      <w:r w:rsidR="008950CC">
        <w:rPr>
          <w:rFonts w:ascii="Arial" w:hAnsi="Arial" w:cs="Arial"/>
          <w:b/>
          <w:bCs/>
          <w:sz w:val="24"/>
          <w:szCs w:val="24"/>
        </w:rPr>
        <w:t>wozdania finansowego za rok 201</w:t>
      </w:r>
      <w:r w:rsidR="00DB0015">
        <w:rPr>
          <w:rFonts w:ascii="Arial" w:hAnsi="Arial" w:cs="Arial"/>
          <w:b/>
          <w:bCs/>
          <w:sz w:val="24"/>
          <w:szCs w:val="24"/>
        </w:rPr>
        <w:t>8</w:t>
      </w:r>
      <w:r w:rsidR="008950CC">
        <w:rPr>
          <w:rFonts w:ascii="Arial" w:hAnsi="Arial" w:cs="Arial"/>
          <w:b/>
          <w:bCs/>
          <w:sz w:val="24"/>
          <w:szCs w:val="24"/>
        </w:rPr>
        <w:t xml:space="preserve"> (1.01.-31.12.201</w:t>
      </w:r>
      <w:r w:rsidR="00DB0015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794" w:rsidRDefault="00F90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794" w:rsidRDefault="00F90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794" w:rsidRDefault="00F90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90794" w:rsidRDefault="00F90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B693E" w:rsidRDefault="00BB693E">
      <w:pPr>
        <w:jc w:val="center"/>
        <w:rPr>
          <w:rFonts w:ascii="Arial" w:hAnsi="Arial" w:cs="Arial"/>
          <w:sz w:val="22"/>
          <w:szCs w:val="22"/>
        </w:rPr>
      </w:pPr>
    </w:p>
    <w:p w:rsidR="00BB693E" w:rsidRDefault="00AD29FE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Walne Zebranie </w:t>
      </w:r>
      <w:r w:rsidR="00DB0015">
        <w:rPr>
          <w:rFonts w:ascii="Arial" w:hAnsi="Arial" w:cs="Arial"/>
        </w:rPr>
        <w:t>14</w:t>
      </w:r>
      <w:r w:rsidR="00BB693E">
        <w:rPr>
          <w:rFonts w:ascii="Arial" w:hAnsi="Arial" w:cs="Arial"/>
        </w:rPr>
        <w:t xml:space="preserve"> głosami za</w:t>
      </w:r>
      <w:r w:rsidR="004D2981">
        <w:rPr>
          <w:rFonts w:ascii="Arial" w:hAnsi="Arial" w:cs="Arial"/>
        </w:rPr>
        <w:t>,</w:t>
      </w:r>
      <w:r w:rsidR="00BB693E">
        <w:rPr>
          <w:rFonts w:ascii="Arial" w:hAnsi="Arial" w:cs="Arial"/>
        </w:rPr>
        <w:t xml:space="preserve"> przy braku sprzeciwu i braku wstrzymujących się</w:t>
      </w:r>
      <w:r w:rsidR="004D2981">
        <w:rPr>
          <w:rFonts w:ascii="Arial" w:hAnsi="Arial" w:cs="Arial"/>
        </w:rPr>
        <w:t>,</w:t>
      </w:r>
      <w:r w:rsidR="00BB693E">
        <w:rPr>
          <w:rFonts w:ascii="Arial" w:hAnsi="Arial" w:cs="Arial"/>
        </w:rPr>
        <w:t xml:space="preserve"> zdecydowało o zatwierdzeniu spra</w:t>
      </w:r>
      <w:r>
        <w:rPr>
          <w:rFonts w:ascii="Arial" w:hAnsi="Arial" w:cs="Arial"/>
        </w:rPr>
        <w:t>wozdania finansowego za rok 201</w:t>
      </w:r>
      <w:r w:rsidR="00DB001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(1.01.-31.12.201</w:t>
      </w:r>
      <w:r w:rsidR="00DB0015">
        <w:rPr>
          <w:rFonts w:ascii="Arial" w:hAnsi="Arial" w:cs="Arial"/>
        </w:rPr>
        <w:t>8</w:t>
      </w:r>
      <w:r w:rsidR="00BB693E">
        <w:rPr>
          <w:rFonts w:ascii="Arial" w:hAnsi="Arial" w:cs="Arial"/>
        </w:rPr>
        <w:t>).</w:t>
      </w:r>
    </w:p>
    <w:p w:rsidR="00BB693E" w:rsidRDefault="00BB693E">
      <w:pPr>
        <w:pStyle w:val="Tekstpodstawowy"/>
        <w:rPr>
          <w:rFonts w:ascii="Arial" w:hAnsi="Arial" w:cs="Arial"/>
        </w:rPr>
      </w:pPr>
    </w:p>
    <w:p w:rsidR="00BB693E" w:rsidRDefault="00BB693E">
      <w:pPr>
        <w:pStyle w:val="Tekstpodstawowy"/>
        <w:rPr>
          <w:rFonts w:ascii="Arial" w:hAnsi="Arial" w:cs="Arial"/>
        </w:rPr>
      </w:pPr>
    </w:p>
    <w:p w:rsidR="00BB693E" w:rsidRDefault="00BB693E">
      <w:pPr>
        <w:pStyle w:val="Tekstpodstawowy"/>
        <w:rPr>
          <w:rFonts w:ascii="Arial" w:hAnsi="Arial" w:cs="Arial"/>
        </w:rPr>
      </w:pPr>
    </w:p>
    <w:p w:rsidR="00BB693E" w:rsidRDefault="00BB693E">
      <w:pPr>
        <w:pStyle w:val="Tekstpodstawowy"/>
        <w:rPr>
          <w:rFonts w:ascii="Arial" w:hAnsi="Arial" w:cs="Arial"/>
        </w:rPr>
      </w:pPr>
    </w:p>
    <w:p w:rsidR="00BB693E" w:rsidRDefault="00BB693E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F90794" w:rsidRDefault="00F90794">
      <w:pPr>
        <w:pStyle w:val="Tekstpodstawowy"/>
        <w:rPr>
          <w:rFonts w:ascii="Arial" w:hAnsi="Arial" w:cs="Arial"/>
        </w:rPr>
      </w:pPr>
    </w:p>
    <w:p w:rsidR="00BB693E" w:rsidRDefault="00BB693E">
      <w:pPr>
        <w:jc w:val="both"/>
        <w:rPr>
          <w:rFonts w:ascii="Arial" w:hAnsi="Arial" w:cs="Arial"/>
          <w:sz w:val="22"/>
          <w:szCs w:val="22"/>
        </w:rPr>
      </w:pPr>
    </w:p>
    <w:p w:rsidR="00BB693E" w:rsidRDefault="00BB6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Sekretarz (protokolant) Zebrania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Przewodnicząca/-y Zebrania</w:t>
      </w:r>
    </w:p>
    <w:p w:rsidR="00BB693E" w:rsidRDefault="00BB6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693E" w:rsidRDefault="00BB693E">
      <w:pPr>
        <w:rPr>
          <w:rFonts w:ascii="Arial" w:hAnsi="Arial" w:cs="Arial"/>
          <w:sz w:val="22"/>
          <w:szCs w:val="22"/>
        </w:rPr>
      </w:pPr>
    </w:p>
    <w:p w:rsidR="006030AD" w:rsidRPr="006030AD" w:rsidRDefault="006030AD" w:rsidP="006030AD">
      <w:pPr>
        <w:rPr>
          <w:rFonts w:ascii="Arial" w:hAnsi="Arial" w:cs="Arial"/>
          <w:sz w:val="22"/>
          <w:szCs w:val="22"/>
        </w:rPr>
      </w:pPr>
    </w:p>
    <w:p w:rsidR="006030AD" w:rsidRDefault="006030AD" w:rsidP="006030AD">
      <w:pPr>
        <w:rPr>
          <w:rFonts w:ascii="Arial" w:hAnsi="Arial" w:cs="Arial"/>
          <w:sz w:val="22"/>
          <w:szCs w:val="22"/>
        </w:rPr>
      </w:pPr>
    </w:p>
    <w:p w:rsidR="006030AD" w:rsidRDefault="006030AD" w:rsidP="006030AD">
      <w:pPr>
        <w:rPr>
          <w:rFonts w:ascii="Arial" w:hAnsi="Arial" w:cs="Arial"/>
          <w:sz w:val="22"/>
          <w:szCs w:val="22"/>
        </w:rPr>
      </w:pPr>
    </w:p>
    <w:p w:rsidR="00BB693E" w:rsidRPr="006030AD" w:rsidRDefault="006030AD" w:rsidP="006030AD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B693E" w:rsidRPr="006030A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30" w:rsidRDefault="00842330">
      <w:r>
        <w:separator/>
      </w:r>
    </w:p>
  </w:endnote>
  <w:endnote w:type="continuationSeparator" w:id="0">
    <w:p w:rsidR="00842330" w:rsidRDefault="0084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30" w:rsidRDefault="00842330">
      <w:r>
        <w:separator/>
      </w:r>
    </w:p>
  </w:footnote>
  <w:footnote w:type="continuationSeparator" w:id="0">
    <w:p w:rsidR="00842330" w:rsidRDefault="0084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94" w:rsidRDefault="0084233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9129" o:spid="_x0000_s2049" type="#_x0000_t136" style="position:absolute;margin-left:0;margin-top:0;width:590.2pt;height:49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94" w:rsidRDefault="0084233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9130" o:spid="_x0000_s2050" type="#_x0000_t136" style="position:absolute;margin-left:0;margin-top:0;width:590.2pt;height:49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94" w:rsidRDefault="0084233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9128" o:spid="_x0000_s2051" type="#_x0000_t136" style="position:absolute;margin-left:0;margin-top:0;width:590.2pt;height:49.1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497"/>
    <w:multiLevelType w:val="multilevel"/>
    <w:tmpl w:val="9BF6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DD2993"/>
    <w:multiLevelType w:val="hybridMultilevel"/>
    <w:tmpl w:val="66CAB1B4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EB2191"/>
    <w:multiLevelType w:val="hybridMultilevel"/>
    <w:tmpl w:val="CBCA94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04F21E4"/>
    <w:multiLevelType w:val="hybridMultilevel"/>
    <w:tmpl w:val="CF6E425A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6FE0482"/>
    <w:multiLevelType w:val="hybridMultilevel"/>
    <w:tmpl w:val="563C932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C273848"/>
    <w:multiLevelType w:val="hybridMultilevel"/>
    <w:tmpl w:val="D74E5C42"/>
    <w:lvl w:ilvl="0" w:tplc="36BE8F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56"/>
    <w:rsid w:val="000D1356"/>
    <w:rsid w:val="002526C7"/>
    <w:rsid w:val="002A51E1"/>
    <w:rsid w:val="002E59C6"/>
    <w:rsid w:val="004D2981"/>
    <w:rsid w:val="00521B4C"/>
    <w:rsid w:val="006030AD"/>
    <w:rsid w:val="00653426"/>
    <w:rsid w:val="00842330"/>
    <w:rsid w:val="008950CC"/>
    <w:rsid w:val="00AD29FE"/>
    <w:rsid w:val="00B846AA"/>
    <w:rsid w:val="00BB693E"/>
    <w:rsid w:val="00DB0015"/>
    <w:rsid w:val="00F333F8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A765AB16-795A-48ED-85CC-EF6666A3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(Web)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/>
      <w:jc w:val="both"/>
    </w:pPr>
    <w:rPr>
      <w:color w:val="30303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color w:val="30303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STATUTU</vt:lpstr>
    </vt:vector>
  </TitlesOfParts>
  <Company>Stowarzyszenie Klon/Jawor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STATUTU</dc:title>
  <dc:subject/>
  <dc:creator>niecik</dc:creator>
  <cp:keywords/>
  <dc:description/>
  <cp:lastModifiedBy>Rafał Kowalski</cp:lastModifiedBy>
  <cp:revision>2</cp:revision>
  <dcterms:created xsi:type="dcterms:W3CDTF">2019-06-25T09:50:00Z</dcterms:created>
  <dcterms:modified xsi:type="dcterms:W3CDTF">2019-06-25T09:50:00Z</dcterms:modified>
</cp:coreProperties>
</file>