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E3" w:rsidRPr="003D694F" w:rsidRDefault="009F27E3" w:rsidP="00041D91">
      <w:pPr>
        <w:spacing w:after="0" w:line="276" w:lineRule="auto"/>
        <w:rPr>
          <w:rFonts w:ascii="Arial" w:hAnsi="Arial" w:cs="Arial"/>
        </w:rPr>
      </w:pPr>
      <w:r w:rsidRPr="003D694F">
        <w:rPr>
          <w:rFonts w:ascii="Arial" w:hAnsi="Arial" w:cs="Arial"/>
        </w:rPr>
        <w:t>Załącznik do</w:t>
      </w:r>
      <w:r w:rsidRPr="003D694F">
        <w:rPr>
          <w:rFonts w:ascii="Arial" w:hAnsi="Arial" w:cs="Arial"/>
          <w:bCs/>
        </w:rPr>
        <w:t xml:space="preserve"> </w:t>
      </w:r>
      <w:r w:rsidRPr="003D694F">
        <w:rPr>
          <w:rFonts w:ascii="Arial" w:hAnsi="Arial" w:cs="Arial"/>
        </w:rPr>
        <w:t xml:space="preserve">Ogłoszenia o naborze </w:t>
      </w:r>
    </w:p>
    <w:p w:rsidR="009F27E3" w:rsidRPr="003D694F" w:rsidRDefault="009F27E3" w:rsidP="00F76CAB">
      <w:pPr>
        <w:rPr>
          <w:rFonts w:ascii="Arial" w:hAnsi="Arial" w:cs="Arial"/>
        </w:rPr>
      </w:pPr>
      <w:r w:rsidRPr="003D694F">
        <w:rPr>
          <w:rFonts w:ascii="Arial" w:hAnsi="Arial" w:cs="Arial"/>
        </w:rPr>
        <w:t xml:space="preserve">osób wskazywanych przez organizacje pozarządowe do komisji konkursowej opiniującej oferty w konkursie ofert </w:t>
      </w:r>
      <w:r w:rsidRPr="003D694F">
        <w:rPr>
          <w:rStyle w:val="Pogrubienie"/>
          <w:rFonts w:ascii="Arial" w:hAnsi="Arial" w:cs="Arial"/>
          <w:b w:val="0"/>
        </w:rPr>
        <w:t>na realizację w 2019 roku zadań publicznych Województwa Mazowieckiego w obszarze</w:t>
      </w:r>
      <w:r w:rsidRPr="003D694F">
        <w:rPr>
          <w:rStyle w:val="Pogrubienie"/>
          <w:rFonts w:ascii="Arial" w:hAnsi="Arial" w:cs="Arial"/>
        </w:rPr>
        <w:t xml:space="preserve"> </w:t>
      </w:r>
      <w:r w:rsidRPr="003D694F">
        <w:rPr>
          <w:rFonts w:ascii="Arial" w:hAnsi="Arial" w:cs="Arial"/>
        </w:rPr>
        <w:t>„</w:t>
      </w:r>
      <w:r w:rsidR="001D0F1A" w:rsidRPr="00041D91">
        <w:rPr>
          <w:rFonts w:ascii="Arial" w:eastAsia="Calibri" w:hAnsi="Arial" w:cs="Arial"/>
          <w:lang w:eastAsia="ar-SA"/>
        </w:rPr>
        <w:t>Działalność wspomagająca rozwój gospodarczy, w tym rozwój przedsiębiorczości</w:t>
      </w:r>
      <w:r w:rsidRPr="003D694F">
        <w:rPr>
          <w:rFonts w:ascii="Arial" w:hAnsi="Arial" w:cs="Arial"/>
        </w:rPr>
        <w:t>”</w:t>
      </w:r>
    </w:p>
    <w:p w:rsidR="009F27E3" w:rsidRPr="000D6F10" w:rsidRDefault="009F27E3" w:rsidP="000D6F10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0D6F10">
        <w:rPr>
          <w:rFonts w:ascii="Arial" w:hAnsi="Arial" w:cs="Arial"/>
          <w:b/>
          <w:color w:val="auto"/>
          <w:sz w:val="22"/>
          <w:szCs w:val="22"/>
        </w:rPr>
        <w:t>Zgłoszenie osoby do prac</w:t>
      </w:r>
      <w:r w:rsidR="008174FD">
        <w:rPr>
          <w:rFonts w:ascii="Arial" w:hAnsi="Arial" w:cs="Arial"/>
          <w:b/>
          <w:color w:val="auto"/>
          <w:sz w:val="22"/>
          <w:szCs w:val="22"/>
        </w:rPr>
        <w:t xml:space="preserve"> w</w:t>
      </w:r>
      <w:r w:rsidRPr="000D6F10">
        <w:rPr>
          <w:rFonts w:ascii="Arial" w:hAnsi="Arial" w:cs="Arial"/>
          <w:b/>
          <w:color w:val="auto"/>
          <w:sz w:val="22"/>
          <w:szCs w:val="22"/>
        </w:rPr>
        <w:t xml:space="preserve"> komisji konkursowej opiniującej oferty w otwartym</w:t>
      </w:r>
      <w:r w:rsidR="008174FD">
        <w:rPr>
          <w:rFonts w:ascii="Arial" w:hAnsi="Arial" w:cs="Arial"/>
          <w:b/>
          <w:color w:val="auto"/>
          <w:sz w:val="22"/>
          <w:szCs w:val="22"/>
        </w:rPr>
        <w:t xml:space="preserve"> konkursie</w:t>
      </w:r>
      <w:r w:rsidRPr="000D6F10">
        <w:rPr>
          <w:rFonts w:ascii="Arial" w:hAnsi="Arial" w:cs="Arial"/>
          <w:b/>
          <w:color w:val="auto"/>
          <w:sz w:val="22"/>
          <w:szCs w:val="22"/>
        </w:rPr>
        <w:t xml:space="preserve"> ofert na realizację zadań publicznych Województwa Mazowieckiego</w:t>
      </w: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  <w:lang w:eastAsia="ar-SA"/>
        </w:rPr>
      </w:pPr>
    </w:p>
    <w:p w:rsidR="00041D91" w:rsidRPr="00041D91" w:rsidRDefault="009F27E3" w:rsidP="00041D91">
      <w:pPr>
        <w:spacing w:after="0" w:line="276" w:lineRule="auto"/>
        <w:jc w:val="both"/>
        <w:rPr>
          <w:rFonts w:ascii="Arial" w:hAnsi="Arial" w:cs="Arial"/>
          <w:b/>
          <w:lang w:eastAsia="ar-SA"/>
        </w:rPr>
      </w:pPr>
      <w:r w:rsidRPr="00455F5B">
        <w:rPr>
          <w:rFonts w:ascii="Arial" w:hAnsi="Arial" w:cs="Arial"/>
          <w:b/>
          <w:lang w:eastAsia="ar-SA"/>
        </w:rPr>
        <w:t xml:space="preserve">Obszar konkursowy: </w:t>
      </w:r>
      <w:r w:rsidR="00041D91" w:rsidRPr="00041D91">
        <w:rPr>
          <w:rFonts w:ascii="Arial" w:eastAsia="Calibri" w:hAnsi="Arial" w:cs="Arial"/>
          <w:lang w:eastAsia="ar-SA"/>
        </w:rPr>
        <w:t>Działalność wspomagająca rozwój gospodarczy, w tym rozwój przedsiębiorczości.</w:t>
      </w:r>
    </w:p>
    <w:p w:rsidR="00041D91" w:rsidRPr="00041D91" w:rsidRDefault="008174FD" w:rsidP="00041D91">
      <w:pPr>
        <w:spacing w:after="0" w:line="276" w:lineRule="auto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Zadanie konkursowe</w:t>
      </w:r>
      <w:r w:rsidR="00041D91" w:rsidRPr="00041D91">
        <w:rPr>
          <w:rFonts w:ascii="Arial" w:eastAsia="Calibri" w:hAnsi="Arial" w:cs="Arial"/>
          <w:b/>
          <w:sz w:val="24"/>
          <w:szCs w:val="24"/>
          <w:lang w:eastAsia="ar-SA"/>
        </w:rPr>
        <w:t xml:space="preserve">: </w:t>
      </w:r>
      <w:r w:rsidR="00041D91" w:rsidRPr="00041D91">
        <w:rPr>
          <w:rFonts w:ascii="Arial" w:eastAsia="Calibri" w:hAnsi="Arial" w:cs="Arial"/>
          <w:lang w:eastAsia="ar-SA"/>
        </w:rPr>
        <w:t xml:space="preserve">Wspieranie i rozwój klastrów i inicjatyw klastrowych oraz wzmocnienie ich pozycji konkurencyjnej na rynku, w tym m.in. promowanie współpracy między sferą nauki i biznesu. </w:t>
      </w: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</w:rPr>
      </w:pPr>
    </w:p>
    <w:p w:rsidR="009F27E3" w:rsidRPr="00455F5B" w:rsidRDefault="009F27E3" w:rsidP="009F27E3">
      <w:pPr>
        <w:spacing w:after="0" w:line="276" w:lineRule="auto"/>
        <w:rPr>
          <w:rFonts w:ascii="Arial" w:hAnsi="Arial" w:cs="Arial"/>
          <w:b/>
        </w:rPr>
      </w:pPr>
      <w:r w:rsidRPr="00455F5B">
        <w:rPr>
          <w:rFonts w:ascii="Arial" w:hAnsi="Arial" w:cs="Arial"/>
          <w:b/>
        </w:rPr>
        <w:t>Wypełnia organizacja zgłaszająca osobę do komisji konkursowej:</w:t>
      </w:r>
    </w:p>
    <w:p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</w:p>
    <w:p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kandydata"/>
        <w:tblDescription w:val="Dane osobowe osoby zgłaszanej do komisji konkursowej"/>
      </w:tblPr>
      <w:tblGrid>
        <w:gridCol w:w="3856"/>
        <w:gridCol w:w="5364"/>
      </w:tblGrid>
      <w:tr w:rsidR="009F27E3" w:rsidRPr="00455F5B" w:rsidTr="008D546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  <w:r w:rsidRPr="00455F5B">
              <w:rPr>
                <w:rFonts w:ascii="Arial" w:hAnsi="Arial" w:cs="Arial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</w:tbl>
    <w:p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</w:rPr>
      </w:pPr>
      <w:r w:rsidRPr="00455F5B">
        <w:rPr>
          <w:rFonts w:ascii="Arial" w:hAnsi="Arial" w:cs="Arial"/>
        </w:rPr>
        <w:t>Podpis osoby/osób uprawnionych do reprezentacji organizacji pozarządowej zgłaszającej osobę do udziału w pracach komisji konkursowej:</w:t>
      </w: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Tabela do uzupełnienia podpisów"/>
        <w:tblDescri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9F27E3" w:rsidRPr="00455F5B" w:rsidTr="008D5469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lastRenderedPageBreak/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7E3" w:rsidRPr="00455F5B" w:rsidRDefault="009F27E3" w:rsidP="008D546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Podpis</w:t>
            </w:r>
          </w:p>
        </w:tc>
      </w:tr>
      <w:tr w:rsidR="009F27E3" w:rsidRPr="00455F5B" w:rsidTr="008D5469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 xml:space="preserve">Do uzupełnienia </w:t>
            </w:r>
          </w:p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 xml:space="preserve">Do uzupełnienia </w:t>
            </w:r>
          </w:p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</w:tbl>
    <w:p w:rsidR="00F76CAB" w:rsidRDefault="00F76CAB" w:rsidP="009F27E3">
      <w:pPr>
        <w:spacing w:after="0" w:line="276" w:lineRule="auto"/>
        <w:rPr>
          <w:rFonts w:ascii="Arial" w:hAnsi="Arial" w:cs="Arial"/>
          <w:b/>
        </w:rPr>
      </w:pPr>
    </w:p>
    <w:p w:rsidR="009F27E3" w:rsidRPr="00455F5B" w:rsidRDefault="009F27E3" w:rsidP="009F27E3">
      <w:pPr>
        <w:spacing w:after="0" w:line="276" w:lineRule="auto"/>
        <w:rPr>
          <w:rFonts w:ascii="Arial" w:hAnsi="Arial" w:cs="Arial"/>
          <w:b/>
        </w:rPr>
      </w:pPr>
      <w:r w:rsidRPr="00455F5B">
        <w:rPr>
          <w:rFonts w:ascii="Arial" w:hAnsi="Arial" w:cs="Arial"/>
          <w:b/>
        </w:rPr>
        <w:t>Wypełnia osoba zgłaszana do udziału w pracach komisji konkursowej:</w:t>
      </w: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</w:rPr>
      </w:pPr>
    </w:p>
    <w:p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>Ja niżej podpisany(a)</w:t>
      </w:r>
      <w:r>
        <w:rPr>
          <w:rFonts w:ascii="Arial" w:hAnsi="Arial" w:cs="Arial"/>
        </w:rPr>
        <w:t xml:space="preserve"> </w:t>
      </w:r>
      <w:r w:rsidRPr="00455F5B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</w:rPr>
      </w:pPr>
      <w:r w:rsidRPr="00455F5B">
        <w:rPr>
          <w:rFonts w:ascii="Arial" w:hAnsi="Arial" w:cs="Arial"/>
        </w:rPr>
        <w:t xml:space="preserve">oświadczam, że wyrażam zgodę na udział w pracach komisji konkursowej opiniującej oferty </w:t>
      </w:r>
      <w:r w:rsidR="008174FD">
        <w:rPr>
          <w:rFonts w:ascii="Arial" w:hAnsi="Arial" w:cs="Arial"/>
        </w:rPr>
        <w:br/>
      </w:r>
      <w:r w:rsidRPr="00455F5B">
        <w:rPr>
          <w:rFonts w:ascii="Arial" w:hAnsi="Arial" w:cs="Arial"/>
        </w:rPr>
        <w:t>w otwartym konkursie ofert na realizację zadań publicznych Województwa Mazowieckiego:</w:t>
      </w: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</w:rPr>
      </w:pPr>
    </w:p>
    <w:p w:rsidR="008174FD" w:rsidRPr="001D0F1A" w:rsidRDefault="009F27E3" w:rsidP="008174FD">
      <w:pPr>
        <w:spacing w:after="0" w:line="276" w:lineRule="auto"/>
        <w:jc w:val="both"/>
        <w:rPr>
          <w:rFonts w:ascii="Arial" w:hAnsi="Arial" w:cs="Arial"/>
          <w:b/>
          <w:lang w:eastAsia="ar-SA"/>
        </w:rPr>
      </w:pPr>
      <w:r w:rsidRPr="001D0F1A">
        <w:rPr>
          <w:rFonts w:ascii="Arial" w:hAnsi="Arial" w:cs="Arial"/>
        </w:rPr>
        <w:t>w obszarze</w:t>
      </w:r>
      <w:r w:rsidRPr="001D0F1A">
        <w:rPr>
          <w:rFonts w:ascii="Arial" w:hAnsi="Arial" w:cs="Arial"/>
          <w:b/>
          <w:lang w:eastAsia="ar-SA"/>
        </w:rPr>
        <w:t xml:space="preserve"> </w:t>
      </w:r>
      <w:r w:rsidR="001D0F1A" w:rsidRPr="001D0F1A">
        <w:rPr>
          <w:rFonts w:ascii="Arial" w:hAnsi="Arial" w:cs="Arial"/>
          <w:lang w:eastAsia="ar-SA"/>
        </w:rPr>
        <w:t>konkursowym: „</w:t>
      </w:r>
      <w:r w:rsidR="008174FD" w:rsidRPr="001D0F1A">
        <w:rPr>
          <w:rFonts w:ascii="Arial" w:eastAsia="Calibri" w:hAnsi="Arial" w:cs="Arial"/>
          <w:lang w:eastAsia="ar-SA"/>
        </w:rPr>
        <w:t>Działalność wspomagająca rozwój gospodarczy, w tym rozwój przedsiębiorczości</w:t>
      </w:r>
      <w:r w:rsidR="001D0F1A" w:rsidRPr="001D0F1A">
        <w:rPr>
          <w:rFonts w:ascii="Arial" w:eastAsia="Calibri" w:hAnsi="Arial" w:cs="Arial"/>
          <w:lang w:eastAsia="ar-SA"/>
        </w:rPr>
        <w:t>”</w:t>
      </w:r>
      <w:r w:rsidR="008174FD" w:rsidRPr="001D0F1A">
        <w:rPr>
          <w:rFonts w:ascii="Arial" w:eastAsia="Calibri" w:hAnsi="Arial" w:cs="Arial"/>
          <w:lang w:eastAsia="ar-SA"/>
        </w:rPr>
        <w:t>.</w:t>
      </w:r>
      <w:bookmarkStart w:id="0" w:name="_GoBack"/>
      <w:bookmarkEnd w:id="0"/>
    </w:p>
    <w:p w:rsidR="008174FD" w:rsidRPr="001D0F1A" w:rsidRDefault="008174FD" w:rsidP="008174FD">
      <w:pPr>
        <w:spacing w:after="0" w:line="276" w:lineRule="auto"/>
        <w:jc w:val="both"/>
        <w:rPr>
          <w:rFonts w:ascii="Arial" w:eastAsia="Calibri" w:hAnsi="Arial" w:cs="Arial"/>
          <w:b/>
          <w:lang w:eastAsia="ar-SA"/>
        </w:rPr>
      </w:pPr>
      <w:r w:rsidRPr="001D0F1A">
        <w:rPr>
          <w:rFonts w:ascii="Arial" w:eastAsia="Calibri" w:hAnsi="Arial" w:cs="Arial"/>
          <w:lang w:eastAsia="ar-SA"/>
        </w:rPr>
        <w:t>zadanie konkursowe</w:t>
      </w:r>
      <w:r w:rsidRPr="001D0F1A">
        <w:rPr>
          <w:rFonts w:ascii="Arial" w:eastAsia="Calibri" w:hAnsi="Arial" w:cs="Arial"/>
          <w:b/>
          <w:lang w:eastAsia="ar-SA"/>
        </w:rPr>
        <w:t xml:space="preserve">: </w:t>
      </w:r>
      <w:r w:rsidRPr="001D0F1A">
        <w:rPr>
          <w:rFonts w:ascii="Arial" w:eastAsia="Calibri" w:hAnsi="Arial" w:cs="Arial"/>
          <w:lang w:eastAsia="ar-SA"/>
        </w:rPr>
        <w:t xml:space="preserve">Wspieranie i rozwój klastrów i inicjatyw klastrowych oraz wzmocnienie ich pozycji konkurencyjnej na rynku, w tym m.in. promowanie współpracy między sferą nauki i biznesu. </w:t>
      </w: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  <w:lang w:eastAsia="ar-SA"/>
        </w:rPr>
      </w:pPr>
    </w:p>
    <w:p w:rsidR="009F27E3" w:rsidRPr="00455F5B" w:rsidRDefault="009F27E3" w:rsidP="009F27E3">
      <w:pPr>
        <w:spacing w:after="0" w:line="276" w:lineRule="auto"/>
        <w:jc w:val="both"/>
        <w:rPr>
          <w:rFonts w:ascii="Arial" w:hAnsi="Arial" w:cs="Arial"/>
        </w:rPr>
      </w:pPr>
    </w:p>
    <w:p w:rsidR="009F27E3" w:rsidRPr="00455F5B" w:rsidRDefault="000D6F10" w:rsidP="009F27E3">
      <w:pPr>
        <w:spacing w:after="0" w:line="276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tak/nie</w:t>
      </w:r>
      <w:r w:rsidR="007057DA">
        <w:rPr>
          <w:rStyle w:val="Odwoanieprzypisudolnego"/>
          <w:rFonts w:ascii="Arial" w:hAnsi="Arial" w:cs="Arial"/>
        </w:rPr>
        <w:footnoteReference w:id="1"/>
      </w:r>
    </w:p>
    <w:p w:rsidR="009F27E3" w:rsidRPr="00455F5B" w:rsidRDefault="009F27E3" w:rsidP="009F27E3">
      <w:pPr>
        <w:spacing w:after="0" w:line="276" w:lineRule="auto"/>
        <w:jc w:val="both"/>
        <w:rPr>
          <w:rFonts w:ascii="Arial" w:eastAsia="TimesNewRoman" w:hAnsi="Arial" w:cs="Arial"/>
        </w:rPr>
      </w:pPr>
    </w:p>
    <w:p w:rsidR="009F27E3" w:rsidRPr="00455F5B" w:rsidRDefault="009F27E3" w:rsidP="009F27E3">
      <w:pPr>
        <w:spacing w:after="0" w:line="276" w:lineRule="auto"/>
        <w:jc w:val="both"/>
        <w:rPr>
          <w:rFonts w:ascii="Arial" w:eastAsia="TimesNewRoman" w:hAnsi="Arial" w:cs="Arial"/>
        </w:rPr>
      </w:pPr>
    </w:p>
    <w:p w:rsidR="009F27E3" w:rsidRPr="00455F5B" w:rsidRDefault="009F27E3" w:rsidP="009F27E3">
      <w:pPr>
        <w:spacing w:after="0" w:line="276" w:lineRule="auto"/>
        <w:jc w:val="both"/>
        <w:rPr>
          <w:rFonts w:ascii="Arial" w:eastAsia="TimesNewRoman" w:hAnsi="Arial" w:cs="Arial"/>
        </w:rPr>
      </w:pPr>
    </w:p>
    <w:p w:rsidR="009F27E3" w:rsidRPr="00455F5B" w:rsidRDefault="009F27E3" w:rsidP="009F27E3">
      <w:pPr>
        <w:spacing w:after="0" w:line="276" w:lineRule="auto"/>
        <w:jc w:val="center"/>
        <w:rPr>
          <w:rFonts w:ascii="Arial" w:hAnsi="Arial" w:cs="Arial"/>
        </w:rPr>
      </w:pPr>
      <w:r w:rsidRPr="00455F5B">
        <w:rPr>
          <w:rFonts w:ascii="Arial" w:hAnsi="Arial" w:cs="Arial"/>
        </w:rPr>
        <w:t>...........................................</w:t>
      </w:r>
      <w:r w:rsidRPr="00455F5B">
        <w:rPr>
          <w:rFonts w:ascii="Arial" w:hAnsi="Arial" w:cs="Arial"/>
        </w:rPr>
        <w:tab/>
        <w:t>............................................</w:t>
      </w:r>
    </w:p>
    <w:p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ab/>
      </w:r>
      <w:r w:rsidRPr="00455F5B">
        <w:rPr>
          <w:rFonts w:ascii="Arial" w:hAnsi="Arial" w:cs="Arial"/>
        </w:rPr>
        <w:tab/>
      </w:r>
      <w:r w:rsidRPr="00455F5B">
        <w:rPr>
          <w:rFonts w:ascii="Arial" w:hAnsi="Arial" w:cs="Arial"/>
        </w:rPr>
        <w:tab/>
        <w:t xml:space="preserve">(miejscowość, data) </w:t>
      </w:r>
      <w:r w:rsidRPr="00455F5B">
        <w:rPr>
          <w:rFonts w:ascii="Arial" w:hAnsi="Arial" w:cs="Arial"/>
        </w:rPr>
        <w:tab/>
      </w:r>
      <w:r w:rsidRPr="00455F5B">
        <w:rPr>
          <w:rFonts w:ascii="Arial" w:hAnsi="Arial" w:cs="Arial"/>
        </w:rPr>
        <w:tab/>
      </w:r>
      <w:r w:rsidRPr="00455F5B">
        <w:rPr>
          <w:rFonts w:ascii="Arial" w:hAnsi="Arial" w:cs="Arial"/>
        </w:rPr>
        <w:tab/>
        <w:t>(podpis kandydata)</w:t>
      </w:r>
    </w:p>
    <w:p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</w:p>
    <w:p w:rsidR="009F27E3" w:rsidRPr="00455F5B" w:rsidRDefault="009F27E3" w:rsidP="009F27E3">
      <w:pPr>
        <w:spacing w:after="0" w:line="276" w:lineRule="auto"/>
        <w:jc w:val="center"/>
        <w:rPr>
          <w:rFonts w:ascii="Arial" w:hAnsi="Arial" w:cs="Arial"/>
          <w:b/>
        </w:rPr>
      </w:pPr>
      <w:r w:rsidRPr="00455F5B">
        <w:rPr>
          <w:rFonts w:ascii="Arial" w:hAnsi="Arial" w:cs="Arial"/>
          <w:b/>
        </w:rPr>
        <w:t>Informacja dotycząca ochrony danych osobowych osoby wskazanej do udziału w pracach komisji konkursowej opiniującej oferty w otwartym konkursie ofert</w:t>
      </w: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Administratorem danych osobowych jest Województwo Mazowieckie</w:t>
      </w: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b/>
          <w:bCs/>
          <w:color w:val="auto"/>
          <w:sz w:val="22"/>
          <w:szCs w:val="22"/>
        </w:rPr>
      </w:pPr>
    </w:p>
    <w:p w:rsidR="009F27E3" w:rsidRPr="00455F5B" w:rsidRDefault="000D6F10" w:rsidP="009F27E3">
      <w:pPr>
        <w:pStyle w:val="NormalnyWeb"/>
        <w:spacing w:before="0" w:after="0"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Dane kontaktowe</w:t>
      </w:r>
      <w:r w:rsidR="009F27E3" w:rsidRPr="00455F5B">
        <w:rPr>
          <w:b/>
          <w:bCs/>
          <w:color w:val="auto"/>
          <w:sz w:val="22"/>
          <w:szCs w:val="22"/>
        </w:rPr>
        <w:t xml:space="preserve">: </w:t>
      </w: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 xml:space="preserve">Urząd Marszałkowski Województwa Mazowieckiego w Warszawie, </w:t>
      </w: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lastRenderedPageBreak/>
        <w:t>ul. Jagiellońska 26, 03-719 Warszawa</w:t>
      </w:r>
    </w:p>
    <w:p w:rsidR="009F27E3" w:rsidRPr="00455F5B" w:rsidRDefault="003D694F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tel. (22) 5979-100, </w:t>
      </w:r>
      <w:hyperlink r:id="rId8" w:history="1">
        <w:r w:rsidRPr="003D694F">
          <w:rPr>
            <w:rStyle w:val="Hipercze"/>
            <w:sz w:val="22"/>
            <w:szCs w:val="22"/>
          </w:rPr>
          <w:t>email</w:t>
        </w:r>
      </w:hyperlink>
      <w:r w:rsidR="009F27E3" w:rsidRPr="00455F5B">
        <w:rPr>
          <w:color w:val="auto"/>
          <w:sz w:val="22"/>
          <w:szCs w:val="22"/>
        </w:rPr>
        <w:t xml:space="preserve">, </w:t>
      </w: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ePUAP: /umwm/esp;</w:t>
      </w: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Dane kontaktowe do inspektora ochrony danych w Urzędzie Marszałkowskim Województwa Mazowieckiego w Warszawie</w:t>
      </w:r>
      <w:r w:rsidR="003D694F">
        <w:rPr>
          <w:color w:val="auto"/>
          <w:sz w:val="22"/>
          <w:szCs w:val="22"/>
        </w:rPr>
        <w:t xml:space="preserve"> to: tel. (022) 5979663; </w:t>
      </w:r>
      <w:hyperlink r:id="rId9" w:history="1">
        <w:r w:rsidR="003D694F" w:rsidRPr="003D694F">
          <w:rPr>
            <w:rStyle w:val="Hipercze"/>
            <w:sz w:val="22"/>
            <w:szCs w:val="22"/>
          </w:rPr>
          <w:t>e-mail</w:t>
        </w:r>
      </w:hyperlink>
      <w:r w:rsidRPr="00455F5B">
        <w:rPr>
          <w:color w:val="auto"/>
          <w:sz w:val="22"/>
          <w:szCs w:val="22"/>
        </w:rPr>
        <w:t>.</w:t>
      </w: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</w:p>
    <w:p w:rsidR="008174FD" w:rsidRDefault="008174FD" w:rsidP="009F27E3">
      <w:pPr>
        <w:pStyle w:val="NormalnyWeb"/>
        <w:spacing w:before="0" w:after="0" w:line="276" w:lineRule="auto"/>
        <w:rPr>
          <w:b/>
          <w:bCs/>
          <w:color w:val="auto"/>
          <w:sz w:val="22"/>
          <w:szCs w:val="22"/>
        </w:rPr>
      </w:pPr>
    </w:p>
    <w:p w:rsidR="008174FD" w:rsidRDefault="008174FD" w:rsidP="009F27E3">
      <w:pPr>
        <w:pStyle w:val="NormalnyWeb"/>
        <w:spacing w:before="0" w:after="0" w:line="276" w:lineRule="auto"/>
        <w:rPr>
          <w:b/>
          <w:bCs/>
          <w:color w:val="auto"/>
          <w:sz w:val="22"/>
          <w:szCs w:val="22"/>
        </w:rPr>
      </w:pPr>
    </w:p>
    <w:p w:rsidR="009F27E3" w:rsidRPr="00455F5B" w:rsidRDefault="009F27E3" w:rsidP="009F27E3">
      <w:pPr>
        <w:pStyle w:val="NormalnyWeb"/>
        <w:spacing w:before="0" w:after="0" w:line="276" w:lineRule="auto"/>
        <w:rPr>
          <w:b/>
          <w:bCs/>
          <w:color w:val="auto"/>
          <w:sz w:val="22"/>
          <w:szCs w:val="22"/>
        </w:rPr>
      </w:pPr>
      <w:r w:rsidRPr="00455F5B">
        <w:rPr>
          <w:b/>
          <w:bCs/>
          <w:color w:val="auto"/>
          <w:sz w:val="22"/>
          <w:szCs w:val="22"/>
        </w:rPr>
        <w:t>Pani/Pana dane osobowe:</w:t>
      </w:r>
    </w:p>
    <w:p w:rsidR="009F27E3" w:rsidRPr="00455F5B" w:rsidRDefault="009F27E3" w:rsidP="009F27E3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będą przetwarzane zgodnie z art. 6 ust. 1 lit. e</w:t>
      </w:r>
      <w:r w:rsidRPr="00455F5B">
        <w:rPr>
          <w:b/>
          <w:color w:val="auto"/>
          <w:sz w:val="22"/>
          <w:szCs w:val="22"/>
        </w:rPr>
        <w:t xml:space="preserve"> </w:t>
      </w:r>
      <w:r w:rsidRPr="00344E7F">
        <w:rPr>
          <w:rStyle w:val="Pogrubienie"/>
          <w:rFonts w:eastAsiaTheme="majorEastAsia"/>
          <w:b w:val="0"/>
          <w:color w:val="auto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(zwanym dalej RODO),</w:t>
      </w:r>
      <w:r w:rsidRPr="00455F5B">
        <w:rPr>
          <w:rStyle w:val="Pogrubienie"/>
          <w:rFonts w:eastAsiaTheme="majorEastAsia"/>
          <w:color w:val="auto"/>
          <w:sz w:val="22"/>
          <w:szCs w:val="22"/>
        </w:rPr>
        <w:t xml:space="preserve"> </w:t>
      </w:r>
      <w:r w:rsidRPr="00455F5B">
        <w:rPr>
          <w:color w:val="auto"/>
          <w:sz w:val="22"/>
          <w:szCs w:val="22"/>
        </w:rPr>
        <w:t>w związku ze skierowaną przez Panią/Pana do Urzędu Marszałkowskiego Województwa Mazowieckiego w Warszawie korespondencją, na podstawie ustawy z dnia 5 czerwca 1998 r. o samorządzie województwa (Dz. U. z 2018 r. poz. 913 z późn. zm.);</w:t>
      </w:r>
    </w:p>
    <w:p w:rsidR="009F27E3" w:rsidRPr="00455F5B" w:rsidRDefault="009F27E3" w:rsidP="009F27E3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nie będą udostępniane innym odbiorcom;</w:t>
      </w:r>
    </w:p>
    <w:p w:rsidR="009F27E3" w:rsidRPr="00455F5B" w:rsidRDefault="009F27E3" w:rsidP="009F27E3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będą przechowywane nie dłużej, niż to wynika z przepisów o archiwizacji;</w:t>
      </w:r>
    </w:p>
    <w:p w:rsidR="009F27E3" w:rsidRPr="00455F5B" w:rsidRDefault="009F27E3" w:rsidP="009F27E3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nie będą przetwarzane w sposób zautomatyzowany, w celu podjęcia decyzji w sprawie indywidualnej.</w:t>
      </w:r>
    </w:p>
    <w:p w:rsidR="009F27E3" w:rsidRPr="00455F5B" w:rsidRDefault="009F27E3" w:rsidP="009F27E3">
      <w:pPr>
        <w:pStyle w:val="NormalnyWeb"/>
        <w:spacing w:before="0" w:after="0" w:line="276" w:lineRule="auto"/>
        <w:rPr>
          <w:color w:val="auto"/>
          <w:sz w:val="22"/>
          <w:szCs w:val="22"/>
        </w:rPr>
      </w:pPr>
    </w:p>
    <w:p w:rsidR="009F27E3" w:rsidRPr="00455F5B" w:rsidRDefault="009F27E3" w:rsidP="009F27E3">
      <w:pPr>
        <w:pStyle w:val="NormalnyWeb"/>
        <w:spacing w:before="0" w:after="0" w:line="276" w:lineRule="auto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Przysługuje Pani/Panu:</w:t>
      </w:r>
    </w:p>
    <w:p w:rsidR="009F27E3" w:rsidRPr="00455F5B" w:rsidRDefault="009F27E3" w:rsidP="009F27E3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ind w:left="426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prawo żądania dostępu do swoich danych osobowych, ich sprostowania, usunięcia (w przypadkach określonych w RODO), ograniczenia przetwarzania;</w:t>
      </w:r>
    </w:p>
    <w:p w:rsidR="009F27E3" w:rsidRPr="00455F5B" w:rsidRDefault="009F27E3" w:rsidP="009F27E3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ind w:left="426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wniesienia sprzeciwu, z przyczyn związanych z Pani/Pana szczególną sytuacją;</w:t>
      </w:r>
    </w:p>
    <w:p w:rsidR="009F27E3" w:rsidRPr="00455F5B" w:rsidRDefault="009F27E3" w:rsidP="009F27E3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ind w:left="426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wniesienia skargi do organu nadzorczego, którym jest Prezes Urzędu Ochrony Danych Osobowych</w:t>
      </w:r>
      <w:r>
        <w:rPr>
          <w:color w:val="auto"/>
          <w:sz w:val="22"/>
          <w:szCs w:val="22"/>
        </w:rPr>
        <w:t xml:space="preserve"> – </w:t>
      </w:r>
      <w:r w:rsidRPr="00455F5B">
        <w:rPr>
          <w:color w:val="auto"/>
          <w:sz w:val="22"/>
          <w:szCs w:val="22"/>
        </w:rPr>
        <w:t>na zasadach określonych w RODO.</w:t>
      </w:r>
    </w:p>
    <w:p w:rsidR="009F27E3" w:rsidRPr="006864C9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</w:p>
    <w:p w:rsidR="009F27E3" w:rsidRPr="006864C9" w:rsidRDefault="009F27E3" w:rsidP="000D6F10">
      <w:pPr>
        <w:rPr>
          <w:rFonts w:ascii="Arial" w:hAnsi="Arial" w:cs="Arial"/>
        </w:rPr>
      </w:pPr>
      <w:r w:rsidRPr="006864C9">
        <w:rPr>
          <w:rFonts w:ascii="Arial" w:hAnsi="Arial" w:cs="Arial"/>
        </w:rPr>
        <w:t>Niepodanie danych osobowych skutkuje brakiem możliwości pełnienia funkcji członka komisji konkursowej.</w:t>
      </w:r>
    </w:p>
    <w:p w:rsidR="00247153" w:rsidRDefault="001D0F1A"/>
    <w:sectPr w:rsidR="00247153" w:rsidSect="00D923B9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DA" w:rsidRDefault="007057DA" w:rsidP="007057DA">
      <w:pPr>
        <w:spacing w:after="0" w:line="240" w:lineRule="auto"/>
      </w:pPr>
      <w:r>
        <w:separator/>
      </w:r>
    </w:p>
  </w:endnote>
  <w:endnote w:type="continuationSeparator" w:id="0">
    <w:p w:rsidR="007057DA" w:rsidRDefault="007057DA" w:rsidP="0070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825270"/>
      <w:docPartObj>
        <w:docPartGallery w:val="Page Numbers (Bottom of Page)"/>
        <w:docPartUnique/>
      </w:docPartObj>
    </w:sdtPr>
    <w:sdtEndPr/>
    <w:sdtContent>
      <w:p w:rsidR="008174FD" w:rsidRDefault="008174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F1A">
          <w:rPr>
            <w:noProof/>
          </w:rPr>
          <w:t>1</w:t>
        </w:r>
        <w:r>
          <w:fldChar w:fldCharType="end"/>
        </w:r>
      </w:p>
    </w:sdtContent>
  </w:sdt>
  <w:p w:rsidR="008174FD" w:rsidRDefault="008174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DA" w:rsidRDefault="007057DA" w:rsidP="007057DA">
      <w:pPr>
        <w:spacing w:after="0" w:line="240" w:lineRule="auto"/>
      </w:pPr>
      <w:r>
        <w:separator/>
      </w:r>
    </w:p>
  </w:footnote>
  <w:footnote w:type="continuationSeparator" w:id="0">
    <w:p w:rsidR="007057DA" w:rsidRDefault="007057DA" w:rsidP="007057DA">
      <w:pPr>
        <w:spacing w:after="0" w:line="240" w:lineRule="auto"/>
      </w:pPr>
      <w:r>
        <w:continuationSeparator/>
      </w:r>
    </w:p>
  </w:footnote>
  <w:footnote w:id="1">
    <w:p w:rsidR="007057DA" w:rsidRDefault="007057D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41A2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E3"/>
    <w:rsid w:val="00041D91"/>
    <w:rsid w:val="000D6F10"/>
    <w:rsid w:val="001407F6"/>
    <w:rsid w:val="001D0F1A"/>
    <w:rsid w:val="002346B3"/>
    <w:rsid w:val="00344E7F"/>
    <w:rsid w:val="003D694F"/>
    <w:rsid w:val="00471B94"/>
    <w:rsid w:val="006864C9"/>
    <w:rsid w:val="007057DA"/>
    <w:rsid w:val="008043F3"/>
    <w:rsid w:val="008174FD"/>
    <w:rsid w:val="009F27E3"/>
    <w:rsid w:val="00F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56A6"/>
  <w15:chartTrackingRefBased/>
  <w15:docId w15:val="{A43436F4-53DF-4B04-B88E-26D667EF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7E3"/>
  </w:style>
  <w:style w:type="paragraph" w:styleId="Nagwek1">
    <w:name w:val="heading 1"/>
    <w:basedOn w:val="Normalny"/>
    <w:next w:val="Normalny"/>
    <w:link w:val="Nagwek1Znak"/>
    <w:uiPriority w:val="9"/>
    <w:qFormat/>
    <w:rsid w:val="009F2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2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7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27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uiPriority w:val="22"/>
    <w:qFormat/>
    <w:rsid w:val="009F27E3"/>
    <w:rPr>
      <w:b/>
      <w:bCs/>
    </w:rPr>
  </w:style>
  <w:style w:type="character" w:styleId="Hipercze">
    <w:name w:val="Hyperlink"/>
    <w:uiPriority w:val="99"/>
    <w:rsid w:val="009F27E3"/>
    <w:rPr>
      <w:color w:val="000080"/>
      <w:u w:val="single"/>
    </w:rPr>
  </w:style>
  <w:style w:type="paragraph" w:styleId="NormalnyWeb">
    <w:name w:val="Normal (Web)"/>
    <w:basedOn w:val="Normalny"/>
    <w:uiPriority w:val="99"/>
    <w:rsid w:val="009F27E3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7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7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D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1B9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4FD"/>
  </w:style>
  <w:style w:type="paragraph" w:styleId="Stopka">
    <w:name w:val="footer"/>
    <w:basedOn w:val="Normalny"/>
    <w:link w:val="StopkaZnak"/>
    <w:uiPriority w:val="99"/>
    <w:unhideWhenUsed/>
    <w:rsid w:val="0081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2587-2C30-40EE-82D1-E100C984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3879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Jakubowski Michał</cp:lastModifiedBy>
  <cp:revision>2</cp:revision>
  <cp:lastPrinted>2019-01-23T10:20:00Z</cp:lastPrinted>
  <dcterms:created xsi:type="dcterms:W3CDTF">2019-02-06T08:31:00Z</dcterms:created>
  <dcterms:modified xsi:type="dcterms:W3CDTF">2019-02-06T08:31:00Z</dcterms:modified>
</cp:coreProperties>
</file>